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74278" w14:textId="3DF152DD" w:rsidR="00BC4F60" w:rsidRPr="006617C0" w:rsidRDefault="005C2127" w:rsidP="00BC4F60">
      <w:pPr>
        <w:jc w:val="center"/>
        <w:rPr>
          <w:rFonts w:ascii="Times New Roman" w:hAnsi="Times New Roman" w:cs="Times New Roman"/>
          <w:noProof/>
          <w:sz w:val="24"/>
          <w:szCs w:val="24"/>
        </w:rPr>
      </w:pPr>
      <w:r>
        <w:rPr>
          <w:rFonts w:ascii="Times New Roman" w:hAnsi="Times New Roman" w:cs="Times New Roman"/>
          <w:noProof/>
          <w:sz w:val="24"/>
          <w:szCs w:val="24"/>
        </w:rPr>
        <w:t>THAMERA NAICKER</w:t>
      </w:r>
    </w:p>
    <w:p w14:paraId="760DAF23" w14:textId="1A61B183" w:rsidR="00BC4F60" w:rsidRPr="006617C0" w:rsidRDefault="005C2127" w:rsidP="00BC4F60">
      <w:pPr>
        <w:jc w:val="center"/>
        <w:rPr>
          <w:rFonts w:ascii="Times New Roman" w:hAnsi="Times New Roman" w:cs="Times New Roman"/>
          <w:noProof/>
          <w:sz w:val="24"/>
          <w:szCs w:val="24"/>
        </w:rPr>
      </w:pPr>
      <w:r>
        <w:rPr>
          <w:rFonts w:ascii="Times New Roman" w:hAnsi="Times New Roman" w:cs="Times New Roman"/>
          <w:noProof/>
          <w:sz w:val="24"/>
          <w:szCs w:val="24"/>
        </w:rPr>
        <w:t>ACCOUNTABILITY COMMITTEE DEPUTY CHAIRPERSON</w:t>
      </w:r>
    </w:p>
    <w:p w14:paraId="0604BEBD" w14:textId="1F1B1F9C" w:rsidR="00BC4F60" w:rsidRPr="006617C0" w:rsidRDefault="005C2127" w:rsidP="00BC4F60">
      <w:pPr>
        <w:jc w:val="center"/>
        <w:rPr>
          <w:rFonts w:ascii="Times New Roman" w:hAnsi="Times New Roman" w:cs="Times New Roman"/>
          <w:noProof/>
          <w:sz w:val="24"/>
          <w:szCs w:val="24"/>
        </w:rPr>
      </w:pPr>
      <w:r>
        <w:rPr>
          <w:rFonts w:ascii="Times New Roman" w:hAnsi="Times New Roman" w:cs="Times New Roman"/>
          <w:noProof/>
          <w:sz w:val="24"/>
          <w:szCs w:val="24"/>
        </w:rPr>
        <w:t>BCOM LAW (4</w:t>
      </w:r>
      <w:r w:rsidRPr="005C2127">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YEAR)</w:t>
      </w:r>
    </w:p>
    <w:p w14:paraId="7F161739" w14:textId="3CD64649" w:rsidR="00BC4F60" w:rsidRPr="006617C0" w:rsidRDefault="005C2127" w:rsidP="00BC4F60">
      <w:pPr>
        <w:jc w:val="center"/>
        <w:rPr>
          <w:rFonts w:ascii="Times New Roman" w:hAnsi="Times New Roman" w:cs="Times New Roman"/>
          <w:sz w:val="24"/>
          <w:szCs w:val="24"/>
        </w:rPr>
      </w:pPr>
      <w:r>
        <w:rPr>
          <w:rFonts w:ascii="Times New Roman" w:hAnsi="Times New Roman" w:cs="Times New Roman"/>
          <w:noProof/>
          <w:sz w:val="24"/>
          <w:szCs w:val="24"/>
        </w:rPr>
        <w:t>21579644@sun.ac.za</w:t>
      </w:r>
    </w:p>
    <w:p w14:paraId="0D85D940" w14:textId="77777777" w:rsidR="00BC4F60" w:rsidRDefault="00BC4F60" w:rsidP="00BC4F60">
      <w:pPr>
        <w:jc w:val="center"/>
        <w:rPr>
          <w:rFonts w:ascii="Times New Roman" w:hAnsi="Times New Roman" w:cs="Times New Roman"/>
          <w:sz w:val="36"/>
          <w:szCs w:val="36"/>
        </w:rPr>
      </w:pPr>
    </w:p>
    <w:p w14:paraId="4F9FA2AA" w14:textId="77777777" w:rsidR="00BC4F60" w:rsidRDefault="00BC4F60" w:rsidP="007C0104">
      <w:pPr>
        <w:rPr>
          <w:rFonts w:ascii="Times New Roman" w:hAnsi="Times New Roman" w:cs="Times New Roman"/>
          <w:sz w:val="56"/>
          <w:szCs w:val="56"/>
        </w:rPr>
      </w:pPr>
    </w:p>
    <w:p w14:paraId="3A3033F7" w14:textId="26B413B6" w:rsidR="00BC4F60" w:rsidRDefault="00B148A4" w:rsidP="00BC4F60">
      <w:pPr>
        <w:jc w:val="center"/>
        <w:rPr>
          <w:rFonts w:ascii="Times New Roman" w:hAnsi="Times New Roman" w:cs="Times New Roman"/>
          <w:sz w:val="56"/>
          <w:szCs w:val="56"/>
        </w:rPr>
      </w:pPr>
      <w:r>
        <w:rPr>
          <w:rFonts w:ascii="Times New Roman" w:hAnsi="Times New Roman" w:cs="Times New Roman"/>
          <w:sz w:val="56"/>
          <w:szCs w:val="56"/>
        </w:rPr>
        <w:t>Second</w:t>
      </w:r>
      <w:r w:rsidR="00BC4F60" w:rsidRPr="00673C13">
        <w:rPr>
          <w:rFonts w:ascii="Times New Roman" w:hAnsi="Times New Roman" w:cs="Times New Roman"/>
          <w:sz w:val="56"/>
          <w:szCs w:val="56"/>
        </w:rPr>
        <w:t xml:space="preserve"> Term Report of the </w:t>
      </w:r>
      <w:r>
        <w:rPr>
          <w:rFonts w:ascii="Times New Roman" w:hAnsi="Times New Roman" w:cs="Times New Roman"/>
          <w:sz w:val="56"/>
          <w:szCs w:val="56"/>
        </w:rPr>
        <w:t>Accountability Committee Deputy Chairperson</w:t>
      </w:r>
    </w:p>
    <w:p w14:paraId="66466D42" w14:textId="77777777" w:rsidR="00BC4F60" w:rsidRDefault="00BC4F60" w:rsidP="00BC4F60">
      <w:pPr>
        <w:jc w:val="center"/>
        <w:rPr>
          <w:rFonts w:ascii="Times New Roman" w:hAnsi="Times New Roman" w:cs="Times New Roman"/>
          <w:sz w:val="56"/>
          <w:szCs w:val="56"/>
        </w:rPr>
      </w:pPr>
    </w:p>
    <w:p w14:paraId="36DA77B6" w14:textId="77777777" w:rsidR="00BC4F60" w:rsidRDefault="00BC4F60" w:rsidP="00BC4F60">
      <w:pPr>
        <w:rPr>
          <w:rFonts w:ascii="Times New Roman" w:hAnsi="Times New Roman" w:cs="Times New Roman"/>
          <w:sz w:val="56"/>
          <w:szCs w:val="56"/>
        </w:rPr>
      </w:pPr>
      <w:r>
        <w:rPr>
          <w:rFonts w:ascii="Times New Roman" w:hAnsi="Times New Roman" w:cs="Times New Roman"/>
          <w:sz w:val="56"/>
          <w:szCs w:val="56"/>
        </w:rPr>
        <w:br w:type="page"/>
      </w:r>
    </w:p>
    <w:p w14:paraId="762F48D2" w14:textId="77777777" w:rsidR="00BC4F60" w:rsidRPr="00673C13" w:rsidRDefault="00BC4F60" w:rsidP="00BC4F60">
      <w:pPr>
        <w:jc w:val="cente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611329900"/>
        <w:docPartObj>
          <w:docPartGallery w:val="Table of Contents"/>
          <w:docPartUnique/>
        </w:docPartObj>
      </w:sdtPr>
      <w:sdtEndPr>
        <w:rPr>
          <w:b/>
          <w:bCs/>
          <w:noProof/>
        </w:rPr>
      </w:sdtEndPr>
      <w:sdtContent>
        <w:p w14:paraId="0F0999FA" w14:textId="77777777" w:rsidR="00BC4F60" w:rsidRPr="004867D0" w:rsidRDefault="00BC4F60" w:rsidP="00BC4F60">
          <w:pPr>
            <w:pStyle w:val="TOCHeading"/>
            <w:rPr>
              <w:rFonts w:ascii="Times New Roman" w:hAnsi="Times New Roman" w:cs="Times New Roman"/>
              <w:color w:val="000000" w:themeColor="text1"/>
            </w:rPr>
          </w:pPr>
          <w:r w:rsidRPr="004867D0">
            <w:rPr>
              <w:rFonts w:ascii="Times New Roman" w:hAnsi="Times New Roman" w:cs="Times New Roman"/>
              <w:color w:val="000000" w:themeColor="text1"/>
            </w:rPr>
            <w:t>Table of Contents</w:t>
          </w:r>
        </w:p>
        <w:p w14:paraId="0C6F9028" w14:textId="04D083FF" w:rsidR="003851D9" w:rsidRPr="003851D9" w:rsidRDefault="00BC4F60">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80183520" w:history="1">
            <w:r w:rsidR="003851D9" w:rsidRPr="003851D9">
              <w:rPr>
                <w:rStyle w:val="Hyperlink"/>
                <w:rFonts w:ascii="Times New Roman" w:hAnsi="Times New Roman" w:cs="Times New Roman"/>
                <w:noProof/>
              </w:rPr>
              <w:t>1.</w:t>
            </w:r>
            <w:r w:rsidR="003851D9" w:rsidRPr="003851D9">
              <w:rPr>
                <w:rFonts w:eastAsiaTheme="minorEastAsia"/>
                <w:noProof/>
                <w:lang w:eastAsia="en-ZA"/>
              </w:rPr>
              <w:tab/>
            </w:r>
            <w:r w:rsidR="003851D9" w:rsidRPr="003851D9">
              <w:rPr>
                <w:rStyle w:val="Hyperlink"/>
                <w:rFonts w:ascii="Times New Roman" w:hAnsi="Times New Roman" w:cs="Times New Roman"/>
                <w:noProof/>
              </w:rPr>
              <w:t>Introduction</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_Toc80183520 \h </w:instrText>
            </w:r>
            <w:r w:rsidR="003851D9" w:rsidRPr="003851D9">
              <w:rPr>
                <w:noProof/>
                <w:webHidden/>
              </w:rPr>
            </w:r>
            <w:r w:rsidR="003851D9" w:rsidRPr="003851D9">
              <w:rPr>
                <w:noProof/>
                <w:webHidden/>
              </w:rPr>
              <w:fldChar w:fldCharType="separate"/>
            </w:r>
            <w:r w:rsidR="003851D9" w:rsidRPr="003851D9">
              <w:rPr>
                <w:noProof/>
                <w:webHidden/>
              </w:rPr>
              <w:t>3</w:t>
            </w:r>
            <w:r w:rsidR="003851D9" w:rsidRPr="003851D9">
              <w:rPr>
                <w:noProof/>
                <w:webHidden/>
              </w:rPr>
              <w:fldChar w:fldCharType="end"/>
            </w:r>
          </w:hyperlink>
        </w:p>
        <w:p w14:paraId="2EFA18DD" w14:textId="75E39A74" w:rsidR="003851D9" w:rsidRPr="003851D9" w:rsidRDefault="00F04E5F">
          <w:pPr>
            <w:pStyle w:val="TOC1"/>
            <w:tabs>
              <w:tab w:val="left" w:pos="440"/>
              <w:tab w:val="right" w:leader="dot" w:pos="9016"/>
            </w:tabs>
            <w:rPr>
              <w:rFonts w:eastAsiaTheme="minorEastAsia"/>
              <w:noProof/>
              <w:lang w:eastAsia="en-ZA"/>
            </w:rPr>
          </w:pPr>
          <w:hyperlink w:anchor="_Toc80183521" w:history="1">
            <w:r w:rsidR="003851D9" w:rsidRPr="003851D9">
              <w:rPr>
                <w:rStyle w:val="Hyperlink"/>
                <w:rFonts w:ascii="Times New Roman" w:hAnsi="Times New Roman" w:cs="Times New Roman"/>
                <w:noProof/>
              </w:rPr>
              <w:t>2.</w:t>
            </w:r>
            <w:r w:rsidR="003851D9" w:rsidRPr="003851D9">
              <w:rPr>
                <w:rFonts w:eastAsiaTheme="minorEastAsia"/>
                <w:noProof/>
                <w:lang w:eastAsia="en-ZA"/>
              </w:rPr>
              <w:tab/>
            </w:r>
            <w:r w:rsidR="003851D9" w:rsidRPr="003851D9">
              <w:rPr>
                <w:rStyle w:val="Hyperlink"/>
                <w:rFonts w:ascii="Times New Roman" w:hAnsi="Times New Roman" w:cs="Times New Roman"/>
                <w:noProof/>
              </w:rPr>
              <w:t>Second Term</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_Toc80183521 \h </w:instrText>
            </w:r>
            <w:r w:rsidR="003851D9" w:rsidRPr="003851D9">
              <w:rPr>
                <w:noProof/>
                <w:webHidden/>
              </w:rPr>
            </w:r>
            <w:r w:rsidR="003851D9" w:rsidRPr="003851D9">
              <w:rPr>
                <w:noProof/>
                <w:webHidden/>
              </w:rPr>
              <w:fldChar w:fldCharType="separate"/>
            </w:r>
            <w:r w:rsidR="003851D9" w:rsidRPr="003851D9">
              <w:rPr>
                <w:noProof/>
                <w:webHidden/>
              </w:rPr>
              <w:t>3</w:t>
            </w:r>
            <w:r w:rsidR="003851D9" w:rsidRPr="003851D9">
              <w:rPr>
                <w:noProof/>
                <w:webHidden/>
              </w:rPr>
              <w:fldChar w:fldCharType="end"/>
            </w:r>
          </w:hyperlink>
        </w:p>
        <w:p w14:paraId="4B9890F4" w14:textId="741DAAF4" w:rsidR="003851D9" w:rsidRPr="003851D9" w:rsidRDefault="00F04E5F">
          <w:pPr>
            <w:pStyle w:val="TOC2"/>
            <w:tabs>
              <w:tab w:val="left" w:pos="880"/>
              <w:tab w:val="right" w:leader="dot" w:pos="9016"/>
            </w:tabs>
            <w:rPr>
              <w:rFonts w:eastAsiaTheme="minorEastAsia"/>
              <w:noProof/>
              <w:lang w:eastAsia="en-ZA"/>
            </w:rPr>
          </w:pPr>
          <w:hyperlink w:anchor="_Toc80183522" w:history="1">
            <w:r w:rsidR="003851D9" w:rsidRPr="003851D9">
              <w:rPr>
                <w:rStyle w:val="Hyperlink"/>
                <w:rFonts w:ascii="Times New Roman" w:hAnsi="Times New Roman" w:cs="Times New Roman"/>
                <w:noProof/>
              </w:rPr>
              <w:t>2.1.</w:t>
            </w:r>
            <w:r w:rsidR="003851D9" w:rsidRPr="003851D9">
              <w:rPr>
                <w:rFonts w:eastAsiaTheme="minorEastAsia"/>
                <w:noProof/>
                <w:lang w:eastAsia="en-ZA"/>
              </w:rPr>
              <w:tab/>
            </w:r>
            <w:r w:rsidR="003851D9" w:rsidRPr="003851D9">
              <w:rPr>
                <w:rStyle w:val="Hyperlink"/>
                <w:rFonts w:ascii="Times New Roman" w:hAnsi="Times New Roman" w:cs="Times New Roman"/>
                <w:noProof/>
              </w:rPr>
              <w:t>SRC Accountability Committee Review</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_Toc80183522 \h </w:instrText>
            </w:r>
            <w:r w:rsidR="003851D9" w:rsidRPr="003851D9">
              <w:rPr>
                <w:noProof/>
                <w:webHidden/>
              </w:rPr>
            </w:r>
            <w:r w:rsidR="003851D9" w:rsidRPr="003851D9">
              <w:rPr>
                <w:noProof/>
                <w:webHidden/>
              </w:rPr>
              <w:fldChar w:fldCharType="separate"/>
            </w:r>
            <w:r w:rsidR="003851D9" w:rsidRPr="003851D9">
              <w:rPr>
                <w:noProof/>
                <w:webHidden/>
              </w:rPr>
              <w:t>3</w:t>
            </w:r>
            <w:r w:rsidR="003851D9" w:rsidRPr="003851D9">
              <w:rPr>
                <w:noProof/>
                <w:webHidden/>
              </w:rPr>
              <w:fldChar w:fldCharType="end"/>
            </w:r>
          </w:hyperlink>
        </w:p>
        <w:p w14:paraId="36FDC319" w14:textId="524B7287" w:rsidR="003851D9" w:rsidRPr="003851D9" w:rsidRDefault="00F04E5F">
          <w:pPr>
            <w:pStyle w:val="TOC2"/>
            <w:tabs>
              <w:tab w:val="left" w:pos="880"/>
              <w:tab w:val="right" w:leader="dot" w:pos="9016"/>
            </w:tabs>
            <w:rPr>
              <w:rFonts w:eastAsiaTheme="minorEastAsia"/>
              <w:noProof/>
              <w:lang w:eastAsia="en-ZA"/>
            </w:rPr>
          </w:pPr>
          <w:hyperlink w:anchor="_Toc80183523" w:history="1">
            <w:r w:rsidR="003851D9" w:rsidRPr="003851D9">
              <w:rPr>
                <w:rStyle w:val="Hyperlink"/>
                <w:rFonts w:ascii="Times New Roman" w:hAnsi="Times New Roman" w:cs="Times New Roman"/>
                <w:noProof/>
              </w:rPr>
              <w:t>2.2.</w:t>
            </w:r>
            <w:r w:rsidR="003851D9" w:rsidRPr="003851D9">
              <w:rPr>
                <w:rFonts w:eastAsiaTheme="minorEastAsia"/>
                <w:noProof/>
                <w:lang w:eastAsia="en-ZA"/>
              </w:rPr>
              <w:tab/>
            </w:r>
            <w:r w:rsidR="003851D9" w:rsidRPr="003851D9">
              <w:rPr>
                <w:rStyle w:val="Hyperlink"/>
                <w:rFonts w:ascii="Times New Roman" w:hAnsi="Times New Roman" w:cs="Times New Roman"/>
                <w:noProof/>
              </w:rPr>
              <w:t>Social media takeover</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_Toc80183523 \h </w:instrText>
            </w:r>
            <w:r w:rsidR="003851D9" w:rsidRPr="003851D9">
              <w:rPr>
                <w:noProof/>
                <w:webHidden/>
              </w:rPr>
            </w:r>
            <w:r w:rsidR="003851D9" w:rsidRPr="003851D9">
              <w:rPr>
                <w:noProof/>
                <w:webHidden/>
              </w:rPr>
              <w:fldChar w:fldCharType="separate"/>
            </w:r>
            <w:r w:rsidR="003851D9" w:rsidRPr="003851D9">
              <w:rPr>
                <w:noProof/>
                <w:webHidden/>
              </w:rPr>
              <w:t>3</w:t>
            </w:r>
            <w:r w:rsidR="003851D9" w:rsidRPr="003851D9">
              <w:rPr>
                <w:noProof/>
                <w:webHidden/>
              </w:rPr>
              <w:fldChar w:fldCharType="end"/>
            </w:r>
          </w:hyperlink>
        </w:p>
        <w:p w14:paraId="4032637C" w14:textId="3268AF0F" w:rsidR="003851D9" w:rsidRPr="003851D9" w:rsidRDefault="00F04E5F">
          <w:pPr>
            <w:pStyle w:val="TOC2"/>
            <w:tabs>
              <w:tab w:val="left" w:pos="880"/>
              <w:tab w:val="right" w:leader="dot" w:pos="9016"/>
            </w:tabs>
            <w:rPr>
              <w:rFonts w:eastAsiaTheme="minorEastAsia"/>
              <w:noProof/>
              <w:lang w:eastAsia="en-ZA"/>
            </w:rPr>
          </w:pPr>
          <w:hyperlink w:anchor="_Toc80183524" w:history="1">
            <w:r w:rsidR="003851D9" w:rsidRPr="003851D9">
              <w:rPr>
                <w:rStyle w:val="Hyperlink"/>
                <w:rFonts w:ascii="Times New Roman" w:hAnsi="Times New Roman" w:cs="Times New Roman"/>
                <w:noProof/>
              </w:rPr>
              <w:t>2.3.</w:t>
            </w:r>
            <w:r w:rsidR="003851D9" w:rsidRPr="003851D9">
              <w:rPr>
                <w:rFonts w:eastAsiaTheme="minorEastAsia"/>
                <w:noProof/>
                <w:lang w:eastAsia="en-ZA"/>
              </w:rPr>
              <w:tab/>
            </w:r>
            <w:r w:rsidR="003851D9" w:rsidRPr="003851D9">
              <w:rPr>
                <w:rStyle w:val="Hyperlink"/>
                <w:rFonts w:ascii="Times New Roman" w:hAnsi="Times New Roman" w:cs="Times New Roman"/>
                <w:noProof/>
              </w:rPr>
              <w:t>Second Sitting</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_Toc80183524 \h </w:instrText>
            </w:r>
            <w:r w:rsidR="003851D9" w:rsidRPr="003851D9">
              <w:rPr>
                <w:noProof/>
                <w:webHidden/>
              </w:rPr>
            </w:r>
            <w:r w:rsidR="003851D9" w:rsidRPr="003851D9">
              <w:rPr>
                <w:noProof/>
                <w:webHidden/>
              </w:rPr>
              <w:fldChar w:fldCharType="separate"/>
            </w:r>
            <w:r w:rsidR="003851D9" w:rsidRPr="003851D9">
              <w:rPr>
                <w:noProof/>
                <w:webHidden/>
              </w:rPr>
              <w:t>3</w:t>
            </w:r>
            <w:r w:rsidR="003851D9" w:rsidRPr="003851D9">
              <w:rPr>
                <w:noProof/>
                <w:webHidden/>
              </w:rPr>
              <w:fldChar w:fldCharType="end"/>
            </w:r>
          </w:hyperlink>
        </w:p>
        <w:p w14:paraId="681F57DF" w14:textId="100A2644" w:rsidR="003851D9" w:rsidRPr="003851D9" w:rsidRDefault="00F04E5F">
          <w:pPr>
            <w:pStyle w:val="TOC1"/>
            <w:tabs>
              <w:tab w:val="left" w:pos="440"/>
              <w:tab w:val="right" w:leader="dot" w:pos="9016"/>
            </w:tabs>
            <w:rPr>
              <w:rFonts w:eastAsiaTheme="minorEastAsia"/>
              <w:noProof/>
              <w:lang w:eastAsia="en-ZA"/>
            </w:rPr>
          </w:pPr>
          <w:hyperlink w:anchor="_Toc80183525" w:history="1">
            <w:r w:rsidR="003851D9" w:rsidRPr="003851D9">
              <w:rPr>
                <w:rStyle w:val="Hyperlink"/>
                <w:rFonts w:ascii="Times New Roman" w:hAnsi="Times New Roman" w:cs="Times New Roman"/>
                <w:noProof/>
              </w:rPr>
              <w:t>3.</w:t>
            </w:r>
            <w:r w:rsidR="003851D9" w:rsidRPr="003851D9">
              <w:rPr>
                <w:rFonts w:eastAsiaTheme="minorEastAsia"/>
                <w:noProof/>
                <w:lang w:eastAsia="en-ZA"/>
              </w:rPr>
              <w:tab/>
            </w:r>
            <w:r w:rsidR="003851D9" w:rsidRPr="003851D9">
              <w:rPr>
                <w:rStyle w:val="Hyperlink"/>
                <w:rFonts w:ascii="Times New Roman" w:hAnsi="Times New Roman" w:cs="Times New Roman"/>
                <w:noProof/>
              </w:rPr>
              <w:t>Challenges</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_Toc80183525 \h </w:instrText>
            </w:r>
            <w:r w:rsidR="003851D9" w:rsidRPr="003851D9">
              <w:rPr>
                <w:noProof/>
                <w:webHidden/>
              </w:rPr>
            </w:r>
            <w:r w:rsidR="003851D9" w:rsidRPr="003851D9">
              <w:rPr>
                <w:noProof/>
                <w:webHidden/>
              </w:rPr>
              <w:fldChar w:fldCharType="separate"/>
            </w:r>
            <w:r w:rsidR="003851D9" w:rsidRPr="003851D9">
              <w:rPr>
                <w:noProof/>
                <w:webHidden/>
              </w:rPr>
              <w:t>4</w:t>
            </w:r>
            <w:r w:rsidR="003851D9" w:rsidRPr="003851D9">
              <w:rPr>
                <w:noProof/>
                <w:webHidden/>
              </w:rPr>
              <w:fldChar w:fldCharType="end"/>
            </w:r>
          </w:hyperlink>
        </w:p>
        <w:p w14:paraId="157AFF53" w14:textId="164C85C6" w:rsidR="003851D9" w:rsidRPr="003851D9" w:rsidRDefault="00F04E5F">
          <w:pPr>
            <w:pStyle w:val="TOC1"/>
            <w:tabs>
              <w:tab w:val="left" w:pos="440"/>
              <w:tab w:val="right" w:leader="dot" w:pos="9016"/>
            </w:tabs>
            <w:rPr>
              <w:rFonts w:eastAsiaTheme="minorEastAsia"/>
              <w:noProof/>
              <w:lang w:eastAsia="en-ZA"/>
            </w:rPr>
          </w:pPr>
          <w:hyperlink w:anchor="_Toc80183526" w:history="1">
            <w:r w:rsidR="003851D9" w:rsidRPr="003851D9">
              <w:rPr>
                <w:rStyle w:val="Hyperlink"/>
                <w:rFonts w:ascii="Times New Roman" w:hAnsi="Times New Roman" w:cs="Times New Roman"/>
                <w:noProof/>
              </w:rPr>
              <w:t>4.</w:t>
            </w:r>
            <w:r w:rsidR="003851D9" w:rsidRPr="003851D9">
              <w:rPr>
                <w:rFonts w:eastAsiaTheme="minorEastAsia"/>
                <w:noProof/>
                <w:lang w:eastAsia="en-ZA"/>
              </w:rPr>
              <w:tab/>
            </w:r>
            <w:r w:rsidR="003851D9" w:rsidRPr="003851D9">
              <w:rPr>
                <w:rStyle w:val="Hyperlink"/>
                <w:rFonts w:ascii="Times New Roman" w:hAnsi="Times New Roman" w:cs="Times New Roman"/>
                <w:noProof/>
              </w:rPr>
              <w:t>Goals</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_Toc80183526 \h </w:instrText>
            </w:r>
            <w:r w:rsidR="003851D9" w:rsidRPr="003851D9">
              <w:rPr>
                <w:noProof/>
                <w:webHidden/>
              </w:rPr>
            </w:r>
            <w:r w:rsidR="003851D9" w:rsidRPr="003851D9">
              <w:rPr>
                <w:noProof/>
                <w:webHidden/>
              </w:rPr>
              <w:fldChar w:fldCharType="separate"/>
            </w:r>
            <w:r w:rsidR="003851D9" w:rsidRPr="003851D9">
              <w:rPr>
                <w:noProof/>
                <w:webHidden/>
              </w:rPr>
              <w:t>4</w:t>
            </w:r>
            <w:r w:rsidR="003851D9" w:rsidRPr="003851D9">
              <w:rPr>
                <w:noProof/>
                <w:webHidden/>
              </w:rPr>
              <w:fldChar w:fldCharType="end"/>
            </w:r>
          </w:hyperlink>
        </w:p>
        <w:p w14:paraId="2AA1C98D" w14:textId="667354C2" w:rsidR="003851D9" w:rsidRDefault="00F04E5F">
          <w:pPr>
            <w:pStyle w:val="TOC1"/>
            <w:tabs>
              <w:tab w:val="left" w:pos="440"/>
              <w:tab w:val="right" w:leader="dot" w:pos="9016"/>
            </w:tabs>
            <w:rPr>
              <w:rFonts w:eastAsiaTheme="minorEastAsia"/>
              <w:noProof/>
              <w:lang w:eastAsia="en-ZA"/>
            </w:rPr>
          </w:pPr>
          <w:hyperlink w:anchor="_Toc80183527" w:history="1">
            <w:r w:rsidR="003851D9" w:rsidRPr="003851D9">
              <w:rPr>
                <w:rStyle w:val="Hyperlink"/>
                <w:rFonts w:ascii="Times New Roman" w:hAnsi="Times New Roman" w:cs="Times New Roman"/>
                <w:noProof/>
              </w:rPr>
              <w:t>5.</w:t>
            </w:r>
            <w:r w:rsidR="003851D9" w:rsidRPr="003851D9">
              <w:rPr>
                <w:rFonts w:eastAsiaTheme="minorEastAsia"/>
                <w:noProof/>
                <w:lang w:eastAsia="en-ZA"/>
              </w:rPr>
              <w:tab/>
            </w:r>
            <w:r w:rsidR="003851D9" w:rsidRPr="003851D9">
              <w:rPr>
                <w:rStyle w:val="Hyperlink"/>
                <w:rFonts w:ascii="Times New Roman" w:hAnsi="Times New Roman" w:cs="Times New Roman"/>
                <w:noProof/>
              </w:rPr>
              <w:t>Conclusion</w:t>
            </w:r>
            <w:r w:rsidR="003851D9" w:rsidRPr="003851D9">
              <w:rPr>
                <w:noProof/>
                <w:webHidden/>
              </w:rPr>
              <w:tab/>
            </w:r>
            <w:r w:rsidR="003851D9" w:rsidRPr="003851D9">
              <w:rPr>
                <w:noProof/>
                <w:webHidden/>
              </w:rPr>
              <w:fldChar w:fldCharType="begin"/>
            </w:r>
            <w:r w:rsidR="003851D9" w:rsidRPr="003851D9">
              <w:rPr>
                <w:noProof/>
                <w:webHidden/>
              </w:rPr>
              <w:instrText xml:space="preserve"> PAGEREF _Toc80183527 \h </w:instrText>
            </w:r>
            <w:r w:rsidR="003851D9" w:rsidRPr="003851D9">
              <w:rPr>
                <w:noProof/>
                <w:webHidden/>
              </w:rPr>
            </w:r>
            <w:r w:rsidR="003851D9" w:rsidRPr="003851D9">
              <w:rPr>
                <w:noProof/>
                <w:webHidden/>
              </w:rPr>
              <w:fldChar w:fldCharType="separate"/>
            </w:r>
            <w:r w:rsidR="003851D9" w:rsidRPr="003851D9">
              <w:rPr>
                <w:noProof/>
                <w:webHidden/>
              </w:rPr>
              <w:t>4</w:t>
            </w:r>
            <w:r w:rsidR="003851D9" w:rsidRPr="003851D9">
              <w:rPr>
                <w:noProof/>
                <w:webHidden/>
              </w:rPr>
              <w:fldChar w:fldCharType="end"/>
            </w:r>
          </w:hyperlink>
        </w:p>
        <w:p w14:paraId="00D9957B" w14:textId="1BBDFB1E" w:rsidR="00BC4F60" w:rsidRDefault="00BC4F60" w:rsidP="00BC4F60">
          <w:r>
            <w:rPr>
              <w:b/>
              <w:bCs/>
              <w:noProof/>
            </w:rPr>
            <w:fldChar w:fldCharType="end"/>
          </w:r>
        </w:p>
      </w:sdtContent>
    </w:sdt>
    <w:p w14:paraId="3648518C" w14:textId="77777777" w:rsidR="00BC4F60" w:rsidRDefault="00BC4F60" w:rsidP="00BC4F60">
      <w:pPr>
        <w:rPr>
          <w:rFonts w:ascii="Times New Roman" w:hAnsi="Times New Roman" w:cs="Times New Roman"/>
          <w:sz w:val="24"/>
          <w:szCs w:val="24"/>
        </w:rPr>
      </w:pPr>
      <w:r>
        <w:rPr>
          <w:rFonts w:ascii="Times New Roman" w:hAnsi="Times New Roman" w:cs="Times New Roman"/>
          <w:sz w:val="24"/>
          <w:szCs w:val="24"/>
        </w:rPr>
        <w:br w:type="page"/>
      </w:r>
    </w:p>
    <w:p w14:paraId="0F6D34BE" w14:textId="77777777" w:rsidR="00BC4F60" w:rsidRPr="004867D0" w:rsidRDefault="00BC4F60" w:rsidP="00BC4F60">
      <w:pPr>
        <w:pStyle w:val="Heading1"/>
        <w:numPr>
          <w:ilvl w:val="0"/>
          <w:numId w:val="1"/>
        </w:numPr>
        <w:tabs>
          <w:tab w:val="num" w:pos="360"/>
        </w:tabs>
        <w:ind w:left="0" w:firstLine="0"/>
        <w:rPr>
          <w:rFonts w:ascii="Times New Roman" w:hAnsi="Times New Roman" w:cs="Times New Roman"/>
          <w:color w:val="000000" w:themeColor="text1"/>
          <w:sz w:val="24"/>
          <w:szCs w:val="24"/>
        </w:rPr>
      </w:pPr>
      <w:bookmarkStart w:id="0" w:name="_Toc80183520"/>
      <w:r w:rsidRPr="004867D0">
        <w:rPr>
          <w:rFonts w:ascii="Times New Roman" w:hAnsi="Times New Roman" w:cs="Times New Roman"/>
          <w:color w:val="000000" w:themeColor="text1"/>
          <w:sz w:val="24"/>
          <w:szCs w:val="24"/>
        </w:rPr>
        <w:lastRenderedPageBreak/>
        <w:t>Introduction</w:t>
      </w:r>
      <w:bookmarkEnd w:id="0"/>
    </w:p>
    <w:p w14:paraId="6B8D0389" w14:textId="4E6E3D59" w:rsidR="00BC4F60" w:rsidRPr="004867D0" w:rsidRDefault="00FB5F78" w:rsidP="00BC4F60">
      <w:pPr>
        <w:pStyle w:val="ListParagraph"/>
        <w:jc w:val="both"/>
        <w:rPr>
          <w:rFonts w:ascii="Times New Roman" w:hAnsi="Times New Roman" w:cs="Times New Roman"/>
          <w:sz w:val="24"/>
          <w:szCs w:val="24"/>
        </w:rPr>
      </w:pPr>
      <w:r w:rsidRPr="00FB5F78">
        <w:rPr>
          <w:rFonts w:ascii="Times New Roman" w:hAnsi="Times New Roman" w:cs="Times New Roman"/>
          <w:sz w:val="24"/>
          <w:szCs w:val="24"/>
        </w:rPr>
        <w:t xml:space="preserve">This is the term report of the Accountability Committee Deputy Chairperson of Student Parliament. It is written in accordance with Student Constitution and the Student Parliament Constitution of the University of Stellenbosch. The undertakings of the Student Parliament Committee and the Accountability Committee in </w:t>
      </w:r>
      <w:r w:rsidR="00EE6793">
        <w:rPr>
          <w:rFonts w:ascii="Times New Roman" w:hAnsi="Times New Roman" w:cs="Times New Roman"/>
          <w:sz w:val="24"/>
          <w:szCs w:val="24"/>
        </w:rPr>
        <w:t>the second</w:t>
      </w:r>
      <w:r w:rsidRPr="00FB5F78">
        <w:rPr>
          <w:rFonts w:ascii="Times New Roman" w:hAnsi="Times New Roman" w:cs="Times New Roman"/>
          <w:sz w:val="24"/>
          <w:szCs w:val="24"/>
        </w:rPr>
        <w:t xml:space="preserve"> term of 2021 will be discussed. The report will set out challenges faced during th</w:t>
      </w:r>
      <w:r w:rsidR="00A1086C">
        <w:rPr>
          <w:rFonts w:ascii="Times New Roman" w:hAnsi="Times New Roman" w:cs="Times New Roman"/>
          <w:sz w:val="24"/>
          <w:szCs w:val="24"/>
        </w:rPr>
        <w:t xml:space="preserve">is term </w:t>
      </w:r>
      <w:r w:rsidRPr="00FB5F78">
        <w:rPr>
          <w:rFonts w:ascii="Times New Roman" w:hAnsi="Times New Roman" w:cs="Times New Roman"/>
          <w:sz w:val="24"/>
          <w:szCs w:val="24"/>
        </w:rPr>
        <w:t>and goals for the future.</w:t>
      </w:r>
    </w:p>
    <w:p w14:paraId="73B72640" w14:textId="0090CA40" w:rsidR="00BC4F60" w:rsidRPr="000C798B" w:rsidRDefault="00BC4F60" w:rsidP="000C798B">
      <w:pPr>
        <w:pStyle w:val="Heading1"/>
        <w:rPr>
          <w:rFonts w:ascii="Times New Roman" w:hAnsi="Times New Roman" w:cs="Times New Roman"/>
          <w:color w:val="auto"/>
          <w:sz w:val="24"/>
          <w:szCs w:val="24"/>
        </w:rPr>
      </w:pPr>
    </w:p>
    <w:p w14:paraId="544354E4" w14:textId="1DF1334C" w:rsidR="00BC4F60" w:rsidRPr="004867D0" w:rsidRDefault="00900739" w:rsidP="00BC4F60">
      <w:pPr>
        <w:pStyle w:val="Heading1"/>
        <w:numPr>
          <w:ilvl w:val="0"/>
          <w:numId w:val="1"/>
        </w:numPr>
        <w:tabs>
          <w:tab w:val="num" w:pos="360"/>
        </w:tabs>
        <w:ind w:left="0" w:firstLine="0"/>
        <w:rPr>
          <w:rFonts w:ascii="Times New Roman" w:hAnsi="Times New Roman" w:cs="Times New Roman"/>
          <w:color w:val="000000" w:themeColor="text1"/>
          <w:sz w:val="24"/>
          <w:szCs w:val="24"/>
        </w:rPr>
      </w:pPr>
      <w:bookmarkStart w:id="1" w:name="_Toc80183521"/>
      <w:r>
        <w:rPr>
          <w:rFonts w:ascii="Times New Roman" w:hAnsi="Times New Roman" w:cs="Times New Roman"/>
          <w:color w:val="000000" w:themeColor="text1"/>
          <w:sz w:val="24"/>
          <w:szCs w:val="24"/>
        </w:rPr>
        <w:t>Second</w:t>
      </w:r>
      <w:r w:rsidR="00BC4F60" w:rsidRPr="004867D0">
        <w:rPr>
          <w:rFonts w:ascii="Times New Roman" w:hAnsi="Times New Roman" w:cs="Times New Roman"/>
          <w:color w:val="000000" w:themeColor="text1"/>
          <w:sz w:val="24"/>
          <w:szCs w:val="24"/>
        </w:rPr>
        <w:t xml:space="preserve"> Term</w:t>
      </w:r>
      <w:bookmarkEnd w:id="1"/>
    </w:p>
    <w:p w14:paraId="4FFA8DEB" w14:textId="169B0F2E" w:rsidR="00A1086C" w:rsidRPr="004867D0" w:rsidRDefault="00A1086C" w:rsidP="00BC4F6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In the second term, </w:t>
      </w:r>
      <w:r w:rsidR="003933DC">
        <w:rPr>
          <w:rFonts w:ascii="Times New Roman" w:hAnsi="Times New Roman" w:cs="Times New Roman"/>
          <w:sz w:val="24"/>
          <w:szCs w:val="24"/>
        </w:rPr>
        <w:t xml:space="preserve">Student Parliament aimed to continue with the momentum established in previous terms. </w:t>
      </w:r>
      <w:r w:rsidR="00AC0570">
        <w:rPr>
          <w:rFonts w:ascii="Times New Roman" w:hAnsi="Times New Roman" w:cs="Times New Roman"/>
          <w:sz w:val="24"/>
          <w:szCs w:val="24"/>
        </w:rPr>
        <w:t xml:space="preserve">I undertook my constitutional mandate of assisting the Accountability Committee Chairperson </w:t>
      </w:r>
      <w:r w:rsidR="003A553B">
        <w:rPr>
          <w:rFonts w:ascii="Times New Roman" w:hAnsi="Times New Roman" w:cs="Times New Roman"/>
          <w:sz w:val="24"/>
          <w:szCs w:val="24"/>
        </w:rPr>
        <w:t>in duties delegated to me. I endeavoured to attend SRC meetings wherever possible and at least one TSP meeting in this semest</w:t>
      </w:r>
      <w:r w:rsidR="003802A2">
        <w:rPr>
          <w:rFonts w:ascii="Times New Roman" w:hAnsi="Times New Roman" w:cs="Times New Roman"/>
          <w:sz w:val="24"/>
          <w:szCs w:val="24"/>
        </w:rPr>
        <w:t xml:space="preserve">er. </w:t>
      </w:r>
      <w:r w:rsidR="003933DC">
        <w:rPr>
          <w:rFonts w:ascii="Times New Roman" w:hAnsi="Times New Roman" w:cs="Times New Roman"/>
          <w:sz w:val="24"/>
          <w:szCs w:val="24"/>
        </w:rPr>
        <w:t xml:space="preserve">The Accountability Forum had been </w:t>
      </w:r>
      <w:r w:rsidR="0080382B">
        <w:rPr>
          <w:rFonts w:ascii="Times New Roman" w:hAnsi="Times New Roman" w:cs="Times New Roman"/>
          <w:sz w:val="24"/>
          <w:szCs w:val="24"/>
        </w:rPr>
        <w:t xml:space="preserve">duly constituted in term one and we were able to able to undertake our first project in term two. </w:t>
      </w:r>
    </w:p>
    <w:p w14:paraId="036E2EDC" w14:textId="77777777" w:rsidR="00BC4F60" w:rsidRPr="004867D0" w:rsidRDefault="00BC4F60" w:rsidP="00BC4F60">
      <w:pPr>
        <w:pStyle w:val="ListParagraph"/>
        <w:jc w:val="both"/>
        <w:rPr>
          <w:rFonts w:ascii="Times New Roman" w:hAnsi="Times New Roman" w:cs="Times New Roman"/>
          <w:sz w:val="24"/>
          <w:szCs w:val="24"/>
        </w:rPr>
      </w:pPr>
    </w:p>
    <w:p w14:paraId="35086DD6" w14:textId="466FB05B" w:rsidR="00BC4F60" w:rsidRPr="004867D0" w:rsidRDefault="00967950" w:rsidP="00BC4F60">
      <w:pPr>
        <w:pStyle w:val="Heading2"/>
        <w:numPr>
          <w:ilvl w:val="1"/>
          <w:numId w:val="1"/>
        </w:numPr>
        <w:tabs>
          <w:tab w:val="num" w:pos="360"/>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2" w:name="_Toc80183522"/>
      <w:r>
        <w:rPr>
          <w:rFonts w:ascii="Times New Roman" w:hAnsi="Times New Roman" w:cs="Times New Roman"/>
          <w:color w:val="000000" w:themeColor="text1"/>
          <w:sz w:val="24"/>
          <w:szCs w:val="24"/>
        </w:rPr>
        <w:t>SRC Accountability Committee Review</w:t>
      </w:r>
      <w:bookmarkEnd w:id="2"/>
    </w:p>
    <w:p w14:paraId="4CB24BCC" w14:textId="2D9A42CF" w:rsidR="004D148E" w:rsidRPr="004867D0" w:rsidRDefault="004D148E" w:rsidP="00BC4F6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Thus far in the year, the Accountability Committee has yet to receive a complaint submitted by a member of the student body. </w:t>
      </w:r>
      <w:r w:rsidR="0096078A">
        <w:rPr>
          <w:rFonts w:ascii="Times New Roman" w:hAnsi="Times New Roman" w:cs="Times New Roman"/>
          <w:sz w:val="24"/>
          <w:szCs w:val="24"/>
        </w:rPr>
        <w:t xml:space="preserve">In a desire to maximise the efficacy of the Accountability Committee, a proposal was submitted to the Policy Unit, which would </w:t>
      </w:r>
      <w:r w:rsidR="00D502BA">
        <w:rPr>
          <w:rFonts w:ascii="Times New Roman" w:hAnsi="Times New Roman" w:cs="Times New Roman"/>
          <w:sz w:val="24"/>
          <w:szCs w:val="24"/>
        </w:rPr>
        <w:t xml:space="preserve">allow the Accountability Committee to take a more proactive stance, rather than reactive, on issues of accountability and transparency of student leadership structures. </w:t>
      </w:r>
      <w:r w:rsidR="0084455A">
        <w:rPr>
          <w:rFonts w:ascii="Times New Roman" w:hAnsi="Times New Roman" w:cs="Times New Roman"/>
          <w:sz w:val="24"/>
          <w:szCs w:val="24"/>
        </w:rPr>
        <w:t xml:space="preserve">According to the Student Parliament Constitution, we are empowered to formulate our own policies where necessary. The Policy Unit approved the </w:t>
      </w:r>
      <w:r w:rsidR="00F8456E">
        <w:rPr>
          <w:rFonts w:ascii="Times New Roman" w:hAnsi="Times New Roman" w:cs="Times New Roman"/>
          <w:sz w:val="24"/>
          <w:szCs w:val="24"/>
        </w:rPr>
        <w:t xml:space="preserve">proposal. As a result, the Accountability Committee was empowered to launch a review process </w:t>
      </w:r>
      <w:r w:rsidR="0028726E">
        <w:rPr>
          <w:rFonts w:ascii="Times New Roman" w:hAnsi="Times New Roman" w:cs="Times New Roman"/>
          <w:sz w:val="24"/>
          <w:szCs w:val="24"/>
        </w:rPr>
        <w:t xml:space="preserve">to determine </w:t>
      </w:r>
      <w:r w:rsidR="00F8456E">
        <w:rPr>
          <w:rFonts w:ascii="Times New Roman" w:hAnsi="Times New Roman" w:cs="Times New Roman"/>
          <w:sz w:val="24"/>
          <w:szCs w:val="24"/>
        </w:rPr>
        <w:t xml:space="preserve">the constitutional compliance of </w:t>
      </w:r>
      <w:r w:rsidR="003137AD">
        <w:rPr>
          <w:rFonts w:ascii="Times New Roman" w:hAnsi="Times New Roman" w:cs="Times New Roman"/>
          <w:sz w:val="24"/>
          <w:szCs w:val="24"/>
        </w:rPr>
        <w:t xml:space="preserve">SRC’s conduct. </w:t>
      </w:r>
      <w:r w:rsidR="0028726E">
        <w:rPr>
          <w:rFonts w:ascii="Times New Roman" w:hAnsi="Times New Roman" w:cs="Times New Roman"/>
          <w:sz w:val="24"/>
          <w:szCs w:val="24"/>
        </w:rPr>
        <w:t xml:space="preserve">At the end of the second term, the Committee </w:t>
      </w:r>
      <w:r w:rsidR="006179EF">
        <w:rPr>
          <w:rFonts w:ascii="Times New Roman" w:hAnsi="Times New Roman" w:cs="Times New Roman"/>
          <w:sz w:val="24"/>
          <w:szCs w:val="24"/>
        </w:rPr>
        <w:t xml:space="preserve">began the investigative process by considering relevant </w:t>
      </w:r>
      <w:r w:rsidR="006F6C62">
        <w:rPr>
          <w:rFonts w:ascii="Times New Roman" w:hAnsi="Times New Roman" w:cs="Times New Roman"/>
          <w:sz w:val="24"/>
          <w:szCs w:val="24"/>
        </w:rPr>
        <w:t xml:space="preserve">documentation that is accessible to the average student. A report detailing the findings will be sent to the SRC and other concerned parties </w:t>
      </w:r>
      <w:r w:rsidR="00D07543">
        <w:rPr>
          <w:rFonts w:ascii="Times New Roman" w:hAnsi="Times New Roman" w:cs="Times New Roman"/>
          <w:sz w:val="24"/>
          <w:szCs w:val="24"/>
        </w:rPr>
        <w:t xml:space="preserve">at the start of the third term. </w:t>
      </w:r>
    </w:p>
    <w:p w14:paraId="5413FDCF" w14:textId="77777777" w:rsidR="00BC4F60" w:rsidRPr="004867D0" w:rsidRDefault="00BC4F60" w:rsidP="00BC4F60">
      <w:pPr>
        <w:pStyle w:val="ListParagraph"/>
        <w:jc w:val="both"/>
        <w:rPr>
          <w:rFonts w:ascii="Times New Roman" w:hAnsi="Times New Roman" w:cs="Times New Roman"/>
          <w:sz w:val="24"/>
          <w:szCs w:val="24"/>
        </w:rPr>
      </w:pPr>
    </w:p>
    <w:p w14:paraId="1DFCD441" w14:textId="661A8D14" w:rsidR="00BC4F60" w:rsidRPr="004867D0" w:rsidRDefault="009049A1" w:rsidP="00BC4F60">
      <w:pPr>
        <w:pStyle w:val="Heading2"/>
        <w:numPr>
          <w:ilvl w:val="1"/>
          <w:numId w:val="1"/>
        </w:numPr>
        <w:tabs>
          <w:tab w:val="num" w:pos="360"/>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3" w:name="_Toc80183523"/>
      <w:r>
        <w:rPr>
          <w:rFonts w:ascii="Times New Roman" w:hAnsi="Times New Roman" w:cs="Times New Roman"/>
          <w:color w:val="000000" w:themeColor="text1"/>
          <w:sz w:val="24"/>
          <w:szCs w:val="24"/>
        </w:rPr>
        <w:t>Social media takeover</w:t>
      </w:r>
      <w:bookmarkEnd w:id="3"/>
    </w:p>
    <w:p w14:paraId="4C0AFE71" w14:textId="1360AC9D" w:rsidR="00D07543" w:rsidRPr="009049A1" w:rsidRDefault="00D07543" w:rsidP="009049A1">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visibility of Student Parliament has been a challenge in the past. </w:t>
      </w:r>
      <w:proofErr w:type="gramStart"/>
      <w:r>
        <w:rPr>
          <w:rFonts w:ascii="Times New Roman" w:hAnsi="Times New Roman" w:cs="Times New Roman"/>
          <w:sz w:val="24"/>
          <w:szCs w:val="24"/>
        </w:rPr>
        <w:t>In an effort to</w:t>
      </w:r>
      <w:proofErr w:type="gramEnd"/>
      <w:r>
        <w:rPr>
          <w:rFonts w:ascii="Times New Roman" w:hAnsi="Times New Roman" w:cs="Times New Roman"/>
          <w:sz w:val="24"/>
          <w:szCs w:val="24"/>
        </w:rPr>
        <w:t xml:space="preserve"> improve our visibility on campus, the Communications Officer organised a social media takeover on the Student Parliament Instagram account. </w:t>
      </w:r>
      <w:r w:rsidR="000E7573">
        <w:rPr>
          <w:rFonts w:ascii="Times New Roman" w:hAnsi="Times New Roman" w:cs="Times New Roman"/>
          <w:sz w:val="24"/>
          <w:szCs w:val="24"/>
        </w:rPr>
        <w:t xml:space="preserve">In this initiative, each member of the Student Parliament Committee </w:t>
      </w:r>
      <w:r w:rsidR="005D05BC">
        <w:rPr>
          <w:rFonts w:ascii="Times New Roman" w:hAnsi="Times New Roman" w:cs="Times New Roman"/>
          <w:sz w:val="24"/>
          <w:szCs w:val="24"/>
        </w:rPr>
        <w:t>oversaw</w:t>
      </w:r>
      <w:r w:rsidR="000E7573">
        <w:rPr>
          <w:rFonts w:ascii="Times New Roman" w:hAnsi="Times New Roman" w:cs="Times New Roman"/>
          <w:sz w:val="24"/>
          <w:szCs w:val="24"/>
        </w:rPr>
        <w:t xml:space="preserve"> the Instagram account for a day and had to facilitate engagement. </w:t>
      </w:r>
      <w:r w:rsidR="005D05BC">
        <w:rPr>
          <w:rFonts w:ascii="Times New Roman" w:hAnsi="Times New Roman" w:cs="Times New Roman"/>
          <w:sz w:val="24"/>
          <w:szCs w:val="24"/>
        </w:rPr>
        <w:t>My takeover took place on the 18</w:t>
      </w:r>
      <w:r w:rsidR="005D05BC" w:rsidRPr="005D05BC">
        <w:rPr>
          <w:rFonts w:ascii="Times New Roman" w:hAnsi="Times New Roman" w:cs="Times New Roman"/>
          <w:sz w:val="24"/>
          <w:szCs w:val="24"/>
          <w:vertAlign w:val="superscript"/>
        </w:rPr>
        <w:t>th</w:t>
      </w:r>
      <w:r w:rsidR="005D05BC">
        <w:rPr>
          <w:rFonts w:ascii="Times New Roman" w:hAnsi="Times New Roman" w:cs="Times New Roman"/>
          <w:sz w:val="24"/>
          <w:szCs w:val="24"/>
        </w:rPr>
        <w:t xml:space="preserve"> of June. </w:t>
      </w:r>
      <w:r w:rsidR="0021624D">
        <w:rPr>
          <w:rFonts w:ascii="Times New Roman" w:hAnsi="Times New Roman" w:cs="Times New Roman"/>
          <w:sz w:val="24"/>
          <w:szCs w:val="24"/>
        </w:rPr>
        <w:t xml:space="preserve">Overall, I believe it was successful, as I was able to answer questions about Student Parliament’s operations, and hopefully contribute to </w:t>
      </w:r>
      <w:r w:rsidR="005C3D61">
        <w:rPr>
          <w:rFonts w:ascii="Times New Roman" w:hAnsi="Times New Roman" w:cs="Times New Roman"/>
          <w:sz w:val="24"/>
          <w:szCs w:val="24"/>
        </w:rPr>
        <w:t xml:space="preserve">improving our campus presence. </w:t>
      </w:r>
    </w:p>
    <w:p w14:paraId="5D311803" w14:textId="77777777" w:rsidR="00BC4F60" w:rsidRPr="004867D0" w:rsidRDefault="00BC4F60" w:rsidP="00BC4F60">
      <w:pPr>
        <w:pStyle w:val="ListParagraph"/>
        <w:jc w:val="both"/>
        <w:rPr>
          <w:rFonts w:ascii="Times New Roman" w:hAnsi="Times New Roman" w:cs="Times New Roman"/>
          <w:sz w:val="24"/>
          <w:szCs w:val="24"/>
        </w:rPr>
      </w:pPr>
    </w:p>
    <w:p w14:paraId="3F730A79" w14:textId="66DB55C0" w:rsidR="00BC4F60" w:rsidRPr="004867D0" w:rsidRDefault="009A70BD" w:rsidP="00BC4F60">
      <w:pPr>
        <w:pStyle w:val="Heading2"/>
        <w:numPr>
          <w:ilvl w:val="1"/>
          <w:numId w:val="1"/>
        </w:numPr>
        <w:tabs>
          <w:tab w:val="num" w:pos="360"/>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4" w:name="_Toc80183524"/>
      <w:r>
        <w:rPr>
          <w:rFonts w:ascii="Times New Roman" w:hAnsi="Times New Roman" w:cs="Times New Roman"/>
          <w:color w:val="000000" w:themeColor="text1"/>
          <w:sz w:val="24"/>
          <w:szCs w:val="24"/>
        </w:rPr>
        <w:t>Second</w:t>
      </w:r>
      <w:r w:rsidR="00BC4F60" w:rsidRPr="004867D0">
        <w:rPr>
          <w:rFonts w:ascii="Times New Roman" w:hAnsi="Times New Roman" w:cs="Times New Roman"/>
          <w:color w:val="000000" w:themeColor="text1"/>
          <w:sz w:val="24"/>
          <w:szCs w:val="24"/>
        </w:rPr>
        <w:t xml:space="preserve"> Sitting</w:t>
      </w:r>
      <w:bookmarkEnd w:id="4"/>
    </w:p>
    <w:p w14:paraId="3B65A690" w14:textId="78889404" w:rsidR="00BC4F60" w:rsidRDefault="00BC4F60" w:rsidP="00BC4F60">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The</w:t>
      </w:r>
      <w:r w:rsidR="008A68F7">
        <w:rPr>
          <w:rFonts w:ascii="Times New Roman" w:hAnsi="Times New Roman" w:cs="Times New Roman"/>
          <w:sz w:val="24"/>
          <w:szCs w:val="24"/>
        </w:rPr>
        <w:t xml:space="preserve"> 2</w:t>
      </w:r>
      <w:r w:rsidR="008A68F7" w:rsidRPr="008A68F7">
        <w:rPr>
          <w:rFonts w:ascii="Times New Roman" w:hAnsi="Times New Roman" w:cs="Times New Roman"/>
          <w:sz w:val="24"/>
          <w:szCs w:val="24"/>
          <w:vertAlign w:val="superscript"/>
        </w:rPr>
        <w:t>nd</w:t>
      </w:r>
      <w:r w:rsidRPr="004867D0">
        <w:rPr>
          <w:rFonts w:ascii="Times New Roman" w:hAnsi="Times New Roman" w:cs="Times New Roman"/>
          <w:sz w:val="24"/>
          <w:szCs w:val="24"/>
        </w:rPr>
        <w:t xml:space="preserve"> sitting</w:t>
      </w:r>
      <w:r w:rsidR="008A68F7">
        <w:rPr>
          <w:rFonts w:ascii="Times New Roman" w:hAnsi="Times New Roman" w:cs="Times New Roman"/>
          <w:sz w:val="24"/>
          <w:szCs w:val="24"/>
        </w:rPr>
        <w:t xml:space="preserve"> </w:t>
      </w:r>
      <w:r w:rsidRPr="004867D0">
        <w:rPr>
          <w:rFonts w:ascii="Times New Roman" w:hAnsi="Times New Roman" w:cs="Times New Roman"/>
          <w:sz w:val="24"/>
          <w:szCs w:val="24"/>
        </w:rPr>
        <w:t>of Student Parliament was held on the 1</w:t>
      </w:r>
      <w:r w:rsidR="008A68F7">
        <w:rPr>
          <w:rFonts w:ascii="Times New Roman" w:hAnsi="Times New Roman" w:cs="Times New Roman"/>
          <w:sz w:val="24"/>
          <w:szCs w:val="24"/>
        </w:rPr>
        <w:t>7</w:t>
      </w:r>
      <w:r w:rsidR="008A68F7" w:rsidRPr="008A68F7">
        <w:rPr>
          <w:rFonts w:ascii="Times New Roman" w:hAnsi="Times New Roman" w:cs="Times New Roman"/>
          <w:sz w:val="24"/>
          <w:szCs w:val="24"/>
          <w:vertAlign w:val="superscript"/>
        </w:rPr>
        <w:t>th</w:t>
      </w:r>
      <w:r w:rsidR="008A68F7">
        <w:rPr>
          <w:rFonts w:ascii="Times New Roman" w:hAnsi="Times New Roman" w:cs="Times New Roman"/>
          <w:sz w:val="24"/>
          <w:szCs w:val="24"/>
        </w:rPr>
        <w:t xml:space="preserve"> of June</w:t>
      </w:r>
      <w:r w:rsidRPr="004867D0">
        <w:rPr>
          <w:rFonts w:ascii="Times New Roman" w:hAnsi="Times New Roman" w:cs="Times New Roman"/>
          <w:sz w:val="24"/>
          <w:szCs w:val="24"/>
        </w:rPr>
        <w:t xml:space="preserve"> at 18h00. </w:t>
      </w:r>
      <w:r w:rsidR="002C6D1D" w:rsidRPr="002C6D1D">
        <w:rPr>
          <w:rFonts w:ascii="Times New Roman" w:hAnsi="Times New Roman" w:cs="Times New Roman"/>
          <w:sz w:val="24"/>
          <w:szCs w:val="24"/>
        </w:rPr>
        <w:t xml:space="preserve">Due to COVID-19 safety precautions, the sitting took place </w:t>
      </w:r>
      <w:r w:rsidR="00D56C40">
        <w:rPr>
          <w:rFonts w:ascii="Times New Roman" w:hAnsi="Times New Roman" w:cs="Times New Roman"/>
          <w:sz w:val="24"/>
          <w:szCs w:val="24"/>
        </w:rPr>
        <w:t>virtually via</w:t>
      </w:r>
      <w:r w:rsidR="002C6D1D" w:rsidRPr="002C6D1D">
        <w:rPr>
          <w:rFonts w:ascii="Times New Roman" w:hAnsi="Times New Roman" w:cs="Times New Roman"/>
          <w:sz w:val="24"/>
          <w:szCs w:val="24"/>
        </w:rPr>
        <w:t xml:space="preserve"> Microsoft Teams</w:t>
      </w:r>
      <w:r w:rsidR="002C6D1D">
        <w:rPr>
          <w:rFonts w:ascii="Times New Roman" w:hAnsi="Times New Roman" w:cs="Times New Roman"/>
          <w:sz w:val="24"/>
          <w:szCs w:val="24"/>
        </w:rPr>
        <w:t xml:space="preserve">. </w:t>
      </w:r>
      <w:r w:rsidR="00D56C40">
        <w:rPr>
          <w:rFonts w:ascii="Times New Roman" w:hAnsi="Times New Roman" w:cs="Times New Roman"/>
          <w:sz w:val="24"/>
          <w:szCs w:val="24"/>
        </w:rPr>
        <w:t xml:space="preserve">The sitting was successful </w:t>
      </w:r>
      <w:r w:rsidR="00B16299">
        <w:rPr>
          <w:rFonts w:ascii="Times New Roman" w:hAnsi="Times New Roman" w:cs="Times New Roman"/>
          <w:sz w:val="24"/>
          <w:szCs w:val="24"/>
        </w:rPr>
        <w:t xml:space="preserve">overall and there was considerable engagement from the House </w:t>
      </w:r>
      <w:r w:rsidR="00B16299">
        <w:rPr>
          <w:rFonts w:ascii="Times New Roman" w:hAnsi="Times New Roman" w:cs="Times New Roman"/>
          <w:sz w:val="24"/>
          <w:szCs w:val="24"/>
        </w:rPr>
        <w:lastRenderedPageBreak/>
        <w:t xml:space="preserve">on various agenda points. A member of the student body </w:t>
      </w:r>
      <w:r w:rsidR="008743DA">
        <w:rPr>
          <w:rFonts w:ascii="Times New Roman" w:hAnsi="Times New Roman" w:cs="Times New Roman"/>
          <w:sz w:val="24"/>
          <w:szCs w:val="24"/>
        </w:rPr>
        <w:t xml:space="preserve">utilised the sitting as a platform to engage with the SRC </w:t>
      </w:r>
      <w:r w:rsidR="005436E8">
        <w:rPr>
          <w:rFonts w:ascii="Times New Roman" w:hAnsi="Times New Roman" w:cs="Times New Roman"/>
          <w:sz w:val="24"/>
          <w:szCs w:val="24"/>
        </w:rPr>
        <w:t>about gender-based violence procedures</w:t>
      </w:r>
      <w:r w:rsidR="00CF639F">
        <w:rPr>
          <w:rFonts w:ascii="Times New Roman" w:hAnsi="Times New Roman" w:cs="Times New Roman"/>
          <w:sz w:val="24"/>
          <w:szCs w:val="24"/>
        </w:rPr>
        <w:t>. This aligns with the mandate of Student Parliament</w:t>
      </w:r>
      <w:r w:rsidR="00B16299">
        <w:rPr>
          <w:rFonts w:ascii="Times New Roman" w:hAnsi="Times New Roman" w:cs="Times New Roman"/>
          <w:sz w:val="24"/>
          <w:szCs w:val="24"/>
        </w:rPr>
        <w:t xml:space="preserve"> </w:t>
      </w:r>
      <w:r w:rsidR="00CF639F">
        <w:rPr>
          <w:rFonts w:ascii="Times New Roman" w:hAnsi="Times New Roman" w:cs="Times New Roman"/>
          <w:sz w:val="24"/>
          <w:szCs w:val="24"/>
        </w:rPr>
        <w:t xml:space="preserve">and </w:t>
      </w:r>
      <w:r w:rsidR="00A2262B">
        <w:rPr>
          <w:rFonts w:ascii="Times New Roman" w:hAnsi="Times New Roman" w:cs="Times New Roman"/>
          <w:sz w:val="24"/>
          <w:szCs w:val="24"/>
        </w:rPr>
        <w:t xml:space="preserve">might encourage other students to engage more in the future. </w:t>
      </w:r>
    </w:p>
    <w:p w14:paraId="2AA35CFC" w14:textId="77777777" w:rsidR="009C2890" w:rsidRPr="004867D0" w:rsidRDefault="009C2890" w:rsidP="00BC4F60">
      <w:pPr>
        <w:pStyle w:val="ListParagraph"/>
        <w:jc w:val="both"/>
        <w:rPr>
          <w:rFonts w:ascii="Times New Roman" w:hAnsi="Times New Roman" w:cs="Times New Roman"/>
          <w:sz w:val="24"/>
          <w:szCs w:val="24"/>
        </w:rPr>
      </w:pPr>
    </w:p>
    <w:p w14:paraId="45B3BDA6" w14:textId="77777777" w:rsidR="00BC4F60" w:rsidRPr="004867D0" w:rsidRDefault="00BC4F60" w:rsidP="00BC4F60">
      <w:pPr>
        <w:pStyle w:val="ListParagraph"/>
        <w:jc w:val="both"/>
        <w:rPr>
          <w:rFonts w:ascii="Times New Roman" w:hAnsi="Times New Roman" w:cs="Times New Roman"/>
          <w:sz w:val="24"/>
          <w:szCs w:val="24"/>
        </w:rPr>
      </w:pPr>
    </w:p>
    <w:p w14:paraId="74A5F4E8" w14:textId="0FF30161" w:rsidR="00BC4F60" w:rsidRDefault="00BC4F60" w:rsidP="001E53DC">
      <w:pPr>
        <w:pStyle w:val="Heading1"/>
        <w:numPr>
          <w:ilvl w:val="0"/>
          <w:numId w:val="1"/>
        </w:numPr>
        <w:tabs>
          <w:tab w:val="num" w:pos="360"/>
        </w:tabs>
        <w:ind w:left="0" w:firstLine="0"/>
        <w:rPr>
          <w:rFonts w:ascii="Times New Roman" w:hAnsi="Times New Roman" w:cs="Times New Roman"/>
          <w:color w:val="000000" w:themeColor="text1"/>
          <w:sz w:val="24"/>
          <w:szCs w:val="24"/>
        </w:rPr>
      </w:pPr>
      <w:bookmarkStart w:id="5" w:name="_Toc80183525"/>
      <w:r w:rsidRPr="004867D0">
        <w:rPr>
          <w:rFonts w:ascii="Times New Roman" w:hAnsi="Times New Roman" w:cs="Times New Roman"/>
          <w:color w:val="000000" w:themeColor="text1"/>
          <w:sz w:val="24"/>
          <w:szCs w:val="24"/>
        </w:rPr>
        <w:t>Challenges</w:t>
      </w:r>
      <w:bookmarkEnd w:id="5"/>
      <w:r>
        <w:rPr>
          <w:rFonts w:ascii="Times New Roman" w:hAnsi="Times New Roman" w:cs="Times New Roman"/>
          <w:color w:val="000000" w:themeColor="text1"/>
          <w:sz w:val="24"/>
          <w:szCs w:val="24"/>
        </w:rPr>
        <w:t xml:space="preserve"> </w:t>
      </w:r>
    </w:p>
    <w:p w14:paraId="12518CCD" w14:textId="5832E904" w:rsidR="001E53DC" w:rsidRDefault="001345DA" w:rsidP="001345DA">
      <w:pPr>
        <w:ind w:left="737"/>
        <w:rPr>
          <w:rFonts w:ascii="Times New Roman" w:hAnsi="Times New Roman" w:cs="Times New Roman"/>
          <w:sz w:val="24"/>
          <w:szCs w:val="24"/>
        </w:rPr>
      </w:pPr>
      <w:r>
        <w:rPr>
          <w:rFonts w:ascii="Times New Roman" w:hAnsi="Times New Roman" w:cs="Times New Roman"/>
          <w:sz w:val="24"/>
          <w:szCs w:val="24"/>
        </w:rPr>
        <w:t xml:space="preserve">The Accountability Committee still faces the challenge of a lack of engagement from the student body. </w:t>
      </w:r>
      <w:r w:rsidR="00A64C1D">
        <w:rPr>
          <w:rFonts w:ascii="Times New Roman" w:hAnsi="Times New Roman" w:cs="Times New Roman"/>
          <w:sz w:val="24"/>
          <w:szCs w:val="24"/>
        </w:rPr>
        <w:t xml:space="preserve">As mentioned previously, after 3 terms in office, we have not yet received a submission of a complaint. This presents the challenge of the Accountability Committee </w:t>
      </w:r>
      <w:r w:rsidR="00A05916">
        <w:rPr>
          <w:rFonts w:ascii="Times New Roman" w:hAnsi="Times New Roman" w:cs="Times New Roman"/>
          <w:sz w:val="24"/>
          <w:szCs w:val="24"/>
        </w:rPr>
        <w:t xml:space="preserve">being under-utilised and the goals of transparency, accountability and consultative governance not being fulfilled. </w:t>
      </w:r>
      <w:r w:rsidR="00DA5DFD">
        <w:rPr>
          <w:rFonts w:ascii="Times New Roman" w:hAnsi="Times New Roman" w:cs="Times New Roman"/>
          <w:sz w:val="24"/>
          <w:szCs w:val="24"/>
        </w:rPr>
        <w:t>H</w:t>
      </w:r>
      <w:r w:rsidR="00A05916">
        <w:rPr>
          <w:rFonts w:ascii="Times New Roman" w:hAnsi="Times New Roman" w:cs="Times New Roman"/>
          <w:sz w:val="24"/>
          <w:szCs w:val="24"/>
        </w:rPr>
        <w:t>owe</w:t>
      </w:r>
      <w:r w:rsidR="00DA5DFD">
        <w:rPr>
          <w:rFonts w:ascii="Times New Roman" w:hAnsi="Times New Roman" w:cs="Times New Roman"/>
          <w:sz w:val="24"/>
          <w:szCs w:val="24"/>
        </w:rPr>
        <w:t>ver, we have attempted to overcome this challenge. The passing of the policy allowing the Accountability Committee to take a proactive stance enables our mandate to be fulfilled</w:t>
      </w:r>
      <w:r w:rsidR="00AE67A8">
        <w:rPr>
          <w:rFonts w:ascii="Times New Roman" w:hAnsi="Times New Roman" w:cs="Times New Roman"/>
          <w:sz w:val="24"/>
          <w:szCs w:val="24"/>
        </w:rPr>
        <w:t xml:space="preserve">. Furthermore, we recognise the barriers faced by individual students, where they might not have the time, </w:t>
      </w:r>
      <w:proofErr w:type="gramStart"/>
      <w:r w:rsidR="00AE67A8">
        <w:rPr>
          <w:rFonts w:ascii="Times New Roman" w:hAnsi="Times New Roman" w:cs="Times New Roman"/>
          <w:sz w:val="24"/>
          <w:szCs w:val="24"/>
        </w:rPr>
        <w:t>resources</w:t>
      </w:r>
      <w:proofErr w:type="gramEnd"/>
      <w:r w:rsidR="00AE67A8">
        <w:rPr>
          <w:rFonts w:ascii="Times New Roman" w:hAnsi="Times New Roman" w:cs="Times New Roman"/>
          <w:sz w:val="24"/>
          <w:szCs w:val="24"/>
        </w:rPr>
        <w:t xml:space="preserve"> o</w:t>
      </w:r>
      <w:r w:rsidR="00354BE1">
        <w:rPr>
          <w:rFonts w:ascii="Times New Roman" w:hAnsi="Times New Roman" w:cs="Times New Roman"/>
          <w:sz w:val="24"/>
          <w:szCs w:val="24"/>
        </w:rPr>
        <w:t xml:space="preserve">r knowledge to submit a compliant or do not feel </w:t>
      </w:r>
      <w:r w:rsidR="00D0025A">
        <w:rPr>
          <w:rFonts w:ascii="Times New Roman" w:hAnsi="Times New Roman" w:cs="Times New Roman"/>
          <w:sz w:val="24"/>
          <w:szCs w:val="24"/>
        </w:rPr>
        <w:t xml:space="preserve">otherwise </w:t>
      </w:r>
      <w:r w:rsidR="00354BE1">
        <w:rPr>
          <w:rFonts w:ascii="Times New Roman" w:hAnsi="Times New Roman" w:cs="Times New Roman"/>
          <w:sz w:val="24"/>
          <w:szCs w:val="24"/>
        </w:rPr>
        <w:t xml:space="preserve">empowered to do so. </w:t>
      </w:r>
      <w:proofErr w:type="gramStart"/>
      <w:r w:rsidR="00FB3145">
        <w:rPr>
          <w:rFonts w:ascii="Times New Roman" w:hAnsi="Times New Roman" w:cs="Times New Roman"/>
          <w:sz w:val="24"/>
          <w:szCs w:val="24"/>
        </w:rPr>
        <w:t>Aforementioned initiatives</w:t>
      </w:r>
      <w:proofErr w:type="gramEnd"/>
      <w:r w:rsidR="00FB3145">
        <w:rPr>
          <w:rFonts w:ascii="Times New Roman" w:hAnsi="Times New Roman" w:cs="Times New Roman"/>
          <w:sz w:val="24"/>
          <w:szCs w:val="24"/>
        </w:rPr>
        <w:t xml:space="preserve"> to improve visibility on campus will hopefully also improve the likelihood that a student submits a complaint. </w:t>
      </w:r>
    </w:p>
    <w:p w14:paraId="34222482" w14:textId="77777777" w:rsidR="009C2890" w:rsidRPr="009869E6" w:rsidRDefault="009C2890" w:rsidP="001345DA">
      <w:pPr>
        <w:ind w:left="737"/>
        <w:rPr>
          <w:rFonts w:ascii="Times New Roman" w:hAnsi="Times New Roman" w:cs="Times New Roman"/>
          <w:sz w:val="24"/>
          <w:szCs w:val="24"/>
        </w:rPr>
      </w:pPr>
    </w:p>
    <w:p w14:paraId="1DB1553B" w14:textId="1ACAC47E" w:rsidR="00BC4F60" w:rsidRDefault="00BC4F60" w:rsidP="00BC4F60">
      <w:pPr>
        <w:pStyle w:val="Heading1"/>
        <w:numPr>
          <w:ilvl w:val="0"/>
          <w:numId w:val="1"/>
        </w:numPr>
        <w:tabs>
          <w:tab w:val="num" w:pos="360"/>
        </w:tabs>
        <w:ind w:left="0" w:firstLine="0"/>
        <w:rPr>
          <w:rFonts w:ascii="Times New Roman" w:hAnsi="Times New Roman" w:cs="Times New Roman"/>
          <w:color w:val="000000" w:themeColor="text1"/>
          <w:sz w:val="24"/>
          <w:szCs w:val="24"/>
        </w:rPr>
      </w:pPr>
      <w:bookmarkStart w:id="6" w:name="_Toc80183526"/>
      <w:r>
        <w:rPr>
          <w:rFonts w:ascii="Times New Roman" w:hAnsi="Times New Roman" w:cs="Times New Roman"/>
          <w:color w:val="000000" w:themeColor="text1"/>
          <w:sz w:val="24"/>
          <w:szCs w:val="24"/>
        </w:rPr>
        <w:t>Goals</w:t>
      </w:r>
      <w:bookmarkEnd w:id="6"/>
    </w:p>
    <w:p w14:paraId="371F701B" w14:textId="48D0CEEA" w:rsidR="00BC4F60" w:rsidRDefault="00D60E0F" w:rsidP="00BC4F60">
      <w:pPr>
        <w:ind w:left="720"/>
        <w:rPr>
          <w:rFonts w:ascii="Times New Roman" w:hAnsi="Times New Roman" w:cs="Times New Roman"/>
          <w:sz w:val="24"/>
          <w:szCs w:val="24"/>
        </w:rPr>
      </w:pPr>
      <w:r>
        <w:rPr>
          <w:rFonts w:ascii="Times New Roman" w:hAnsi="Times New Roman" w:cs="Times New Roman"/>
          <w:sz w:val="24"/>
          <w:szCs w:val="24"/>
        </w:rPr>
        <w:t>I</w:t>
      </w:r>
      <w:r w:rsidR="002C61B4">
        <w:rPr>
          <w:rFonts w:ascii="Times New Roman" w:hAnsi="Times New Roman" w:cs="Times New Roman"/>
          <w:sz w:val="24"/>
          <w:szCs w:val="24"/>
        </w:rPr>
        <w:t xml:space="preserve">n term 3, </w:t>
      </w:r>
      <w:r w:rsidR="00C811D6">
        <w:rPr>
          <w:rFonts w:ascii="Times New Roman" w:hAnsi="Times New Roman" w:cs="Times New Roman"/>
          <w:sz w:val="24"/>
          <w:szCs w:val="24"/>
        </w:rPr>
        <w:t>the Accountability Committee will aim to c</w:t>
      </w:r>
      <w:r w:rsidR="009C2890">
        <w:rPr>
          <w:rFonts w:ascii="Times New Roman" w:hAnsi="Times New Roman" w:cs="Times New Roman"/>
          <w:sz w:val="24"/>
          <w:szCs w:val="24"/>
        </w:rPr>
        <w:t>onclude</w:t>
      </w:r>
      <w:r w:rsidR="007276FF">
        <w:rPr>
          <w:rFonts w:ascii="Times New Roman" w:hAnsi="Times New Roman" w:cs="Times New Roman"/>
          <w:sz w:val="24"/>
          <w:szCs w:val="24"/>
        </w:rPr>
        <w:t xml:space="preserve"> the </w:t>
      </w:r>
      <w:r w:rsidR="009C2890">
        <w:rPr>
          <w:rFonts w:ascii="Times New Roman" w:hAnsi="Times New Roman" w:cs="Times New Roman"/>
          <w:sz w:val="24"/>
          <w:szCs w:val="24"/>
        </w:rPr>
        <w:t xml:space="preserve">review process </w:t>
      </w:r>
      <w:r w:rsidR="007276FF">
        <w:rPr>
          <w:rFonts w:ascii="Times New Roman" w:hAnsi="Times New Roman" w:cs="Times New Roman"/>
          <w:sz w:val="24"/>
          <w:szCs w:val="24"/>
        </w:rPr>
        <w:t xml:space="preserve">into the SRC’s adherence to their constitutional mandate. We will submit </w:t>
      </w:r>
      <w:r w:rsidR="009C2890">
        <w:rPr>
          <w:rFonts w:ascii="Times New Roman" w:hAnsi="Times New Roman" w:cs="Times New Roman"/>
          <w:sz w:val="24"/>
          <w:szCs w:val="24"/>
        </w:rPr>
        <w:t xml:space="preserve">the </w:t>
      </w:r>
      <w:r w:rsidR="007276FF">
        <w:rPr>
          <w:rFonts w:ascii="Times New Roman" w:hAnsi="Times New Roman" w:cs="Times New Roman"/>
          <w:sz w:val="24"/>
          <w:szCs w:val="24"/>
        </w:rPr>
        <w:t>report to the SRC</w:t>
      </w:r>
      <w:r w:rsidR="00F031DC">
        <w:rPr>
          <w:rFonts w:ascii="Times New Roman" w:hAnsi="Times New Roman" w:cs="Times New Roman"/>
          <w:sz w:val="24"/>
          <w:szCs w:val="24"/>
        </w:rPr>
        <w:t xml:space="preserve"> and hopefully receive an engaging response. Based on the response from the SRC, the Accountability Committee </w:t>
      </w:r>
      <w:r w:rsidR="00BF12BC">
        <w:rPr>
          <w:rFonts w:ascii="Times New Roman" w:hAnsi="Times New Roman" w:cs="Times New Roman"/>
          <w:sz w:val="24"/>
          <w:szCs w:val="24"/>
        </w:rPr>
        <w:t xml:space="preserve">will undertake the appropriate action, as prescribed by the Student Constitution and the Student Parliament Constitution. </w:t>
      </w:r>
    </w:p>
    <w:p w14:paraId="4CA665F2" w14:textId="77777777" w:rsidR="005408ED" w:rsidRPr="006617C0" w:rsidRDefault="005408ED" w:rsidP="00BC4F60">
      <w:pPr>
        <w:ind w:left="720"/>
        <w:rPr>
          <w:rFonts w:ascii="Times New Roman" w:hAnsi="Times New Roman" w:cs="Times New Roman"/>
          <w:sz w:val="24"/>
          <w:szCs w:val="24"/>
        </w:rPr>
      </w:pPr>
    </w:p>
    <w:p w14:paraId="4C1C9413" w14:textId="356D50E9" w:rsidR="00BC4F60" w:rsidRPr="004867D0" w:rsidRDefault="00BC4F60" w:rsidP="00BC4F60">
      <w:pPr>
        <w:pStyle w:val="Heading1"/>
        <w:numPr>
          <w:ilvl w:val="0"/>
          <w:numId w:val="1"/>
        </w:numPr>
        <w:tabs>
          <w:tab w:val="num" w:pos="360"/>
        </w:tabs>
        <w:ind w:left="0" w:firstLine="0"/>
        <w:rPr>
          <w:rFonts w:ascii="Times New Roman" w:hAnsi="Times New Roman" w:cs="Times New Roman"/>
          <w:color w:val="000000" w:themeColor="text1"/>
          <w:sz w:val="24"/>
          <w:szCs w:val="24"/>
        </w:rPr>
      </w:pPr>
      <w:bookmarkStart w:id="7" w:name="_Toc80183527"/>
      <w:r w:rsidRPr="004867D0">
        <w:rPr>
          <w:rFonts w:ascii="Times New Roman" w:hAnsi="Times New Roman" w:cs="Times New Roman"/>
          <w:color w:val="000000" w:themeColor="text1"/>
          <w:sz w:val="24"/>
          <w:szCs w:val="24"/>
        </w:rPr>
        <w:t>Conclusion</w:t>
      </w:r>
      <w:bookmarkEnd w:id="7"/>
    </w:p>
    <w:p w14:paraId="171E3B2F" w14:textId="179B388D" w:rsidR="000C798B" w:rsidRPr="004867D0" w:rsidRDefault="000C798B" w:rsidP="00BC4F60">
      <w:pPr>
        <w:pStyle w:val="ListParagraph"/>
        <w:jc w:val="both"/>
        <w:rPr>
          <w:rFonts w:ascii="Times New Roman" w:hAnsi="Times New Roman" w:cs="Times New Roman"/>
          <w:sz w:val="24"/>
          <w:szCs w:val="24"/>
        </w:rPr>
      </w:pPr>
      <w:r w:rsidRPr="000C798B">
        <w:rPr>
          <w:rFonts w:ascii="Times New Roman" w:hAnsi="Times New Roman" w:cs="Times New Roman"/>
          <w:sz w:val="24"/>
          <w:szCs w:val="24"/>
        </w:rPr>
        <w:t xml:space="preserve">In conclusion, the Student Parliament Committee is working diligently to uphold our constitutional mandate and maintain legitimacy in the eyes of the student body. I will strive to advance my portfolio and the goals of our committee, including the </w:t>
      </w:r>
      <w:r w:rsidR="00D60E0F">
        <w:rPr>
          <w:rFonts w:ascii="Times New Roman" w:hAnsi="Times New Roman" w:cs="Times New Roman"/>
          <w:sz w:val="24"/>
          <w:szCs w:val="24"/>
        </w:rPr>
        <w:t xml:space="preserve">emphasising the importance of accountability and transparency in student leadership structures. </w:t>
      </w:r>
    </w:p>
    <w:p w14:paraId="0BD4EA82" w14:textId="77777777" w:rsidR="00BC4F60" w:rsidRPr="004867D0" w:rsidRDefault="00BC4F60" w:rsidP="00BC4F60">
      <w:pPr>
        <w:pStyle w:val="ListParagraph"/>
        <w:jc w:val="both"/>
        <w:rPr>
          <w:rFonts w:ascii="Times New Roman" w:hAnsi="Times New Roman" w:cs="Times New Roman"/>
          <w:sz w:val="24"/>
          <w:szCs w:val="24"/>
        </w:rPr>
      </w:pPr>
    </w:p>
    <w:p w14:paraId="49A60462" w14:textId="77777777" w:rsidR="00CD4A59" w:rsidRDefault="00CD4A59"/>
    <w:sectPr w:rsidR="00CD4A5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78FE" w14:textId="77777777" w:rsidR="00F04E5F" w:rsidRDefault="00F04E5F">
      <w:pPr>
        <w:spacing w:after="0" w:line="240" w:lineRule="auto"/>
      </w:pPr>
      <w:r>
        <w:separator/>
      </w:r>
    </w:p>
  </w:endnote>
  <w:endnote w:type="continuationSeparator" w:id="0">
    <w:p w14:paraId="36A83158" w14:textId="77777777" w:rsidR="00F04E5F" w:rsidRDefault="00F0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3712" w14:textId="77777777" w:rsidR="004867D0" w:rsidRDefault="00F04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93BB" w14:textId="77777777" w:rsidR="004867D0" w:rsidRDefault="00F04E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6975" w14:textId="77777777" w:rsidR="004867D0" w:rsidRDefault="00F04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CC359" w14:textId="77777777" w:rsidR="00F04E5F" w:rsidRDefault="00F04E5F">
      <w:pPr>
        <w:spacing w:after="0" w:line="240" w:lineRule="auto"/>
      </w:pPr>
      <w:r>
        <w:separator/>
      </w:r>
    </w:p>
  </w:footnote>
  <w:footnote w:type="continuationSeparator" w:id="0">
    <w:p w14:paraId="5C8A0E94" w14:textId="77777777" w:rsidR="00F04E5F" w:rsidRDefault="00F04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937" w14:textId="77777777" w:rsidR="004867D0" w:rsidRDefault="00F04E5F">
    <w:pPr>
      <w:pStyle w:val="Header"/>
    </w:pPr>
    <w:r>
      <w:rPr>
        <w:noProof/>
      </w:rPr>
      <w:pict w14:anchorId="02354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1480" w14:textId="77777777" w:rsidR="004867D0" w:rsidRDefault="00F04E5F">
    <w:pPr>
      <w:pStyle w:val="Header"/>
    </w:pPr>
    <w:r>
      <w:rPr>
        <w:noProof/>
      </w:rPr>
      <w:pict w14:anchorId="506E9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5168;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537F" w14:textId="77777777" w:rsidR="004867D0" w:rsidRDefault="00F04E5F">
    <w:pPr>
      <w:pStyle w:val="Header"/>
    </w:pPr>
    <w:r>
      <w:rPr>
        <w:noProof/>
      </w:rPr>
      <w:pict w14:anchorId="3E28E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F60"/>
    <w:rsid w:val="000C798B"/>
    <w:rsid w:val="000E7573"/>
    <w:rsid w:val="001345DA"/>
    <w:rsid w:val="001E53DC"/>
    <w:rsid w:val="0021624D"/>
    <w:rsid w:val="0028726E"/>
    <w:rsid w:val="002C61B4"/>
    <w:rsid w:val="002C6D1D"/>
    <w:rsid w:val="003137AD"/>
    <w:rsid w:val="00354BE1"/>
    <w:rsid w:val="003802A2"/>
    <w:rsid w:val="003851D9"/>
    <w:rsid w:val="003933DC"/>
    <w:rsid w:val="003A553B"/>
    <w:rsid w:val="00415D24"/>
    <w:rsid w:val="004A07E1"/>
    <w:rsid w:val="004D148E"/>
    <w:rsid w:val="005408ED"/>
    <w:rsid w:val="005436E8"/>
    <w:rsid w:val="005C2127"/>
    <w:rsid w:val="005C3D61"/>
    <w:rsid w:val="005D05BC"/>
    <w:rsid w:val="006179EF"/>
    <w:rsid w:val="006F6C62"/>
    <w:rsid w:val="007276FF"/>
    <w:rsid w:val="007C0104"/>
    <w:rsid w:val="0080382B"/>
    <w:rsid w:val="0084455A"/>
    <w:rsid w:val="008743DA"/>
    <w:rsid w:val="008A68F7"/>
    <w:rsid w:val="00900739"/>
    <w:rsid w:val="009049A1"/>
    <w:rsid w:val="0096078A"/>
    <w:rsid w:val="00967950"/>
    <w:rsid w:val="009869E6"/>
    <w:rsid w:val="009A70BD"/>
    <w:rsid w:val="009C2890"/>
    <w:rsid w:val="00A05916"/>
    <w:rsid w:val="00A1086C"/>
    <w:rsid w:val="00A2262B"/>
    <w:rsid w:val="00A5254C"/>
    <w:rsid w:val="00A64C1D"/>
    <w:rsid w:val="00AC0570"/>
    <w:rsid w:val="00AE67A8"/>
    <w:rsid w:val="00B148A4"/>
    <w:rsid w:val="00B16299"/>
    <w:rsid w:val="00BC4F60"/>
    <w:rsid w:val="00BF12BC"/>
    <w:rsid w:val="00C811D6"/>
    <w:rsid w:val="00CD4A59"/>
    <w:rsid w:val="00CF639F"/>
    <w:rsid w:val="00D0025A"/>
    <w:rsid w:val="00D07543"/>
    <w:rsid w:val="00D502BA"/>
    <w:rsid w:val="00D56C40"/>
    <w:rsid w:val="00D60E0F"/>
    <w:rsid w:val="00DA5DFD"/>
    <w:rsid w:val="00EE6793"/>
    <w:rsid w:val="00F031DC"/>
    <w:rsid w:val="00F04E5F"/>
    <w:rsid w:val="00F8456E"/>
    <w:rsid w:val="00FB3145"/>
    <w:rsid w:val="00FB5F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7975EF"/>
  <w15:chartTrackingRefBased/>
  <w15:docId w15:val="{45294D62-910B-4F16-B7C7-B87C3E3E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F60"/>
  </w:style>
  <w:style w:type="paragraph" w:styleId="Heading1">
    <w:name w:val="heading 1"/>
    <w:basedOn w:val="Normal"/>
    <w:next w:val="Normal"/>
    <w:link w:val="Heading1Char"/>
    <w:uiPriority w:val="9"/>
    <w:qFormat/>
    <w:rsid w:val="00BC4F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4F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F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4F6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C4F60"/>
    <w:pPr>
      <w:ind w:left="720"/>
      <w:contextualSpacing/>
    </w:pPr>
  </w:style>
  <w:style w:type="paragraph" w:styleId="TOCHeading">
    <w:name w:val="TOC Heading"/>
    <w:basedOn w:val="Heading1"/>
    <w:next w:val="Normal"/>
    <w:uiPriority w:val="39"/>
    <w:unhideWhenUsed/>
    <w:qFormat/>
    <w:rsid w:val="00BC4F60"/>
    <w:pPr>
      <w:outlineLvl w:val="9"/>
    </w:pPr>
    <w:rPr>
      <w:lang w:val="en-US"/>
    </w:rPr>
  </w:style>
  <w:style w:type="paragraph" w:styleId="TOC1">
    <w:name w:val="toc 1"/>
    <w:basedOn w:val="Normal"/>
    <w:next w:val="Normal"/>
    <w:autoRedefine/>
    <w:uiPriority w:val="39"/>
    <w:unhideWhenUsed/>
    <w:rsid w:val="00BC4F60"/>
    <w:pPr>
      <w:spacing w:after="100"/>
    </w:pPr>
  </w:style>
  <w:style w:type="paragraph" w:styleId="TOC2">
    <w:name w:val="toc 2"/>
    <w:basedOn w:val="Normal"/>
    <w:next w:val="Normal"/>
    <w:autoRedefine/>
    <w:uiPriority w:val="39"/>
    <w:unhideWhenUsed/>
    <w:rsid w:val="00BC4F60"/>
    <w:pPr>
      <w:spacing w:after="100"/>
      <w:ind w:left="220"/>
    </w:pPr>
  </w:style>
  <w:style w:type="character" w:styleId="Hyperlink">
    <w:name w:val="Hyperlink"/>
    <w:basedOn w:val="DefaultParagraphFont"/>
    <w:uiPriority w:val="99"/>
    <w:unhideWhenUsed/>
    <w:rsid w:val="00BC4F60"/>
    <w:rPr>
      <w:color w:val="0563C1" w:themeColor="hyperlink"/>
      <w:u w:val="single"/>
    </w:rPr>
  </w:style>
  <w:style w:type="paragraph" w:styleId="Header">
    <w:name w:val="header"/>
    <w:basedOn w:val="Normal"/>
    <w:link w:val="HeaderChar"/>
    <w:uiPriority w:val="99"/>
    <w:unhideWhenUsed/>
    <w:rsid w:val="00BC4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F60"/>
  </w:style>
  <w:style w:type="paragraph" w:styleId="Footer">
    <w:name w:val="footer"/>
    <w:basedOn w:val="Normal"/>
    <w:link w:val="FooterChar"/>
    <w:uiPriority w:val="99"/>
    <w:unhideWhenUsed/>
    <w:rsid w:val="00BC4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6BED70-EE4C-42CD-A770-E029432C3F1B}"/>
</file>

<file path=customXml/itemProps2.xml><?xml version="1.0" encoding="utf-8"?>
<ds:datastoreItem xmlns:ds="http://schemas.openxmlformats.org/officeDocument/2006/customXml" ds:itemID="{A2D8AA55-6CC7-4857-B2BB-BCFF8DB2D0D0}"/>
</file>

<file path=customXml/itemProps3.xml><?xml version="1.0" encoding="utf-8"?>
<ds:datastoreItem xmlns:ds="http://schemas.openxmlformats.org/officeDocument/2006/customXml" ds:itemID="{E8A71926-784E-4256-985C-F73D624001B8}"/>
</file>

<file path=docProps/app.xml><?xml version="1.0" encoding="utf-8"?>
<Properties xmlns="http://schemas.openxmlformats.org/officeDocument/2006/extended-properties" xmlns:vt="http://schemas.openxmlformats.org/officeDocument/2006/docPropsVTypes">
  <Template>Normal.dotm</Template>
  <TotalTime>89</TotalTime>
  <Pages>4</Pages>
  <Words>847</Words>
  <Characters>4833</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Introduction</vt:lpstr>
      <vt:lpstr/>
      <vt:lpstr>Second Term</vt:lpstr>
      <vt:lpstr>    SRC Accountability Committee Review</vt:lpstr>
      <vt:lpstr>    Social media takeover</vt:lpstr>
      <vt:lpstr>    Second Sitting</vt:lpstr>
      <vt:lpstr>Challenges [HIGHLIGHT THE BROADER CHALLENGES AND ISSUES YOU FACED SO FAR]</vt:lpstr>
      <vt:lpstr>Goals</vt:lpstr>
      <vt:lpstr>Conclusion</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Naicker, T, Ms [21579644@sun.ac.za]</dc:creator>
  <cp:keywords/>
  <dc:description/>
  <cp:lastModifiedBy>Johan Kritzinger</cp:lastModifiedBy>
  <cp:revision>5</cp:revision>
  <dcterms:created xsi:type="dcterms:W3CDTF">2021-08-18T09:23:00Z</dcterms:created>
  <dcterms:modified xsi:type="dcterms:W3CDTF">2021-08-20T10:48:00Z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