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432B2C" w14:textId="77777777" w:rsidR="003864F6" w:rsidRPr="006617C0" w:rsidRDefault="003864F6" w:rsidP="003864F6">
      <w:pPr>
        <w:jc w:val="center"/>
        <w:rPr>
          <w:rFonts w:ascii="Times New Roman" w:hAnsi="Times New Roman" w:cs="Times New Roman"/>
          <w:noProof/>
          <w:sz w:val="24"/>
          <w:szCs w:val="24"/>
        </w:rPr>
      </w:pPr>
      <w:r>
        <w:rPr>
          <w:rFonts w:ascii="Times New Roman" w:hAnsi="Times New Roman" w:cs="Times New Roman"/>
          <w:noProof/>
          <w:sz w:val="24"/>
          <w:szCs w:val="24"/>
        </w:rPr>
        <w:t>THAMERA NAICKER</w:t>
      </w:r>
    </w:p>
    <w:p w14:paraId="34DBF40D" w14:textId="77777777" w:rsidR="003864F6" w:rsidRPr="006617C0" w:rsidRDefault="003864F6" w:rsidP="003864F6">
      <w:pPr>
        <w:jc w:val="center"/>
        <w:rPr>
          <w:rFonts w:ascii="Times New Roman" w:hAnsi="Times New Roman" w:cs="Times New Roman"/>
          <w:noProof/>
          <w:sz w:val="24"/>
          <w:szCs w:val="24"/>
        </w:rPr>
      </w:pPr>
      <w:r>
        <w:rPr>
          <w:rFonts w:ascii="Times New Roman" w:hAnsi="Times New Roman" w:cs="Times New Roman"/>
          <w:noProof/>
          <w:sz w:val="24"/>
          <w:szCs w:val="24"/>
        </w:rPr>
        <w:t>ACCOUNTABILITY COMMITTEE DEPUTY CHAIRPERSON</w:t>
      </w:r>
    </w:p>
    <w:p w14:paraId="752E71FB" w14:textId="77777777" w:rsidR="003864F6" w:rsidRPr="006617C0" w:rsidRDefault="003864F6" w:rsidP="003864F6">
      <w:pPr>
        <w:jc w:val="center"/>
        <w:rPr>
          <w:rFonts w:ascii="Times New Roman" w:hAnsi="Times New Roman" w:cs="Times New Roman"/>
          <w:noProof/>
          <w:sz w:val="24"/>
          <w:szCs w:val="24"/>
        </w:rPr>
      </w:pPr>
      <w:r>
        <w:rPr>
          <w:rFonts w:ascii="Times New Roman" w:hAnsi="Times New Roman" w:cs="Times New Roman"/>
          <w:noProof/>
          <w:sz w:val="24"/>
          <w:szCs w:val="24"/>
        </w:rPr>
        <w:t>BCOM LAW (4</w:t>
      </w:r>
      <w:r w:rsidRPr="00696722">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YEAR)</w:t>
      </w:r>
    </w:p>
    <w:p w14:paraId="11D7B388" w14:textId="77777777" w:rsidR="003864F6" w:rsidRPr="006617C0" w:rsidRDefault="003864F6" w:rsidP="003864F6">
      <w:pPr>
        <w:jc w:val="center"/>
        <w:rPr>
          <w:rFonts w:ascii="Times New Roman" w:hAnsi="Times New Roman" w:cs="Times New Roman"/>
          <w:sz w:val="24"/>
          <w:szCs w:val="24"/>
        </w:rPr>
      </w:pPr>
      <w:r>
        <w:rPr>
          <w:rFonts w:ascii="Times New Roman" w:hAnsi="Times New Roman" w:cs="Times New Roman"/>
          <w:noProof/>
          <w:sz w:val="24"/>
          <w:szCs w:val="24"/>
        </w:rPr>
        <w:t>21579644@sun.ac.za</w:t>
      </w:r>
    </w:p>
    <w:p w14:paraId="1B0F19F0" w14:textId="77777777" w:rsidR="003864F6" w:rsidRDefault="003864F6" w:rsidP="003864F6">
      <w:pPr>
        <w:jc w:val="center"/>
        <w:rPr>
          <w:rFonts w:ascii="Times New Roman" w:hAnsi="Times New Roman" w:cs="Times New Roman"/>
          <w:sz w:val="36"/>
          <w:szCs w:val="36"/>
        </w:rPr>
      </w:pPr>
    </w:p>
    <w:p w14:paraId="2D62C223" w14:textId="77777777" w:rsidR="003864F6" w:rsidRDefault="003864F6" w:rsidP="003864F6">
      <w:pPr>
        <w:jc w:val="center"/>
        <w:rPr>
          <w:rFonts w:ascii="Times New Roman" w:hAnsi="Times New Roman" w:cs="Times New Roman"/>
          <w:sz w:val="36"/>
          <w:szCs w:val="36"/>
        </w:rPr>
      </w:pPr>
    </w:p>
    <w:p w14:paraId="40BE8A2A" w14:textId="77777777" w:rsidR="003864F6" w:rsidRDefault="003864F6" w:rsidP="003864F6">
      <w:pPr>
        <w:jc w:val="center"/>
        <w:rPr>
          <w:rFonts w:ascii="Times New Roman" w:hAnsi="Times New Roman" w:cs="Times New Roman"/>
          <w:sz w:val="56"/>
          <w:szCs w:val="56"/>
        </w:rPr>
      </w:pPr>
    </w:p>
    <w:p w14:paraId="68C731BD" w14:textId="77777777" w:rsidR="003864F6" w:rsidRDefault="003864F6" w:rsidP="003864F6">
      <w:pPr>
        <w:jc w:val="center"/>
        <w:rPr>
          <w:rFonts w:ascii="Times New Roman" w:hAnsi="Times New Roman" w:cs="Times New Roman"/>
          <w:sz w:val="56"/>
          <w:szCs w:val="56"/>
        </w:rPr>
      </w:pPr>
    </w:p>
    <w:p w14:paraId="3CCC209D" w14:textId="77777777" w:rsidR="003864F6" w:rsidRDefault="003864F6" w:rsidP="003864F6">
      <w:pPr>
        <w:jc w:val="center"/>
        <w:rPr>
          <w:rFonts w:ascii="Times New Roman" w:hAnsi="Times New Roman" w:cs="Times New Roman"/>
          <w:sz w:val="56"/>
          <w:szCs w:val="56"/>
        </w:rPr>
      </w:pPr>
      <w:r w:rsidRPr="00673C13">
        <w:rPr>
          <w:rFonts w:ascii="Times New Roman" w:hAnsi="Times New Roman" w:cs="Times New Roman"/>
          <w:sz w:val="56"/>
          <w:szCs w:val="56"/>
        </w:rPr>
        <w:t xml:space="preserve">First Term Report of the </w:t>
      </w:r>
      <w:r>
        <w:rPr>
          <w:rFonts w:ascii="Times New Roman" w:hAnsi="Times New Roman" w:cs="Times New Roman"/>
          <w:sz w:val="56"/>
          <w:szCs w:val="56"/>
        </w:rPr>
        <w:t>Accountability Committee Deputy Chairperson</w:t>
      </w:r>
    </w:p>
    <w:p w14:paraId="7E0BF1A9" w14:textId="77777777" w:rsidR="003864F6" w:rsidRDefault="003864F6" w:rsidP="003864F6">
      <w:pPr>
        <w:jc w:val="center"/>
        <w:rPr>
          <w:rFonts w:ascii="Times New Roman" w:hAnsi="Times New Roman" w:cs="Times New Roman"/>
          <w:sz w:val="56"/>
          <w:szCs w:val="56"/>
        </w:rPr>
      </w:pPr>
    </w:p>
    <w:p w14:paraId="2B42DD4D" w14:textId="77777777" w:rsidR="003864F6" w:rsidRDefault="003864F6" w:rsidP="003864F6">
      <w:pPr>
        <w:rPr>
          <w:rFonts w:ascii="Times New Roman" w:hAnsi="Times New Roman" w:cs="Times New Roman"/>
          <w:sz w:val="56"/>
          <w:szCs w:val="56"/>
        </w:rPr>
      </w:pPr>
      <w:r>
        <w:rPr>
          <w:rFonts w:ascii="Times New Roman" w:hAnsi="Times New Roman" w:cs="Times New Roman"/>
          <w:sz w:val="56"/>
          <w:szCs w:val="56"/>
        </w:rPr>
        <w:br w:type="page"/>
      </w:r>
    </w:p>
    <w:p w14:paraId="3F30A505" w14:textId="77777777" w:rsidR="003864F6" w:rsidRPr="00673C13" w:rsidRDefault="003864F6" w:rsidP="003864F6">
      <w:pPr>
        <w:jc w:val="cente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483786AF" w14:textId="77777777" w:rsidR="003864F6" w:rsidRPr="004867D0" w:rsidRDefault="003864F6" w:rsidP="003864F6">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14:paraId="1536C78F" w14:textId="77777777" w:rsidR="003864F6" w:rsidRDefault="003864F6" w:rsidP="003864F6">
          <w:pPr>
            <w:pStyle w:val="TOC1"/>
            <w:tabs>
              <w:tab w:val="left" w:pos="440"/>
              <w:tab w:val="right" w:leader="dot" w:pos="9016"/>
            </w:tabs>
            <w:rPr>
              <w:rFonts w:eastAsiaTheme="minorEastAsia"/>
              <w:noProof/>
              <w:lang w:eastAsia="en-ZA"/>
            </w:rPr>
          </w:pPr>
          <w:r>
            <w:fldChar w:fldCharType="begin"/>
          </w:r>
          <w:r>
            <w:instrText xml:space="preserve"> TOC \o "1-3" \h \z \u </w:instrText>
          </w:r>
          <w:r>
            <w:fldChar w:fldCharType="separate"/>
          </w:r>
          <w:hyperlink w:anchor="_Toc71566224" w:history="1">
            <w:r w:rsidRPr="00A1108B">
              <w:rPr>
                <w:rStyle w:val="Hyperlink"/>
                <w:rFonts w:ascii="Times New Roman" w:hAnsi="Times New Roman" w:cs="Times New Roman"/>
                <w:noProof/>
              </w:rPr>
              <w:t>1.</w:t>
            </w:r>
            <w:r>
              <w:rPr>
                <w:rFonts w:eastAsiaTheme="minorEastAsia"/>
                <w:noProof/>
                <w:lang w:eastAsia="en-ZA"/>
              </w:rPr>
              <w:tab/>
            </w:r>
            <w:r w:rsidRPr="00A1108B">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_Toc71566224 \h </w:instrText>
            </w:r>
            <w:r>
              <w:rPr>
                <w:noProof/>
                <w:webHidden/>
              </w:rPr>
            </w:r>
            <w:r>
              <w:rPr>
                <w:noProof/>
                <w:webHidden/>
              </w:rPr>
              <w:fldChar w:fldCharType="separate"/>
            </w:r>
            <w:r>
              <w:rPr>
                <w:noProof/>
                <w:webHidden/>
              </w:rPr>
              <w:t>3</w:t>
            </w:r>
            <w:r>
              <w:rPr>
                <w:noProof/>
                <w:webHidden/>
              </w:rPr>
              <w:fldChar w:fldCharType="end"/>
            </w:r>
          </w:hyperlink>
        </w:p>
        <w:p w14:paraId="71928692" w14:textId="77777777" w:rsidR="003864F6" w:rsidRDefault="003864F6" w:rsidP="003864F6">
          <w:pPr>
            <w:pStyle w:val="TOC1"/>
            <w:tabs>
              <w:tab w:val="left" w:pos="440"/>
              <w:tab w:val="right" w:leader="dot" w:pos="9016"/>
            </w:tabs>
            <w:rPr>
              <w:rFonts w:eastAsiaTheme="minorEastAsia"/>
              <w:noProof/>
              <w:lang w:eastAsia="en-ZA"/>
            </w:rPr>
          </w:pPr>
          <w:hyperlink w:anchor="_Toc71566225" w:history="1">
            <w:r w:rsidRPr="00A1108B">
              <w:rPr>
                <w:rStyle w:val="Hyperlink"/>
                <w:rFonts w:ascii="Times New Roman" w:hAnsi="Times New Roman" w:cs="Times New Roman"/>
                <w:noProof/>
              </w:rPr>
              <w:t>2.</w:t>
            </w:r>
            <w:r>
              <w:rPr>
                <w:rFonts w:eastAsiaTheme="minorEastAsia"/>
                <w:noProof/>
                <w:lang w:eastAsia="en-ZA"/>
              </w:rPr>
              <w:tab/>
            </w:r>
            <w:r w:rsidRPr="00A1108B">
              <w:rPr>
                <w:rStyle w:val="Hyperlink"/>
                <w:rFonts w:ascii="Times New Roman" w:hAnsi="Times New Roman" w:cs="Times New Roman"/>
                <w:noProof/>
              </w:rPr>
              <w:t>Fourth Term</w:t>
            </w:r>
            <w:r>
              <w:rPr>
                <w:noProof/>
                <w:webHidden/>
              </w:rPr>
              <w:tab/>
            </w:r>
            <w:r>
              <w:rPr>
                <w:noProof/>
                <w:webHidden/>
              </w:rPr>
              <w:fldChar w:fldCharType="begin"/>
            </w:r>
            <w:r>
              <w:rPr>
                <w:noProof/>
                <w:webHidden/>
              </w:rPr>
              <w:instrText xml:space="preserve"> PAGEREF _Toc71566225 \h </w:instrText>
            </w:r>
            <w:r>
              <w:rPr>
                <w:noProof/>
                <w:webHidden/>
              </w:rPr>
            </w:r>
            <w:r>
              <w:rPr>
                <w:noProof/>
                <w:webHidden/>
              </w:rPr>
              <w:fldChar w:fldCharType="separate"/>
            </w:r>
            <w:r>
              <w:rPr>
                <w:noProof/>
                <w:webHidden/>
              </w:rPr>
              <w:t>3</w:t>
            </w:r>
            <w:r>
              <w:rPr>
                <w:noProof/>
                <w:webHidden/>
              </w:rPr>
              <w:fldChar w:fldCharType="end"/>
            </w:r>
          </w:hyperlink>
        </w:p>
        <w:p w14:paraId="1D419623" w14:textId="77777777" w:rsidR="003864F6" w:rsidRDefault="003864F6" w:rsidP="003864F6">
          <w:pPr>
            <w:pStyle w:val="TOC1"/>
            <w:tabs>
              <w:tab w:val="left" w:pos="440"/>
              <w:tab w:val="right" w:leader="dot" w:pos="9016"/>
            </w:tabs>
            <w:rPr>
              <w:rFonts w:eastAsiaTheme="minorEastAsia"/>
              <w:noProof/>
              <w:lang w:eastAsia="en-ZA"/>
            </w:rPr>
          </w:pPr>
          <w:hyperlink w:anchor="_Toc71566226" w:history="1">
            <w:r w:rsidRPr="00A1108B">
              <w:rPr>
                <w:rStyle w:val="Hyperlink"/>
                <w:rFonts w:ascii="Times New Roman" w:hAnsi="Times New Roman" w:cs="Times New Roman"/>
                <w:noProof/>
              </w:rPr>
              <w:t>3.</w:t>
            </w:r>
            <w:r>
              <w:rPr>
                <w:rFonts w:eastAsiaTheme="minorEastAsia"/>
                <w:noProof/>
                <w:lang w:eastAsia="en-ZA"/>
              </w:rPr>
              <w:tab/>
            </w:r>
            <w:r w:rsidRPr="00A1108B">
              <w:rPr>
                <w:rStyle w:val="Hyperlink"/>
                <w:rFonts w:ascii="Times New Roman" w:hAnsi="Times New Roman" w:cs="Times New Roman"/>
                <w:noProof/>
              </w:rPr>
              <w:t>First Term</w:t>
            </w:r>
            <w:r>
              <w:rPr>
                <w:noProof/>
                <w:webHidden/>
              </w:rPr>
              <w:tab/>
            </w:r>
            <w:r>
              <w:rPr>
                <w:noProof/>
                <w:webHidden/>
              </w:rPr>
              <w:fldChar w:fldCharType="begin"/>
            </w:r>
            <w:r>
              <w:rPr>
                <w:noProof/>
                <w:webHidden/>
              </w:rPr>
              <w:instrText xml:space="preserve"> PAGEREF _Toc71566226 \h </w:instrText>
            </w:r>
            <w:r>
              <w:rPr>
                <w:noProof/>
                <w:webHidden/>
              </w:rPr>
            </w:r>
            <w:r>
              <w:rPr>
                <w:noProof/>
                <w:webHidden/>
              </w:rPr>
              <w:fldChar w:fldCharType="separate"/>
            </w:r>
            <w:r>
              <w:rPr>
                <w:noProof/>
                <w:webHidden/>
              </w:rPr>
              <w:t>3</w:t>
            </w:r>
            <w:r>
              <w:rPr>
                <w:noProof/>
                <w:webHidden/>
              </w:rPr>
              <w:fldChar w:fldCharType="end"/>
            </w:r>
          </w:hyperlink>
        </w:p>
        <w:p w14:paraId="7829835E" w14:textId="77777777" w:rsidR="003864F6" w:rsidRDefault="003864F6" w:rsidP="003864F6">
          <w:pPr>
            <w:pStyle w:val="TOC2"/>
            <w:tabs>
              <w:tab w:val="left" w:pos="880"/>
              <w:tab w:val="right" w:leader="dot" w:pos="9016"/>
            </w:tabs>
            <w:rPr>
              <w:rFonts w:eastAsiaTheme="minorEastAsia"/>
              <w:noProof/>
              <w:lang w:eastAsia="en-ZA"/>
            </w:rPr>
          </w:pPr>
          <w:hyperlink w:anchor="_Toc71566227" w:history="1">
            <w:r w:rsidRPr="00A1108B">
              <w:rPr>
                <w:rStyle w:val="Hyperlink"/>
                <w:rFonts w:ascii="Times New Roman" w:hAnsi="Times New Roman" w:cs="Times New Roman"/>
                <w:noProof/>
              </w:rPr>
              <w:t>3.1.</w:t>
            </w:r>
            <w:r>
              <w:rPr>
                <w:rFonts w:eastAsiaTheme="minorEastAsia"/>
                <w:noProof/>
                <w:lang w:eastAsia="en-ZA"/>
              </w:rPr>
              <w:tab/>
            </w:r>
            <w:r w:rsidRPr="00A1108B">
              <w:rPr>
                <w:rStyle w:val="Hyperlink"/>
                <w:rFonts w:ascii="Times New Roman" w:hAnsi="Times New Roman" w:cs="Times New Roman"/>
                <w:noProof/>
              </w:rPr>
              <w:t>Accountability Forum</w:t>
            </w:r>
            <w:r>
              <w:rPr>
                <w:noProof/>
                <w:webHidden/>
              </w:rPr>
              <w:tab/>
            </w:r>
            <w:r>
              <w:rPr>
                <w:noProof/>
                <w:webHidden/>
              </w:rPr>
              <w:fldChar w:fldCharType="begin"/>
            </w:r>
            <w:r>
              <w:rPr>
                <w:noProof/>
                <w:webHidden/>
              </w:rPr>
              <w:instrText xml:space="preserve"> PAGEREF _Toc71566227 \h </w:instrText>
            </w:r>
            <w:r>
              <w:rPr>
                <w:noProof/>
                <w:webHidden/>
              </w:rPr>
            </w:r>
            <w:r>
              <w:rPr>
                <w:noProof/>
                <w:webHidden/>
              </w:rPr>
              <w:fldChar w:fldCharType="separate"/>
            </w:r>
            <w:r>
              <w:rPr>
                <w:noProof/>
                <w:webHidden/>
              </w:rPr>
              <w:t>3</w:t>
            </w:r>
            <w:r>
              <w:rPr>
                <w:noProof/>
                <w:webHidden/>
              </w:rPr>
              <w:fldChar w:fldCharType="end"/>
            </w:r>
          </w:hyperlink>
        </w:p>
        <w:p w14:paraId="6BA1B85D" w14:textId="77777777" w:rsidR="003864F6" w:rsidRDefault="003864F6" w:rsidP="003864F6">
          <w:pPr>
            <w:pStyle w:val="TOC2"/>
            <w:tabs>
              <w:tab w:val="left" w:pos="880"/>
              <w:tab w:val="right" w:leader="dot" w:pos="9016"/>
            </w:tabs>
            <w:rPr>
              <w:rFonts w:eastAsiaTheme="minorEastAsia"/>
              <w:noProof/>
              <w:lang w:eastAsia="en-ZA"/>
            </w:rPr>
          </w:pPr>
          <w:hyperlink w:anchor="_Toc71566228" w:history="1">
            <w:r w:rsidRPr="00A1108B">
              <w:rPr>
                <w:rStyle w:val="Hyperlink"/>
                <w:rFonts w:ascii="Times New Roman" w:hAnsi="Times New Roman" w:cs="Times New Roman"/>
                <w:noProof/>
              </w:rPr>
              <w:t>3.2.</w:t>
            </w:r>
            <w:r>
              <w:rPr>
                <w:rFonts w:eastAsiaTheme="minorEastAsia"/>
                <w:noProof/>
                <w:lang w:eastAsia="en-ZA"/>
              </w:rPr>
              <w:tab/>
            </w:r>
            <w:r w:rsidRPr="00A1108B">
              <w:rPr>
                <w:rStyle w:val="Hyperlink"/>
                <w:rFonts w:ascii="Times New Roman" w:hAnsi="Times New Roman" w:cs="Times New Roman"/>
                <w:noProof/>
              </w:rPr>
              <w:t>First Sitting</w:t>
            </w:r>
            <w:r>
              <w:rPr>
                <w:noProof/>
                <w:webHidden/>
              </w:rPr>
              <w:tab/>
            </w:r>
            <w:r>
              <w:rPr>
                <w:noProof/>
                <w:webHidden/>
              </w:rPr>
              <w:fldChar w:fldCharType="begin"/>
            </w:r>
            <w:r>
              <w:rPr>
                <w:noProof/>
                <w:webHidden/>
              </w:rPr>
              <w:instrText xml:space="preserve"> PAGEREF _Toc71566228 \h </w:instrText>
            </w:r>
            <w:r>
              <w:rPr>
                <w:noProof/>
                <w:webHidden/>
              </w:rPr>
            </w:r>
            <w:r>
              <w:rPr>
                <w:noProof/>
                <w:webHidden/>
              </w:rPr>
              <w:fldChar w:fldCharType="separate"/>
            </w:r>
            <w:r>
              <w:rPr>
                <w:noProof/>
                <w:webHidden/>
              </w:rPr>
              <w:t>3</w:t>
            </w:r>
            <w:r>
              <w:rPr>
                <w:noProof/>
                <w:webHidden/>
              </w:rPr>
              <w:fldChar w:fldCharType="end"/>
            </w:r>
          </w:hyperlink>
        </w:p>
        <w:p w14:paraId="362AB482" w14:textId="77777777" w:rsidR="003864F6" w:rsidRDefault="003864F6" w:rsidP="003864F6">
          <w:pPr>
            <w:pStyle w:val="TOC1"/>
            <w:tabs>
              <w:tab w:val="left" w:pos="440"/>
              <w:tab w:val="right" w:leader="dot" w:pos="9016"/>
            </w:tabs>
            <w:rPr>
              <w:rFonts w:eastAsiaTheme="minorEastAsia"/>
              <w:noProof/>
              <w:lang w:eastAsia="en-ZA"/>
            </w:rPr>
          </w:pPr>
          <w:hyperlink w:anchor="_Toc71566229" w:history="1">
            <w:r w:rsidRPr="00A1108B">
              <w:rPr>
                <w:rStyle w:val="Hyperlink"/>
                <w:rFonts w:ascii="Times New Roman" w:hAnsi="Times New Roman" w:cs="Times New Roman"/>
                <w:noProof/>
              </w:rPr>
              <w:t>4.</w:t>
            </w:r>
            <w:r>
              <w:rPr>
                <w:rFonts w:eastAsiaTheme="minorEastAsia"/>
                <w:noProof/>
                <w:lang w:eastAsia="en-ZA"/>
              </w:rPr>
              <w:tab/>
            </w:r>
            <w:r w:rsidRPr="00A1108B">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_Toc71566229 \h </w:instrText>
            </w:r>
            <w:r>
              <w:rPr>
                <w:noProof/>
                <w:webHidden/>
              </w:rPr>
            </w:r>
            <w:r>
              <w:rPr>
                <w:noProof/>
                <w:webHidden/>
              </w:rPr>
              <w:fldChar w:fldCharType="separate"/>
            </w:r>
            <w:r>
              <w:rPr>
                <w:noProof/>
                <w:webHidden/>
              </w:rPr>
              <w:t>4</w:t>
            </w:r>
            <w:r>
              <w:rPr>
                <w:noProof/>
                <w:webHidden/>
              </w:rPr>
              <w:fldChar w:fldCharType="end"/>
            </w:r>
          </w:hyperlink>
        </w:p>
        <w:p w14:paraId="1F5BA849" w14:textId="77777777" w:rsidR="003864F6" w:rsidRDefault="003864F6" w:rsidP="003864F6">
          <w:pPr>
            <w:pStyle w:val="TOC2"/>
            <w:tabs>
              <w:tab w:val="left" w:pos="880"/>
              <w:tab w:val="right" w:leader="dot" w:pos="9016"/>
            </w:tabs>
            <w:rPr>
              <w:rFonts w:eastAsiaTheme="minorEastAsia"/>
              <w:noProof/>
              <w:lang w:eastAsia="en-ZA"/>
            </w:rPr>
          </w:pPr>
          <w:hyperlink w:anchor="_Toc71566230" w:history="1">
            <w:r w:rsidRPr="00A1108B">
              <w:rPr>
                <w:rStyle w:val="Hyperlink"/>
                <w:rFonts w:ascii="Times New Roman" w:hAnsi="Times New Roman" w:cs="Times New Roman"/>
                <w:noProof/>
              </w:rPr>
              <w:t>4.2</w:t>
            </w:r>
            <w:r w:rsidRPr="00A1108B">
              <w:rPr>
                <w:rStyle w:val="Hyperlink"/>
                <w:rFonts w:ascii="Times New Roman" w:hAnsi="Times New Roman" w:cs="Times New Roman"/>
                <w:noProof/>
              </w:rPr>
              <w:t>.</w:t>
            </w:r>
            <w:r>
              <w:rPr>
                <w:rFonts w:eastAsiaTheme="minorEastAsia"/>
                <w:noProof/>
                <w:lang w:eastAsia="en-ZA"/>
              </w:rPr>
              <w:tab/>
            </w:r>
            <w:r w:rsidRPr="00A1108B">
              <w:rPr>
                <w:rStyle w:val="Hyperlink"/>
                <w:rFonts w:ascii="Times New Roman" w:hAnsi="Times New Roman" w:cs="Times New Roman"/>
                <w:noProof/>
              </w:rPr>
              <w:t>Engagement from the student body</w:t>
            </w:r>
            <w:r>
              <w:rPr>
                <w:noProof/>
                <w:webHidden/>
              </w:rPr>
              <w:tab/>
            </w:r>
            <w:r>
              <w:rPr>
                <w:noProof/>
                <w:webHidden/>
              </w:rPr>
              <w:fldChar w:fldCharType="begin"/>
            </w:r>
            <w:r>
              <w:rPr>
                <w:noProof/>
                <w:webHidden/>
              </w:rPr>
              <w:instrText xml:space="preserve"> PAGEREF _Toc71566230 \h </w:instrText>
            </w:r>
            <w:r>
              <w:rPr>
                <w:noProof/>
                <w:webHidden/>
              </w:rPr>
            </w:r>
            <w:r>
              <w:rPr>
                <w:noProof/>
                <w:webHidden/>
              </w:rPr>
              <w:fldChar w:fldCharType="separate"/>
            </w:r>
            <w:r>
              <w:rPr>
                <w:noProof/>
                <w:webHidden/>
              </w:rPr>
              <w:t>4</w:t>
            </w:r>
            <w:r>
              <w:rPr>
                <w:noProof/>
                <w:webHidden/>
              </w:rPr>
              <w:fldChar w:fldCharType="end"/>
            </w:r>
          </w:hyperlink>
        </w:p>
        <w:p w14:paraId="1A53AFD2" w14:textId="77777777" w:rsidR="003864F6" w:rsidRDefault="003864F6" w:rsidP="003864F6">
          <w:pPr>
            <w:pStyle w:val="TOC1"/>
            <w:tabs>
              <w:tab w:val="left" w:pos="440"/>
              <w:tab w:val="right" w:leader="dot" w:pos="9016"/>
            </w:tabs>
            <w:rPr>
              <w:rFonts w:eastAsiaTheme="minorEastAsia"/>
              <w:noProof/>
              <w:lang w:eastAsia="en-ZA"/>
            </w:rPr>
          </w:pPr>
          <w:hyperlink w:anchor="_Toc71566231" w:history="1">
            <w:r w:rsidRPr="00A1108B">
              <w:rPr>
                <w:rStyle w:val="Hyperlink"/>
                <w:rFonts w:ascii="Times New Roman" w:hAnsi="Times New Roman" w:cs="Times New Roman"/>
                <w:noProof/>
              </w:rPr>
              <w:t>5.</w:t>
            </w:r>
            <w:r>
              <w:rPr>
                <w:rFonts w:eastAsiaTheme="minorEastAsia"/>
                <w:noProof/>
                <w:lang w:eastAsia="en-ZA"/>
              </w:rPr>
              <w:tab/>
            </w:r>
            <w:r w:rsidRPr="00A1108B">
              <w:rPr>
                <w:rStyle w:val="Hyperlink"/>
                <w:rFonts w:ascii="Times New Roman" w:hAnsi="Times New Roman" w:cs="Times New Roman"/>
                <w:noProof/>
              </w:rPr>
              <w:t>Goals</w:t>
            </w:r>
            <w:r>
              <w:rPr>
                <w:noProof/>
                <w:webHidden/>
              </w:rPr>
              <w:tab/>
            </w:r>
            <w:r>
              <w:rPr>
                <w:noProof/>
                <w:webHidden/>
              </w:rPr>
              <w:fldChar w:fldCharType="begin"/>
            </w:r>
            <w:r>
              <w:rPr>
                <w:noProof/>
                <w:webHidden/>
              </w:rPr>
              <w:instrText xml:space="preserve"> PAGEREF _Toc71566231 \h </w:instrText>
            </w:r>
            <w:r>
              <w:rPr>
                <w:noProof/>
                <w:webHidden/>
              </w:rPr>
            </w:r>
            <w:r>
              <w:rPr>
                <w:noProof/>
                <w:webHidden/>
              </w:rPr>
              <w:fldChar w:fldCharType="separate"/>
            </w:r>
            <w:r>
              <w:rPr>
                <w:noProof/>
                <w:webHidden/>
              </w:rPr>
              <w:t>4</w:t>
            </w:r>
            <w:r>
              <w:rPr>
                <w:noProof/>
                <w:webHidden/>
              </w:rPr>
              <w:fldChar w:fldCharType="end"/>
            </w:r>
          </w:hyperlink>
        </w:p>
        <w:p w14:paraId="178CC0B7" w14:textId="77777777" w:rsidR="003864F6" w:rsidRDefault="003864F6" w:rsidP="003864F6">
          <w:pPr>
            <w:pStyle w:val="TOC1"/>
            <w:tabs>
              <w:tab w:val="left" w:pos="440"/>
              <w:tab w:val="right" w:leader="dot" w:pos="9016"/>
            </w:tabs>
            <w:rPr>
              <w:rFonts w:eastAsiaTheme="minorEastAsia"/>
              <w:noProof/>
              <w:lang w:eastAsia="en-ZA"/>
            </w:rPr>
          </w:pPr>
          <w:hyperlink w:anchor="_Toc71566232" w:history="1">
            <w:r w:rsidRPr="00A1108B">
              <w:rPr>
                <w:rStyle w:val="Hyperlink"/>
                <w:rFonts w:ascii="Times New Roman" w:hAnsi="Times New Roman" w:cs="Times New Roman"/>
                <w:noProof/>
              </w:rPr>
              <w:t>6.</w:t>
            </w:r>
            <w:r>
              <w:rPr>
                <w:rFonts w:eastAsiaTheme="minorEastAsia"/>
                <w:noProof/>
                <w:lang w:eastAsia="en-ZA"/>
              </w:rPr>
              <w:tab/>
            </w:r>
            <w:r w:rsidRPr="00A1108B">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_Toc71566232 \h </w:instrText>
            </w:r>
            <w:r>
              <w:rPr>
                <w:noProof/>
                <w:webHidden/>
              </w:rPr>
            </w:r>
            <w:r>
              <w:rPr>
                <w:noProof/>
                <w:webHidden/>
              </w:rPr>
              <w:fldChar w:fldCharType="separate"/>
            </w:r>
            <w:r>
              <w:rPr>
                <w:noProof/>
                <w:webHidden/>
              </w:rPr>
              <w:t>4</w:t>
            </w:r>
            <w:r>
              <w:rPr>
                <w:noProof/>
                <w:webHidden/>
              </w:rPr>
              <w:fldChar w:fldCharType="end"/>
            </w:r>
          </w:hyperlink>
        </w:p>
        <w:p w14:paraId="0DC9F384" w14:textId="77777777" w:rsidR="003864F6" w:rsidRDefault="003864F6" w:rsidP="003864F6">
          <w:r>
            <w:rPr>
              <w:b/>
              <w:bCs/>
              <w:noProof/>
            </w:rPr>
            <w:fldChar w:fldCharType="end"/>
          </w:r>
        </w:p>
      </w:sdtContent>
    </w:sdt>
    <w:p w14:paraId="178FC9ED" w14:textId="77777777" w:rsidR="003864F6" w:rsidRDefault="003864F6" w:rsidP="003864F6">
      <w:pPr>
        <w:rPr>
          <w:rFonts w:ascii="Times New Roman" w:hAnsi="Times New Roman" w:cs="Times New Roman"/>
          <w:sz w:val="24"/>
          <w:szCs w:val="24"/>
        </w:rPr>
      </w:pPr>
      <w:r>
        <w:rPr>
          <w:rFonts w:ascii="Times New Roman" w:hAnsi="Times New Roman" w:cs="Times New Roman"/>
          <w:sz w:val="24"/>
          <w:szCs w:val="24"/>
        </w:rPr>
        <w:br w:type="page"/>
      </w:r>
    </w:p>
    <w:p w14:paraId="02423AB4" w14:textId="77777777" w:rsidR="003864F6" w:rsidRPr="004867D0" w:rsidRDefault="003864F6" w:rsidP="003864F6">
      <w:pPr>
        <w:pStyle w:val="Heading1"/>
        <w:numPr>
          <w:ilvl w:val="0"/>
          <w:numId w:val="1"/>
        </w:numPr>
        <w:rPr>
          <w:rFonts w:ascii="Times New Roman" w:hAnsi="Times New Roman" w:cs="Times New Roman"/>
          <w:color w:val="000000" w:themeColor="text1"/>
          <w:sz w:val="24"/>
          <w:szCs w:val="24"/>
        </w:rPr>
      </w:pPr>
      <w:bookmarkStart w:id="0" w:name="_Toc71566224"/>
      <w:r w:rsidRPr="004867D0">
        <w:rPr>
          <w:rFonts w:ascii="Times New Roman" w:hAnsi="Times New Roman" w:cs="Times New Roman"/>
          <w:color w:val="000000" w:themeColor="text1"/>
          <w:sz w:val="24"/>
          <w:szCs w:val="24"/>
        </w:rPr>
        <w:t>Introduction</w:t>
      </w:r>
      <w:bookmarkEnd w:id="0"/>
    </w:p>
    <w:p w14:paraId="41D2C84F" w14:textId="77777777" w:rsidR="003864F6"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This is the term report of the Accountability Committee Deputy Chairperson of Student Parliament. It is written in accordance with Student Constitution and the Student Parliament Constitution of the University of Stellenbosch. The undertakings of the Student Parliament Committee and the Accountability Committee in the fourth term of 2020 and the first term of 2021 will be discussed. The report will set out challenges faced during these terms and goals for the future.</w:t>
      </w:r>
    </w:p>
    <w:p w14:paraId="4E5B4C07" w14:textId="77777777" w:rsidR="003864F6" w:rsidRPr="004867D0" w:rsidRDefault="003864F6" w:rsidP="003864F6">
      <w:pPr>
        <w:pStyle w:val="ListParagraph"/>
        <w:jc w:val="both"/>
        <w:rPr>
          <w:rFonts w:ascii="Times New Roman" w:hAnsi="Times New Roman" w:cs="Times New Roman"/>
          <w:sz w:val="24"/>
          <w:szCs w:val="24"/>
        </w:rPr>
      </w:pPr>
    </w:p>
    <w:p w14:paraId="1F808468" w14:textId="77777777" w:rsidR="003864F6" w:rsidRPr="004867D0" w:rsidRDefault="003864F6" w:rsidP="003864F6">
      <w:pPr>
        <w:pStyle w:val="Heading1"/>
        <w:numPr>
          <w:ilvl w:val="0"/>
          <w:numId w:val="1"/>
        </w:numPr>
        <w:rPr>
          <w:rFonts w:ascii="Times New Roman" w:hAnsi="Times New Roman" w:cs="Times New Roman"/>
          <w:color w:val="auto"/>
          <w:sz w:val="24"/>
          <w:szCs w:val="24"/>
        </w:rPr>
      </w:pPr>
      <w:bookmarkStart w:id="1" w:name="_Toc71566225"/>
      <w:r w:rsidRPr="004867D0">
        <w:rPr>
          <w:rFonts w:ascii="Times New Roman" w:hAnsi="Times New Roman" w:cs="Times New Roman"/>
          <w:color w:val="auto"/>
          <w:sz w:val="24"/>
          <w:szCs w:val="24"/>
        </w:rPr>
        <w:t>Fourth Term</w:t>
      </w:r>
      <w:bookmarkEnd w:id="1"/>
    </w:p>
    <w:p w14:paraId="206457C9"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I was elected on the 27</w:t>
      </w:r>
      <w:r w:rsidRPr="00290270">
        <w:rPr>
          <w:rFonts w:ascii="Times New Roman" w:hAnsi="Times New Roman" w:cs="Times New Roman"/>
          <w:sz w:val="24"/>
          <w:szCs w:val="24"/>
          <w:vertAlign w:val="superscript"/>
        </w:rPr>
        <w:t>th</w:t>
      </w:r>
      <w:r>
        <w:rPr>
          <w:rFonts w:ascii="Times New Roman" w:hAnsi="Times New Roman" w:cs="Times New Roman"/>
          <w:sz w:val="24"/>
          <w:szCs w:val="24"/>
        </w:rPr>
        <w:t xml:space="preserve"> of October 2020, after a panel interview. The Student Parliament Committee’s term of office began on the 1</w:t>
      </w:r>
      <w:r w:rsidRPr="0065203B">
        <w:rPr>
          <w:rFonts w:ascii="Times New Roman" w:hAnsi="Times New Roman" w:cs="Times New Roman"/>
          <w:sz w:val="24"/>
          <w:szCs w:val="24"/>
          <w:vertAlign w:val="superscript"/>
        </w:rPr>
        <w:t>st</w:t>
      </w:r>
      <w:r>
        <w:rPr>
          <w:rFonts w:ascii="Times New Roman" w:hAnsi="Times New Roman" w:cs="Times New Roman"/>
          <w:sz w:val="24"/>
          <w:szCs w:val="24"/>
        </w:rPr>
        <w:t xml:space="preserve"> of November 2020, in accordance with section 6 of the Student Parliament Constitution. At the end of the fourth academic term, the Student Parliament Committee held a meeting to discuss our year planning. A meeting was also held with representatives from Student Governance, which provided us with an opportunity to engage with that structure. </w:t>
      </w:r>
    </w:p>
    <w:p w14:paraId="448870DE" w14:textId="77777777" w:rsidR="003864F6" w:rsidRPr="004867D0" w:rsidRDefault="003864F6" w:rsidP="003864F6">
      <w:pPr>
        <w:jc w:val="both"/>
        <w:rPr>
          <w:rFonts w:ascii="Times New Roman" w:hAnsi="Times New Roman" w:cs="Times New Roman"/>
          <w:sz w:val="24"/>
          <w:szCs w:val="24"/>
        </w:rPr>
      </w:pPr>
    </w:p>
    <w:p w14:paraId="415ECCFD" w14:textId="77777777" w:rsidR="003864F6" w:rsidRPr="004867D0" w:rsidRDefault="003864F6" w:rsidP="003864F6">
      <w:pPr>
        <w:pStyle w:val="Heading1"/>
        <w:numPr>
          <w:ilvl w:val="0"/>
          <w:numId w:val="1"/>
        </w:numPr>
        <w:rPr>
          <w:rFonts w:ascii="Times New Roman" w:hAnsi="Times New Roman" w:cs="Times New Roman"/>
          <w:color w:val="000000" w:themeColor="text1"/>
          <w:sz w:val="24"/>
          <w:szCs w:val="24"/>
        </w:rPr>
      </w:pPr>
      <w:bookmarkStart w:id="2" w:name="_Toc71566226"/>
      <w:r w:rsidRPr="004867D0">
        <w:rPr>
          <w:rFonts w:ascii="Times New Roman" w:hAnsi="Times New Roman" w:cs="Times New Roman"/>
          <w:color w:val="000000" w:themeColor="text1"/>
          <w:sz w:val="24"/>
          <w:szCs w:val="24"/>
        </w:rPr>
        <w:t>First Term</w:t>
      </w:r>
      <w:bookmarkEnd w:id="2"/>
    </w:p>
    <w:p w14:paraId="6CEAE5AB"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At the beginning of 2021, we worked to establish foundational elements of Student Parliament, such as our vision and mission. Before the start of the academic year, the Student Parliament Committee undertook the task of reviewing and commenting on the Student Parliament Constitution of 2013, which is currently in force. Student Governance hosted cooperative governance sessions, with members of the Tygerberg Student Parliament and Student Court in attendance. This served as a developmental training opportunity and allowed Student Parliament to interact with other student leadership bodies. Throughout the term, the committee held biweekly meetings, as constitutionally mandated. </w:t>
      </w:r>
    </w:p>
    <w:p w14:paraId="0A79B035" w14:textId="77777777" w:rsidR="003864F6" w:rsidRPr="004867D0" w:rsidRDefault="003864F6" w:rsidP="003864F6">
      <w:pPr>
        <w:pStyle w:val="ListParagraph"/>
        <w:jc w:val="both"/>
        <w:rPr>
          <w:rFonts w:ascii="Times New Roman" w:hAnsi="Times New Roman" w:cs="Times New Roman"/>
          <w:sz w:val="24"/>
          <w:szCs w:val="24"/>
        </w:rPr>
      </w:pPr>
    </w:p>
    <w:p w14:paraId="7969A80F" w14:textId="77777777" w:rsidR="003864F6" w:rsidRPr="004867D0" w:rsidRDefault="003864F6" w:rsidP="003864F6">
      <w:pPr>
        <w:pStyle w:val="Heading2"/>
        <w:numPr>
          <w:ilvl w:val="1"/>
          <w:numId w:val="1"/>
        </w:numPr>
        <w:rPr>
          <w:rFonts w:ascii="Times New Roman" w:hAnsi="Times New Roman" w:cs="Times New Roman"/>
          <w:color w:val="000000" w:themeColor="text1"/>
          <w:sz w:val="24"/>
          <w:szCs w:val="24"/>
        </w:rPr>
      </w:pPr>
      <w:bookmarkStart w:id="3" w:name="_Toc71566227"/>
      <w:r>
        <w:rPr>
          <w:rFonts w:ascii="Times New Roman" w:hAnsi="Times New Roman" w:cs="Times New Roman"/>
          <w:color w:val="000000" w:themeColor="text1"/>
          <w:sz w:val="24"/>
          <w:szCs w:val="24"/>
        </w:rPr>
        <w:t>Accountability Forum</w:t>
      </w:r>
      <w:bookmarkEnd w:id="3"/>
    </w:p>
    <w:p w14:paraId="65613A3D" w14:textId="77777777" w:rsidR="003864F6"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As per the Student Parliament Constitution, I am mandated to assist the Accountability Committee Chairperson in fulfilling their duties, as delegated to me. We are tasked with creating the Accountability Forum. There were two challenges in this process. Firstly, there is some ambiguity in the 2013 Student Parliament Constitution regarding this forum, which needed to be clarified. Secondly, once we opened applications to serve on the forum to the student body, there seemed to be a lack of interest. However, we were ultimately able to appoint a competent senior law student to fill the position.  </w:t>
      </w:r>
    </w:p>
    <w:p w14:paraId="5E041A7D" w14:textId="77777777" w:rsidR="003864F6" w:rsidRPr="002F74C0" w:rsidRDefault="003864F6" w:rsidP="003864F6">
      <w:pPr>
        <w:pStyle w:val="ListParagraph"/>
        <w:jc w:val="both"/>
        <w:rPr>
          <w:rFonts w:ascii="Times New Roman" w:hAnsi="Times New Roman" w:cs="Times New Roman"/>
          <w:sz w:val="24"/>
          <w:szCs w:val="24"/>
        </w:rPr>
      </w:pPr>
    </w:p>
    <w:p w14:paraId="5E790F91" w14:textId="77777777" w:rsidR="003864F6" w:rsidRPr="004867D0" w:rsidRDefault="003864F6" w:rsidP="003864F6">
      <w:pPr>
        <w:pStyle w:val="ListParagraph"/>
        <w:jc w:val="both"/>
        <w:rPr>
          <w:rFonts w:ascii="Times New Roman" w:hAnsi="Times New Roman" w:cs="Times New Roman"/>
          <w:sz w:val="24"/>
          <w:szCs w:val="24"/>
        </w:rPr>
      </w:pPr>
    </w:p>
    <w:p w14:paraId="65570591" w14:textId="77777777" w:rsidR="003864F6" w:rsidRPr="004867D0" w:rsidRDefault="003864F6" w:rsidP="003864F6">
      <w:pPr>
        <w:pStyle w:val="Heading2"/>
        <w:numPr>
          <w:ilvl w:val="1"/>
          <w:numId w:val="1"/>
        </w:numPr>
        <w:rPr>
          <w:rFonts w:ascii="Times New Roman" w:hAnsi="Times New Roman" w:cs="Times New Roman"/>
          <w:color w:val="000000" w:themeColor="text1"/>
          <w:sz w:val="24"/>
          <w:szCs w:val="24"/>
        </w:rPr>
      </w:pPr>
      <w:bookmarkStart w:id="4" w:name="_Toc71566228"/>
      <w:r w:rsidRPr="004867D0">
        <w:rPr>
          <w:rFonts w:ascii="Times New Roman" w:hAnsi="Times New Roman" w:cs="Times New Roman"/>
          <w:color w:val="000000" w:themeColor="text1"/>
          <w:sz w:val="24"/>
          <w:szCs w:val="24"/>
        </w:rPr>
        <w:t>First Sitting</w:t>
      </w:r>
      <w:bookmarkEnd w:id="4"/>
    </w:p>
    <w:p w14:paraId="567D67FD"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The First Sitting of Student Parliament was held on the 8</w:t>
      </w:r>
      <w:r w:rsidRPr="00540A3F">
        <w:rPr>
          <w:rFonts w:ascii="Times New Roman" w:hAnsi="Times New Roman" w:cs="Times New Roman"/>
          <w:sz w:val="24"/>
          <w:szCs w:val="24"/>
          <w:vertAlign w:val="superscript"/>
        </w:rPr>
        <w:t>th</w:t>
      </w:r>
      <w:r>
        <w:rPr>
          <w:rFonts w:ascii="Times New Roman" w:hAnsi="Times New Roman" w:cs="Times New Roman"/>
          <w:sz w:val="24"/>
          <w:szCs w:val="24"/>
        </w:rPr>
        <w:t xml:space="preserve"> of April at 18h00. Due to COVID-19 safety precautions, the sitting took place on Microsoft Teams. Overall, the sitting was successful. Engagement from the house centred primarily around the feedback from the Constitutional Review Committee. There was a lack of submissions from the student body for the agenda of the sitting, which was slightly disappointing. </w:t>
      </w:r>
    </w:p>
    <w:p w14:paraId="240B265C" w14:textId="77777777" w:rsidR="003864F6" w:rsidRPr="004867D0" w:rsidRDefault="003864F6" w:rsidP="003864F6">
      <w:pPr>
        <w:pStyle w:val="Heading1"/>
        <w:numPr>
          <w:ilvl w:val="0"/>
          <w:numId w:val="1"/>
        </w:numPr>
        <w:rPr>
          <w:rFonts w:ascii="Times New Roman" w:hAnsi="Times New Roman" w:cs="Times New Roman"/>
          <w:color w:val="000000" w:themeColor="text1"/>
          <w:sz w:val="24"/>
          <w:szCs w:val="24"/>
        </w:rPr>
      </w:pPr>
      <w:bookmarkStart w:id="5" w:name="_Toc71566229"/>
      <w:r w:rsidRPr="004867D0">
        <w:rPr>
          <w:rFonts w:ascii="Times New Roman" w:hAnsi="Times New Roman" w:cs="Times New Roman"/>
          <w:color w:val="000000" w:themeColor="text1"/>
          <w:sz w:val="24"/>
          <w:szCs w:val="24"/>
        </w:rPr>
        <w:t>Challenges</w:t>
      </w:r>
      <w:bookmarkEnd w:id="5"/>
      <w:r>
        <w:rPr>
          <w:rFonts w:ascii="Times New Roman" w:hAnsi="Times New Roman" w:cs="Times New Roman"/>
          <w:color w:val="000000" w:themeColor="text1"/>
          <w:sz w:val="24"/>
          <w:szCs w:val="24"/>
        </w:rPr>
        <w:t xml:space="preserve"> </w:t>
      </w:r>
    </w:p>
    <w:p w14:paraId="5ACB5BE8" w14:textId="77777777" w:rsidR="003864F6" w:rsidRPr="004867D0" w:rsidRDefault="003864F6" w:rsidP="003864F6">
      <w:pPr>
        <w:pStyle w:val="ListParagraph"/>
        <w:jc w:val="both"/>
        <w:rPr>
          <w:rFonts w:ascii="Times New Roman" w:hAnsi="Times New Roman" w:cs="Times New Roman"/>
          <w:b/>
          <w:sz w:val="24"/>
          <w:szCs w:val="24"/>
        </w:rPr>
      </w:pPr>
    </w:p>
    <w:p w14:paraId="4691ADDF" w14:textId="77777777" w:rsidR="003864F6" w:rsidRPr="004867D0" w:rsidRDefault="003864F6" w:rsidP="003864F6">
      <w:pPr>
        <w:pStyle w:val="ListParagraph"/>
        <w:numPr>
          <w:ilvl w:val="1"/>
          <w:numId w:val="1"/>
        </w:numPr>
        <w:jc w:val="both"/>
        <w:rPr>
          <w:rFonts w:ascii="Times New Roman" w:hAnsi="Times New Roman" w:cs="Times New Roman"/>
          <w:sz w:val="24"/>
          <w:szCs w:val="24"/>
        </w:rPr>
      </w:pPr>
      <w:r>
        <w:rPr>
          <w:rFonts w:ascii="Times New Roman" w:hAnsi="Times New Roman" w:cs="Times New Roman"/>
          <w:sz w:val="24"/>
          <w:szCs w:val="24"/>
        </w:rPr>
        <w:t xml:space="preserve">Institutional legitimacy </w:t>
      </w:r>
    </w:p>
    <w:p w14:paraId="5DC80EA4"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A significant challenge has been the use of the 2013 Student Parliament Constitution. The constitution is outdated, has contradictory and missing provisions, and can be convoluted at times. It is difficult to navigate as we are bound by this constitution, although its relevance might be questionable. This constitution should have been updated previously, but it is unclear whether this updated version exists. This relates to the concern of lack of institutional legitimacy.</w:t>
      </w:r>
    </w:p>
    <w:p w14:paraId="5EE6801E" w14:textId="77777777" w:rsidR="003864F6" w:rsidRPr="004867D0" w:rsidRDefault="003864F6" w:rsidP="003864F6">
      <w:pPr>
        <w:pStyle w:val="ListParagraph"/>
        <w:jc w:val="both"/>
        <w:rPr>
          <w:rFonts w:ascii="Times New Roman" w:hAnsi="Times New Roman" w:cs="Times New Roman"/>
          <w:sz w:val="24"/>
          <w:szCs w:val="24"/>
        </w:rPr>
      </w:pPr>
    </w:p>
    <w:p w14:paraId="4BCDF73C" w14:textId="77777777" w:rsidR="003864F6" w:rsidRPr="004867D0" w:rsidRDefault="003864F6" w:rsidP="003864F6">
      <w:pPr>
        <w:pStyle w:val="Heading2"/>
        <w:numPr>
          <w:ilvl w:val="1"/>
          <w:numId w:val="1"/>
        </w:numPr>
        <w:rPr>
          <w:rFonts w:ascii="Times New Roman" w:hAnsi="Times New Roman" w:cs="Times New Roman"/>
          <w:color w:val="000000" w:themeColor="text1"/>
          <w:sz w:val="24"/>
          <w:szCs w:val="24"/>
        </w:rPr>
      </w:pPr>
      <w:bookmarkStart w:id="6" w:name="_Toc71566230"/>
      <w:r>
        <w:rPr>
          <w:rFonts w:ascii="Times New Roman" w:hAnsi="Times New Roman" w:cs="Times New Roman"/>
          <w:color w:val="000000" w:themeColor="text1"/>
          <w:sz w:val="24"/>
          <w:szCs w:val="24"/>
        </w:rPr>
        <w:t>Engagement from the student body</w:t>
      </w:r>
      <w:bookmarkEnd w:id="6"/>
    </w:p>
    <w:p w14:paraId="379287B2"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At times, it appears that there is limited interest from the student body in engaging with the Student Parliament structure. For example, the lack of applications to serve on a committee or the lack of submission of agenda points. This is a problem it could hinder our ability to perform our function. However, the lack of engagement might be attributable to diminished presence of Student Parliament in past years. I believe that we are working to rebuild our position in the student leadership structure and campus environment. </w:t>
      </w:r>
    </w:p>
    <w:p w14:paraId="0B6C9BC6" w14:textId="77777777" w:rsidR="003864F6" w:rsidRPr="004867D0" w:rsidRDefault="003864F6" w:rsidP="003864F6">
      <w:pPr>
        <w:jc w:val="both"/>
        <w:rPr>
          <w:rFonts w:ascii="Times New Roman" w:hAnsi="Times New Roman" w:cs="Times New Roman"/>
          <w:sz w:val="24"/>
          <w:szCs w:val="24"/>
        </w:rPr>
      </w:pPr>
    </w:p>
    <w:p w14:paraId="60A0A1D1" w14:textId="77777777" w:rsidR="003864F6" w:rsidRDefault="003864F6" w:rsidP="003864F6">
      <w:pPr>
        <w:pStyle w:val="Heading1"/>
        <w:numPr>
          <w:ilvl w:val="0"/>
          <w:numId w:val="1"/>
        </w:numPr>
        <w:rPr>
          <w:rFonts w:ascii="Times New Roman" w:hAnsi="Times New Roman" w:cs="Times New Roman"/>
          <w:color w:val="000000" w:themeColor="text1"/>
          <w:sz w:val="24"/>
          <w:szCs w:val="24"/>
        </w:rPr>
      </w:pPr>
      <w:bookmarkStart w:id="7" w:name="_Toc71566231"/>
      <w:r>
        <w:rPr>
          <w:rFonts w:ascii="Times New Roman" w:hAnsi="Times New Roman" w:cs="Times New Roman"/>
          <w:color w:val="000000" w:themeColor="text1"/>
          <w:sz w:val="24"/>
          <w:szCs w:val="24"/>
        </w:rPr>
        <w:t>Goals</w:t>
      </w:r>
      <w:bookmarkEnd w:id="7"/>
    </w:p>
    <w:p w14:paraId="0D6CB32F" w14:textId="77777777" w:rsidR="003864F6" w:rsidRPr="006617C0" w:rsidRDefault="003864F6" w:rsidP="003864F6">
      <w:pPr>
        <w:ind w:left="720"/>
        <w:rPr>
          <w:rFonts w:ascii="Times New Roman" w:hAnsi="Times New Roman" w:cs="Times New Roman"/>
          <w:sz w:val="24"/>
          <w:szCs w:val="24"/>
        </w:rPr>
      </w:pPr>
      <w:r>
        <w:rPr>
          <w:rFonts w:ascii="Times New Roman" w:hAnsi="Times New Roman" w:cs="Times New Roman"/>
          <w:sz w:val="24"/>
          <w:szCs w:val="24"/>
        </w:rPr>
        <w:t xml:space="preserve">In term 2, I hope to work with the Accountability Committee Chairperson to improve the visibility of the Accountability Committee on campus. The relevance of the structure and the function it performs should be emphasised. The Accountability Forum has been constituted, so it will be able to effectively undertake tasks. </w:t>
      </w:r>
    </w:p>
    <w:p w14:paraId="1E22C6E7" w14:textId="77777777" w:rsidR="003864F6" w:rsidRPr="004867D0" w:rsidRDefault="003864F6" w:rsidP="003864F6">
      <w:pPr>
        <w:pStyle w:val="Heading1"/>
        <w:numPr>
          <w:ilvl w:val="0"/>
          <w:numId w:val="1"/>
        </w:numPr>
        <w:rPr>
          <w:rFonts w:ascii="Times New Roman" w:hAnsi="Times New Roman" w:cs="Times New Roman"/>
          <w:color w:val="000000" w:themeColor="text1"/>
          <w:sz w:val="24"/>
          <w:szCs w:val="24"/>
        </w:rPr>
      </w:pPr>
      <w:bookmarkStart w:id="8" w:name="_Toc71566232"/>
      <w:r w:rsidRPr="004867D0">
        <w:rPr>
          <w:rFonts w:ascii="Times New Roman" w:hAnsi="Times New Roman" w:cs="Times New Roman"/>
          <w:color w:val="000000" w:themeColor="text1"/>
          <w:sz w:val="24"/>
          <w:szCs w:val="24"/>
        </w:rPr>
        <w:t>Conclusion</w:t>
      </w:r>
      <w:bookmarkEnd w:id="8"/>
    </w:p>
    <w:p w14:paraId="37354191" w14:textId="77777777" w:rsidR="003864F6" w:rsidRPr="004867D0" w:rsidRDefault="003864F6" w:rsidP="003864F6">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In conclusion, the Student Parliament Committee is working diligently to uphold our constitutional mandate and maintain legitimacy in the eyes of the student body. I will strive to advance my portfolio and the goals of our committee, including the increased utilisation of the Accountability Committee by the student body.  </w:t>
      </w:r>
    </w:p>
    <w:p w14:paraId="1121339E" w14:textId="77777777" w:rsidR="003864F6" w:rsidRPr="004867D0" w:rsidRDefault="003864F6" w:rsidP="003864F6">
      <w:pPr>
        <w:pStyle w:val="ListParagraph"/>
        <w:jc w:val="both"/>
        <w:rPr>
          <w:rFonts w:ascii="Times New Roman" w:hAnsi="Times New Roman" w:cs="Times New Roman"/>
          <w:sz w:val="24"/>
          <w:szCs w:val="24"/>
        </w:rPr>
      </w:pPr>
    </w:p>
    <w:p w14:paraId="57C41E37" w14:textId="77777777" w:rsidR="00AF3953" w:rsidRDefault="00AF3953"/>
    <w:sectPr w:rsidR="00AF3953">
      <w:headerReference w:type="even" r:id="rId5"/>
      <w:headerReference w:type="default" r:id="rId6"/>
      <w:footerReference w:type="even" r:id="rId7"/>
      <w:footerReference w:type="default" r:id="rId8"/>
      <w:headerReference w:type="first" r:id="rId9"/>
      <w:footerReference w:type="first" r:id="rI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BBAFC" w14:textId="77777777" w:rsidR="004867D0" w:rsidRDefault="00386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4E50E" w14:textId="77777777" w:rsidR="004867D0" w:rsidRDefault="00386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5CE58" w14:textId="77777777" w:rsidR="004867D0" w:rsidRDefault="003864F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165CD" w14:textId="77777777" w:rsidR="004867D0" w:rsidRDefault="003864F6">
    <w:pPr>
      <w:pStyle w:val="Header"/>
    </w:pPr>
    <w:r>
      <w:rPr>
        <w:noProof/>
      </w:rPr>
      <w:pict w14:anchorId="41C5E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80255" w14:textId="77777777" w:rsidR="004867D0" w:rsidRDefault="003864F6">
    <w:pPr>
      <w:pStyle w:val="Header"/>
    </w:pPr>
    <w:r>
      <w:rPr>
        <w:noProof/>
      </w:rPr>
      <w:pict w14:anchorId="5FA27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5168;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ABE08" w14:textId="77777777" w:rsidR="004867D0" w:rsidRDefault="003864F6">
    <w:pPr>
      <w:pStyle w:val="Header"/>
    </w:pPr>
    <w:r>
      <w:rPr>
        <w:noProof/>
      </w:rPr>
      <w:pict w14:anchorId="76A71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4F6"/>
    <w:rsid w:val="003864F6"/>
    <w:rsid w:val="00AF39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923C46"/>
  <w15:chartTrackingRefBased/>
  <w15:docId w15:val="{B116A0B8-86EC-4C17-B1B7-4E4B2B416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4F6"/>
  </w:style>
  <w:style w:type="paragraph" w:styleId="Heading1">
    <w:name w:val="heading 1"/>
    <w:basedOn w:val="Normal"/>
    <w:next w:val="Normal"/>
    <w:link w:val="Heading1Char"/>
    <w:uiPriority w:val="9"/>
    <w:qFormat/>
    <w:rsid w:val="003864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4F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64F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864F6"/>
    <w:pPr>
      <w:ind w:left="720"/>
      <w:contextualSpacing/>
    </w:pPr>
  </w:style>
  <w:style w:type="paragraph" w:styleId="TOCHeading">
    <w:name w:val="TOC Heading"/>
    <w:basedOn w:val="Heading1"/>
    <w:next w:val="Normal"/>
    <w:uiPriority w:val="39"/>
    <w:unhideWhenUsed/>
    <w:qFormat/>
    <w:rsid w:val="003864F6"/>
    <w:pPr>
      <w:outlineLvl w:val="9"/>
    </w:pPr>
    <w:rPr>
      <w:lang w:val="en-US"/>
    </w:rPr>
  </w:style>
  <w:style w:type="paragraph" w:styleId="TOC1">
    <w:name w:val="toc 1"/>
    <w:basedOn w:val="Normal"/>
    <w:next w:val="Normal"/>
    <w:autoRedefine/>
    <w:uiPriority w:val="39"/>
    <w:unhideWhenUsed/>
    <w:rsid w:val="003864F6"/>
    <w:pPr>
      <w:spacing w:after="100"/>
    </w:pPr>
  </w:style>
  <w:style w:type="paragraph" w:styleId="TOC2">
    <w:name w:val="toc 2"/>
    <w:basedOn w:val="Normal"/>
    <w:next w:val="Normal"/>
    <w:autoRedefine/>
    <w:uiPriority w:val="39"/>
    <w:unhideWhenUsed/>
    <w:rsid w:val="003864F6"/>
    <w:pPr>
      <w:spacing w:after="100"/>
      <w:ind w:left="220"/>
    </w:pPr>
  </w:style>
  <w:style w:type="character" w:styleId="Hyperlink">
    <w:name w:val="Hyperlink"/>
    <w:basedOn w:val="DefaultParagraphFont"/>
    <w:uiPriority w:val="99"/>
    <w:unhideWhenUsed/>
    <w:rsid w:val="003864F6"/>
    <w:rPr>
      <w:color w:val="0563C1" w:themeColor="hyperlink"/>
      <w:u w:val="single"/>
    </w:rPr>
  </w:style>
  <w:style w:type="paragraph" w:styleId="Header">
    <w:name w:val="header"/>
    <w:basedOn w:val="Normal"/>
    <w:link w:val="HeaderChar"/>
    <w:uiPriority w:val="99"/>
    <w:unhideWhenUsed/>
    <w:rsid w:val="00386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4F6"/>
  </w:style>
  <w:style w:type="paragraph" w:styleId="Footer">
    <w:name w:val="footer"/>
    <w:basedOn w:val="Normal"/>
    <w:link w:val="FooterChar"/>
    <w:uiPriority w:val="99"/>
    <w:unhideWhenUsed/>
    <w:rsid w:val="00386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customXml" Target="../customXml/item3.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01E03B5-8506-4683-998A-B945D7CE0EF4}"/>
</file>

<file path=customXml/itemProps2.xml><?xml version="1.0" encoding="utf-8"?>
<ds:datastoreItem xmlns:ds="http://schemas.openxmlformats.org/officeDocument/2006/customXml" ds:itemID="{AEA0D39D-5064-4C12-8E72-53C5859AE956}"/>
</file>

<file path=customXml/itemProps3.xml><?xml version="1.0" encoding="utf-8"?>
<ds:datastoreItem xmlns:ds="http://schemas.openxmlformats.org/officeDocument/2006/customXml" ds:itemID="{D9017F7E-2D9A-45DF-99C9-B9E5A1E540DB}"/>
</file>

<file path=docProps/app.xml><?xml version="1.0" encoding="utf-8"?>
<Properties xmlns="http://schemas.openxmlformats.org/officeDocument/2006/extended-properties" xmlns:vt="http://schemas.openxmlformats.org/officeDocument/2006/docPropsVTypes">
  <Template>Normal</Template>
  <TotalTime>2</TotalTime>
  <Pages>4</Pages>
  <Words>813</Words>
  <Characters>4638</Characters>
  <Application>Microsoft Office Word</Application>
  <DocSecurity>0</DocSecurity>
  <Lines>38</Lines>
  <Paragraphs>10</Paragraphs>
  <ScaleCrop>false</ScaleCrop>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Naicker, T, Ms [21579644@sun.ac.za]</dc:creator>
  <cp:keywords/>
  <dc:description/>
  <cp:lastModifiedBy>Naicker, T, Ms [21579644@sun.ac.za]</cp:lastModifiedBy>
  <cp:revision>1</cp:revision>
  <dcterms:created xsi:type="dcterms:W3CDTF">2021-05-10T17:11:00Z</dcterms:created>
  <dcterms:modified xsi:type="dcterms:W3CDTF">2021-05-10T17:13:00Z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