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78D6" w14:textId="6DD9C367" w:rsidR="009A4F71" w:rsidRPr="004E5ACE" w:rsidRDefault="007F2086" w:rsidP="007F2086">
      <w:pPr>
        <w:rPr>
          <w:b/>
          <w:bCs/>
          <w:lang w:val="af-ZA"/>
        </w:rPr>
      </w:pPr>
      <w:r w:rsidRPr="004E5ACE">
        <w:rPr>
          <w:b/>
          <w:bCs/>
          <w:lang w:val="af-ZA"/>
        </w:rPr>
        <w:t>Institusionele Reëls: Konvokasie</w:t>
      </w:r>
    </w:p>
    <w:p w14:paraId="562A3D2E" w14:textId="698DF725" w:rsidR="007F2086" w:rsidRDefault="002A215B" w:rsidP="007F2086">
      <w:pPr>
        <w:rPr>
          <w:lang w:val="af-ZA"/>
        </w:rPr>
      </w:pPr>
      <w:r>
        <w:rPr>
          <w:lang w:val="af-ZA"/>
        </w:rPr>
        <w:t xml:space="preserve">Die </w:t>
      </w:r>
      <w:r w:rsidR="00C22D4E">
        <w:rPr>
          <w:lang w:val="af-ZA"/>
        </w:rPr>
        <w:t xml:space="preserve">Konvokasie </w:t>
      </w:r>
      <w:r w:rsidR="00B610D1">
        <w:rPr>
          <w:lang w:val="af-ZA"/>
        </w:rPr>
        <w:t xml:space="preserve">van </w:t>
      </w:r>
      <w:r>
        <w:rPr>
          <w:lang w:val="af-ZA"/>
        </w:rPr>
        <w:t xml:space="preserve">die </w:t>
      </w:r>
      <w:r w:rsidR="007F2086">
        <w:rPr>
          <w:lang w:val="af-ZA"/>
        </w:rPr>
        <w:t xml:space="preserve">Universiteit Stellenbosch word gereguleer deur Hoofstuk 4 van die US </w:t>
      </w:r>
      <w:hyperlink r:id="rId10" w:history="1">
        <w:r w:rsidR="007F2086" w:rsidRPr="00873ADC">
          <w:rPr>
            <w:rStyle w:val="Hyperlink"/>
            <w:lang w:val="af-ZA"/>
          </w:rPr>
          <w:t>Institusionele Statuut</w:t>
        </w:r>
      </w:hyperlink>
      <w:r w:rsidR="007F2086">
        <w:rPr>
          <w:lang w:val="af-ZA"/>
        </w:rPr>
        <w:t xml:space="preserve"> en hierdie Institusionele Reëls.</w:t>
      </w:r>
    </w:p>
    <w:p w14:paraId="13D8AAD6" w14:textId="4F632C96" w:rsidR="007F2086" w:rsidRDefault="007F2086" w:rsidP="007F2086">
      <w:pPr>
        <w:rPr>
          <w:lang w:val="af-ZA"/>
        </w:rPr>
      </w:pPr>
      <w:r>
        <w:rPr>
          <w:lang w:val="af-ZA"/>
        </w:rPr>
        <w:t>Die volgende dokumente vervat die Institusionele Reëls vir die Konvokasie</w:t>
      </w:r>
      <w:r w:rsidR="00BF2B6A">
        <w:rPr>
          <w:lang w:val="af-ZA"/>
        </w:rPr>
        <w:t>, soos goedgekeur deur die Universiteitsraad</w:t>
      </w:r>
      <w:r>
        <w:rPr>
          <w:lang w:val="af-ZA"/>
        </w:rPr>
        <w:t>:</w:t>
      </w:r>
    </w:p>
    <w:p w14:paraId="08DE1E19" w14:textId="045E2AF2" w:rsidR="007F2086" w:rsidRDefault="00CB3DFE" w:rsidP="007F2086">
      <w:pPr>
        <w:pStyle w:val="ListParagraph"/>
        <w:numPr>
          <w:ilvl w:val="0"/>
          <w:numId w:val="1"/>
        </w:numPr>
        <w:rPr>
          <w:lang w:val="af-ZA"/>
        </w:rPr>
      </w:pPr>
      <w:hyperlink r:id="rId11" w:history="1">
        <w:r w:rsidR="007F2086" w:rsidRPr="007F2086">
          <w:rPr>
            <w:rStyle w:val="Hyperlink"/>
            <w:lang w:val="af-ZA"/>
          </w:rPr>
          <w:t>Die mandaat van die Konvokasie</w:t>
        </w:r>
      </w:hyperlink>
    </w:p>
    <w:p w14:paraId="2BA228C2" w14:textId="34437B3E" w:rsidR="007F2086" w:rsidRDefault="00CB3DFE" w:rsidP="007F2086">
      <w:pPr>
        <w:pStyle w:val="ListParagraph"/>
        <w:numPr>
          <w:ilvl w:val="0"/>
          <w:numId w:val="1"/>
        </w:numPr>
        <w:rPr>
          <w:lang w:val="af-ZA"/>
        </w:rPr>
      </w:pPr>
      <w:hyperlink r:id="rId12" w:history="1">
        <w:r w:rsidR="007F2086" w:rsidRPr="007F2086">
          <w:rPr>
            <w:rStyle w:val="Hyperlink"/>
            <w:lang w:val="af-ZA"/>
          </w:rPr>
          <w:t>Prosedure rakende lidmaatskapveranderinge</w:t>
        </w:r>
      </w:hyperlink>
    </w:p>
    <w:p w14:paraId="589D2A2E" w14:textId="781D007A" w:rsidR="007F2086" w:rsidRDefault="00CB3DFE" w:rsidP="007F2086">
      <w:pPr>
        <w:pStyle w:val="ListParagraph"/>
        <w:numPr>
          <w:ilvl w:val="0"/>
          <w:numId w:val="1"/>
        </w:numPr>
        <w:rPr>
          <w:lang w:val="af-ZA"/>
        </w:rPr>
      </w:pPr>
      <w:hyperlink r:id="rId13" w:history="1">
        <w:r w:rsidR="007F2086" w:rsidRPr="00710667">
          <w:rPr>
            <w:rStyle w:val="Hyperlink"/>
            <w:lang w:val="af-ZA"/>
          </w:rPr>
          <w:t>Konvokasie-vergaderingsprosedure</w:t>
        </w:r>
      </w:hyperlink>
    </w:p>
    <w:p w14:paraId="268D2200" w14:textId="3B66B25F" w:rsidR="007F2086" w:rsidRPr="00591C87" w:rsidRDefault="00CB3DFE" w:rsidP="007F2086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af-ZA"/>
        </w:rPr>
      </w:pPr>
      <w:hyperlink r:id="rId14" w:history="1">
        <w:r w:rsidR="007F2086" w:rsidRPr="00BF2B6A">
          <w:rPr>
            <w:rStyle w:val="Hyperlink"/>
            <w:lang w:val="af-ZA"/>
          </w:rPr>
          <w:t>Prosedure vir die nominasie en verkiesing van die Konvokasie se Uitvoerende Komitee</w:t>
        </w:r>
      </w:hyperlink>
    </w:p>
    <w:p w14:paraId="6DD5CB23" w14:textId="0D8EEF93" w:rsidR="00591C87" w:rsidRPr="00B034AE" w:rsidRDefault="00B034AE" w:rsidP="007F2086">
      <w:pPr>
        <w:pStyle w:val="ListParagraph"/>
        <w:numPr>
          <w:ilvl w:val="0"/>
          <w:numId w:val="1"/>
        </w:numPr>
        <w:rPr>
          <w:lang w:val="af-ZA"/>
        </w:rPr>
      </w:pPr>
      <w:r w:rsidRPr="00B034AE">
        <w:rPr>
          <w:rStyle w:val="Hyperlink"/>
          <w:color w:val="auto"/>
          <w:u w:val="none"/>
          <w:lang w:val="af-ZA"/>
        </w:rPr>
        <w:t>Prosedure vir nominasie en verkiesing van Konovkasielede</w:t>
      </w:r>
      <w:r>
        <w:rPr>
          <w:rStyle w:val="Hyperlink"/>
          <w:color w:val="auto"/>
          <w:u w:val="none"/>
          <w:lang w:val="af-ZA"/>
        </w:rPr>
        <w:t>: Raad en IF</w:t>
      </w:r>
    </w:p>
    <w:p w14:paraId="33C18C93" w14:textId="77777777" w:rsidR="007F2086" w:rsidRDefault="007F2086" w:rsidP="007F2086">
      <w:pPr>
        <w:rPr>
          <w:lang w:val="af-ZA"/>
        </w:rPr>
      </w:pPr>
    </w:p>
    <w:p w14:paraId="1525658A" w14:textId="77777777" w:rsidR="00BF2B6A" w:rsidRDefault="00BF2B6A" w:rsidP="007F2086">
      <w:pPr>
        <w:rPr>
          <w:i/>
          <w:iCs/>
          <w:lang w:val="en-US"/>
        </w:rPr>
      </w:pPr>
    </w:p>
    <w:p w14:paraId="7A614A4F" w14:textId="77777777" w:rsidR="00BF2B6A" w:rsidRDefault="00BF2B6A" w:rsidP="007F2086">
      <w:pPr>
        <w:rPr>
          <w:i/>
          <w:iCs/>
          <w:lang w:val="en-US"/>
        </w:rPr>
      </w:pPr>
    </w:p>
    <w:p w14:paraId="40A2A2D3" w14:textId="77777777" w:rsidR="00BF2B6A" w:rsidRDefault="00BF2B6A" w:rsidP="007F2086">
      <w:pPr>
        <w:rPr>
          <w:i/>
          <w:iCs/>
          <w:lang w:val="en-US"/>
        </w:rPr>
      </w:pPr>
    </w:p>
    <w:p w14:paraId="41D2FAE3" w14:textId="77777777" w:rsidR="00BF2B6A" w:rsidRDefault="00BF2B6A" w:rsidP="007F2086">
      <w:pPr>
        <w:rPr>
          <w:i/>
          <w:iCs/>
          <w:lang w:val="en-US"/>
        </w:rPr>
      </w:pPr>
    </w:p>
    <w:p w14:paraId="65A20525" w14:textId="77777777" w:rsidR="00BF2B6A" w:rsidRDefault="00BF2B6A" w:rsidP="007F2086">
      <w:pPr>
        <w:rPr>
          <w:i/>
          <w:iCs/>
          <w:lang w:val="en-US"/>
        </w:rPr>
      </w:pPr>
    </w:p>
    <w:p w14:paraId="55C43F1D" w14:textId="77777777" w:rsidR="00BF2B6A" w:rsidRDefault="00BF2B6A" w:rsidP="007F2086">
      <w:pPr>
        <w:rPr>
          <w:i/>
          <w:iCs/>
          <w:lang w:val="en-US"/>
        </w:rPr>
      </w:pPr>
    </w:p>
    <w:p w14:paraId="39A0C710" w14:textId="77777777" w:rsidR="00BF2B6A" w:rsidRDefault="00BF2B6A" w:rsidP="007F2086">
      <w:pPr>
        <w:rPr>
          <w:i/>
          <w:iCs/>
          <w:lang w:val="en-US"/>
        </w:rPr>
      </w:pPr>
    </w:p>
    <w:p w14:paraId="1DF1BD30" w14:textId="77777777" w:rsidR="00BF2B6A" w:rsidRDefault="00BF2B6A" w:rsidP="007F2086">
      <w:pPr>
        <w:rPr>
          <w:i/>
          <w:iCs/>
          <w:lang w:val="en-US"/>
        </w:rPr>
      </w:pPr>
    </w:p>
    <w:p w14:paraId="3825245D" w14:textId="68018900" w:rsidR="007F2086" w:rsidRPr="004E5ACE" w:rsidRDefault="007F2086" w:rsidP="007F2086">
      <w:pPr>
        <w:rPr>
          <w:b/>
          <w:bCs/>
          <w:i/>
          <w:iCs/>
        </w:rPr>
      </w:pPr>
      <w:r w:rsidRPr="004E5ACE">
        <w:rPr>
          <w:b/>
          <w:bCs/>
          <w:i/>
          <w:iCs/>
          <w:lang w:val="en-US"/>
        </w:rPr>
        <w:t xml:space="preserve">Institutional Rules: </w:t>
      </w:r>
      <w:r w:rsidRPr="004E5ACE">
        <w:rPr>
          <w:b/>
          <w:bCs/>
          <w:i/>
          <w:iCs/>
        </w:rPr>
        <w:t>Convocation</w:t>
      </w:r>
    </w:p>
    <w:p w14:paraId="09FB3FE0" w14:textId="11E714FC" w:rsidR="007F2086" w:rsidRPr="007F2086" w:rsidRDefault="007F2086" w:rsidP="007F2086">
      <w:pPr>
        <w:rPr>
          <w:i/>
          <w:iCs/>
        </w:rPr>
      </w:pPr>
      <w:r w:rsidRPr="007F2086">
        <w:rPr>
          <w:i/>
          <w:iCs/>
        </w:rPr>
        <w:t>Stellenbosch University Convocation is regulated by Chapter 4 of the</w:t>
      </w:r>
      <w:r>
        <w:rPr>
          <w:i/>
          <w:iCs/>
        </w:rPr>
        <w:t xml:space="preserve"> SU</w:t>
      </w:r>
      <w:r w:rsidRPr="007F2086">
        <w:rPr>
          <w:i/>
          <w:iCs/>
        </w:rPr>
        <w:t xml:space="preserve"> </w:t>
      </w:r>
      <w:hyperlink r:id="rId15" w:history="1">
        <w:r w:rsidR="00A311FE" w:rsidRPr="00124BFF">
          <w:rPr>
            <w:rStyle w:val="Hyperlink"/>
            <w:i/>
            <w:iCs/>
          </w:rPr>
          <w:t>Institutional Statute</w:t>
        </w:r>
      </w:hyperlink>
      <w:r w:rsidR="00A311FE">
        <w:rPr>
          <w:i/>
          <w:iCs/>
        </w:rPr>
        <w:t xml:space="preserve"> </w:t>
      </w:r>
      <w:r w:rsidRPr="007F2086">
        <w:rPr>
          <w:i/>
          <w:iCs/>
        </w:rPr>
        <w:t>and th</w:t>
      </w:r>
      <w:r w:rsidR="002A215B">
        <w:rPr>
          <w:i/>
          <w:iCs/>
        </w:rPr>
        <w:t>e</w:t>
      </w:r>
      <w:r w:rsidRPr="007F2086">
        <w:rPr>
          <w:i/>
          <w:iCs/>
        </w:rPr>
        <w:t>s</w:t>
      </w:r>
      <w:r w:rsidR="002A215B">
        <w:rPr>
          <w:i/>
          <w:iCs/>
        </w:rPr>
        <w:t>e</w:t>
      </w:r>
      <w:r w:rsidRPr="007F2086">
        <w:rPr>
          <w:i/>
          <w:iCs/>
        </w:rPr>
        <w:t xml:space="preserve"> </w:t>
      </w:r>
      <w:r w:rsidR="002A215B">
        <w:rPr>
          <w:i/>
          <w:iCs/>
        </w:rPr>
        <w:t>I</w:t>
      </w:r>
      <w:r w:rsidRPr="007F2086">
        <w:rPr>
          <w:i/>
          <w:iCs/>
        </w:rPr>
        <w:t xml:space="preserve">nstitutional Rules. </w:t>
      </w:r>
    </w:p>
    <w:p w14:paraId="5A030772" w14:textId="10422FB5" w:rsidR="007F2086" w:rsidRDefault="00BF2B6A" w:rsidP="007F2086">
      <w:pPr>
        <w:rPr>
          <w:i/>
          <w:iCs/>
        </w:rPr>
      </w:pPr>
      <w:r>
        <w:rPr>
          <w:i/>
          <w:iCs/>
        </w:rPr>
        <w:t xml:space="preserve">The following documents set out the Institutional Rules for Convocation, as approved by the University Council: </w:t>
      </w:r>
    </w:p>
    <w:p w14:paraId="0A8E23AC" w14:textId="5625E87A" w:rsidR="007F2086" w:rsidRDefault="00CB3DFE" w:rsidP="00BF2B6A">
      <w:pPr>
        <w:pStyle w:val="ListParagraph"/>
        <w:numPr>
          <w:ilvl w:val="0"/>
          <w:numId w:val="2"/>
        </w:numPr>
      </w:pPr>
      <w:hyperlink r:id="rId16" w:history="1">
        <w:r w:rsidR="00BF2B6A" w:rsidRPr="00BF2B6A">
          <w:rPr>
            <w:rStyle w:val="Hyperlink"/>
          </w:rPr>
          <w:t>The mandate of the Convocation</w:t>
        </w:r>
      </w:hyperlink>
    </w:p>
    <w:p w14:paraId="1F38EDE9" w14:textId="562CDD03" w:rsidR="00BF2B6A" w:rsidRDefault="00CB3DFE" w:rsidP="00BF2B6A">
      <w:pPr>
        <w:pStyle w:val="ListParagraph"/>
        <w:numPr>
          <w:ilvl w:val="0"/>
          <w:numId w:val="2"/>
        </w:numPr>
      </w:pPr>
      <w:hyperlink r:id="rId17" w:history="1">
        <w:r w:rsidR="00BF2B6A" w:rsidRPr="00BF2B6A">
          <w:rPr>
            <w:rStyle w:val="Hyperlink"/>
          </w:rPr>
          <w:t>Procedure in respect of membership changes</w:t>
        </w:r>
      </w:hyperlink>
    </w:p>
    <w:p w14:paraId="26F2F4F0" w14:textId="1227A704" w:rsidR="00BF2B6A" w:rsidRDefault="00CB3DFE" w:rsidP="00BF2B6A">
      <w:pPr>
        <w:pStyle w:val="ListParagraph"/>
        <w:numPr>
          <w:ilvl w:val="0"/>
          <w:numId w:val="2"/>
        </w:numPr>
      </w:pPr>
      <w:hyperlink r:id="rId18" w:history="1">
        <w:r w:rsidR="00BF2B6A" w:rsidRPr="00BF2B6A">
          <w:rPr>
            <w:rStyle w:val="Hyperlink"/>
          </w:rPr>
          <w:t>Convocation meeting procedure</w:t>
        </w:r>
      </w:hyperlink>
    </w:p>
    <w:p w14:paraId="132E65E9" w14:textId="501E68D7" w:rsidR="00BF2B6A" w:rsidRPr="00B034AE" w:rsidRDefault="00CB3DFE" w:rsidP="00BF2B6A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9" w:history="1">
        <w:r w:rsidR="00BF2B6A" w:rsidRPr="00BF2B6A">
          <w:rPr>
            <w:rStyle w:val="Hyperlink"/>
          </w:rPr>
          <w:t>Procedure to nominate and elect the Convocation Executive Committee</w:t>
        </w:r>
      </w:hyperlink>
    </w:p>
    <w:p w14:paraId="39A8D96C" w14:textId="1EC33515" w:rsidR="00B034AE" w:rsidRPr="007F2086" w:rsidRDefault="00B034AE" w:rsidP="00BF2B6A">
      <w:pPr>
        <w:pStyle w:val="ListParagraph"/>
        <w:numPr>
          <w:ilvl w:val="0"/>
          <w:numId w:val="2"/>
        </w:numPr>
      </w:pPr>
      <w:r>
        <w:t>Procedure for nomination and election of Convocation members: Council and IF</w:t>
      </w:r>
      <w:bookmarkStart w:id="0" w:name="_GoBack"/>
      <w:bookmarkEnd w:id="0"/>
    </w:p>
    <w:sectPr w:rsidR="00B034AE" w:rsidRPr="007F2086" w:rsidSect="007F2086">
      <w:headerReference w:type="first" r:id="rId20"/>
      <w:footerReference w:type="first" r:id="rId21"/>
      <w:pgSz w:w="11906" w:h="16838"/>
      <w:pgMar w:top="851" w:right="851" w:bottom="851" w:left="851" w:header="0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51C8D" w14:textId="77777777" w:rsidR="00CB3DFE" w:rsidRDefault="00CB3DFE" w:rsidP="009A4F71">
      <w:pPr>
        <w:spacing w:after="0" w:line="240" w:lineRule="auto"/>
      </w:pPr>
      <w:r>
        <w:separator/>
      </w:r>
    </w:p>
  </w:endnote>
  <w:endnote w:type="continuationSeparator" w:id="0">
    <w:p w14:paraId="628D9B71" w14:textId="77777777" w:rsidR="00CB3DFE" w:rsidRDefault="00CB3DFE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F2FF" w14:textId="77777777" w:rsidR="00EB1460" w:rsidRDefault="00EB1460" w:rsidP="009A4F71">
    <w:pPr>
      <w:pStyle w:val="Footer"/>
      <w:jc w:val="center"/>
      <w:rPr>
        <w:color w:val="70706E"/>
        <w:sz w:val="16"/>
        <w:szCs w:val="16"/>
      </w:rPr>
    </w:pPr>
  </w:p>
  <w:p w14:paraId="6E92FEE5" w14:textId="727E48DE" w:rsidR="00EB1460" w:rsidRDefault="00863BD3" w:rsidP="009A4F71">
    <w:pPr>
      <w:pStyle w:val="Footer"/>
      <w:jc w:val="center"/>
      <w:rPr>
        <w:color w:val="70706E"/>
        <w:sz w:val="16"/>
        <w:szCs w:val="16"/>
      </w:rPr>
    </w:pPr>
    <w:r>
      <w:rPr>
        <w:noProof/>
        <w:color w:val="70706E"/>
        <w:sz w:val="16"/>
        <w:szCs w:val="16"/>
      </w:rPr>
      <w:drawing>
        <wp:anchor distT="0" distB="0" distL="114300" distR="114300" simplePos="0" relativeHeight="251660288" behindDoc="1" locked="0" layoutInCell="1" allowOverlap="1" wp14:anchorId="5AA48EAD" wp14:editId="45F0B59B">
          <wp:simplePos x="0" y="0"/>
          <wp:positionH relativeFrom="margin">
            <wp:posOffset>2195830</wp:posOffset>
          </wp:positionH>
          <wp:positionV relativeFrom="page">
            <wp:posOffset>9571990</wp:posOffset>
          </wp:positionV>
          <wp:extent cx="2087880" cy="10033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9845D" w14:textId="21952A23" w:rsidR="00EB1460" w:rsidRDefault="00EB1460" w:rsidP="009A4F71">
    <w:pPr>
      <w:pStyle w:val="Footer"/>
      <w:jc w:val="center"/>
      <w:rPr>
        <w:color w:val="70706E"/>
        <w:sz w:val="16"/>
        <w:szCs w:val="16"/>
      </w:rPr>
    </w:pPr>
  </w:p>
  <w:p w14:paraId="5767B049" w14:textId="77777777" w:rsidR="00EB1460" w:rsidRDefault="00EB1460" w:rsidP="00EB1460">
    <w:pPr>
      <w:pStyle w:val="Footer"/>
      <w:jc w:val="center"/>
      <w:rPr>
        <w:color w:val="70706E"/>
        <w:sz w:val="16"/>
        <w:szCs w:val="16"/>
      </w:rPr>
    </w:pPr>
  </w:p>
  <w:p w14:paraId="3FE2CBD1" w14:textId="5B51417C" w:rsidR="00EB1460" w:rsidRPr="00EB1460" w:rsidRDefault="00124BFF" w:rsidP="00EB1460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Universiteit Stellenbosch</w:t>
    </w:r>
    <w:r w:rsidR="00EB1460"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Stellenbosch University</w:t>
    </w:r>
  </w:p>
  <w:p w14:paraId="7AB1EEF5" w14:textId="77777777" w:rsidR="00EB1460" w:rsidRPr="00EB1460" w:rsidRDefault="00EB1460" w:rsidP="00EB1460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Privaat Sak X1, Private Bag X1, Matieland, 7602</w:t>
    </w:r>
  </w:p>
  <w:p w14:paraId="17292BA3" w14:textId="5641ED19" w:rsidR="009A4F71" w:rsidRPr="009A4F71" w:rsidRDefault="00EB1460" w:rsidP="00EB1460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>www.sun.ac.za</w:t>
    </w:r>
    <w:r>
      <w:rPr>
        <w:color w:val="70706E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2FD2" w14:textId="77777777" w:rsidR="00CB3DFE" w:rsidRDefault="00CB3DFE" w:rsidP="009A4F71">
      <w:pPr>
        <w:spacing w:after="0" w:line="240" w:lineRule="auto"/>
      </w:pPr>
      <w:r>
        <w:separator/>
      </w:r>
    </w:p>
  </w:footnote>
  <w:footnote w:type="continuationSeparator" w:id="0">
    <w:p w14:paraId="7A3E8359" w14:textId="77777777" w:rsidR="00CB3DFE" w:rsidRDefault="00CB3DFE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97B9" w14:textId="3E73C650" w:rsidR="009A4F71" w:rsidRPr="009A4F71" w:rsidRDefault="00863BD3">
    <w:pPr>
      <w:pStyle w:val="Header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5C528" wp14:editId="4EA97FA0">
          <wp:simplePos x="0" y="0"/>
          <wp:positionH relativeFrom="margin">
            <wp:posOffset>2058670</wp:posOffset>
          </wp:positionH>
          <wp:positionV relativeFrom="page">
            <wp:posOffset>522605</wp:posOffset>
          </wp:positionV>
          <wp:extent cx="2358000" cy="5040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949EE" w14:textId="77777777" w:rsidR="009A4F71" w:rsidRPr="00326DB9" w:rsidRDefault="009A4F71">
    <w:pPr>
      <w:pStyle w:val="Header"/>
      <w:rPr>
        <w:sz w:val="18"/>
      </w:rPr>
    </w:pPr>
  </w:p>
  <w:p w14:paraId="6D26125E" w14:textId="77777777" w:rsidR="009A4F71" w:rsidRDefault="009A4F71">
    <w:pPr>
      <w:pStyle w:val="Header"/>
    </w:pPr>
  </w:p>
  <w:p w14:paraId="689B87FF" w14:textId="77777777" w:rsidR="009A4F71" w:rsidRDefault="009A4F71">
    <w:pPr>
      <w:pStyle w:val="Header"/>
    </w:pPr>
  </w:p>
  <w:p w14:paraId="31BD388D" w14:textId="77777777" w:rsidR="009A4F71" w:rsidRDefault="009A4F71">
    <w:pPr>
      <w:pStyle w:val="Header"/>
    </w:pPr>
  </w:p>
  <w:p w14:paraId="432F36D0" w14:textId="77777777" w:rsidR="009A4F71" w:rsidRDefault="009A4F71">
    <w:pPr>
      <w:pStyle w:val="Header"/>
    </w:pPr>
  </w:p>
  <w:p w14:paraId="0556AF3E" w14:textId="77777777" w:rsidR="009A4F71" w:rsidRDefault="009A4F71">
    <w:pPr>
      <w:pStyle w:val="Header"/>
    </w:pPr>
  </w:p>
  <w:p w14:paraId="698DA3A7" w14:textId="77777777" w:rsidR="009A4F71" w:rsidRDefault="009A4F71">
    <w:pPr>
      <w:pStyle w:val="Header"/>
    </w:pPr>
  </w:p>
  <w:p w14:paraId="79CC3E77" w14:textId="77777777" w:rsidR="009A4F71" w:rsidRDefault="009A4F71">
    <w:pPr>
      <w:pStyle w:val="Header"/>
    </w:pPr>
  </w:p>
  <w:p w14:paraId="2B8564A7" w14:textId="77777777" w:rsidR="009A4F71" w:rsidRDefault="009A4F71">
    <w:pPr>
      <w:pStyle w:val="Header"/>
    </w:pPr>
  </w:p>
  <w:p w14:paraId="3773133D" w14:textId="77777777" w:rsidR="009A4F71" w:rsidRDefault="009A4F71">
    <w:pPr>
      <w:pStyle w:val="Header"/>
    </w:pPr>
  </w:p>
  <w:p w14:paraId="54B5EA51" w14:textId="77777777" w:rsidR="009A4F71" w:rsidRDefault="009A4F71">
    <w:pPr>
      <w:pStyle w:val="Header"/>
    </w:pPr>
  </w:p>
  <w:p w14:paraId="61EB197D" w14:textId="77777777" w:rsidR="009A4F71" w:rsidRDefault="009A4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05636"/>
    <w:multiLevelType w:val="hybridMultilevel"/>
    <w:tmpl w:val="BDEED5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99A"/>
    <w:multiLevelType w:val="hybridMultilevel"/>
    <w:tmpl w:val="83F0F5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DO2MDY3MTC0MDRU0lEKTi0uzszPAykwqgUA1PkpMSwAAAA="/>
  </w:docVars>
  <w:rsids>
    <w:rsidRoot w:val="005D719A"/>
    <w:rsid w:val="0002667E"/>
    <w:rsid w:val="00124BFF"/>
    <w:rsid w:val="001B0BBA"/>
    <w:rsid w:val="00223854"/>
    <w:rsid w:val="002A215B"/>
    <w:rsid w:val="00326DB9"/>
    <w:rsid w:val="003E09E2"/>
    <w:rsid w:val="00455836"/>
    <w:rsid w:val="004A12E4"/>
    <w:rsid w:val="004E5ACE"/>
    <w:rsid w:val="0057791E"/>
    <w:rsid w:val="00591C87"/>
    <w:rsid w:val="005D719A"/>
    <w:rsid w:val="00710667"/>
    <w:rsid w:val="007F2086"/>
    <w:rsid w:val="00844CCB"/>
    <w:rsid w:val="00863BD3"/>
    <w:rsid w:val="00873ADC"/>
    <w:rsid w:val="009A4F71"/>
    <w:rsid w:val="009B414B"/>
    <w:rsid w:val="00A311FE"/>
    <w:rsid w:val="00B034AE"/>
    <w:rsid w:val="00B610D1"/>
    <w:rsid w:val="00BF2B6A"/>
    <w:rsid w:val="00C22D4E"/>
    <w:rsid w:val="00C84B52"/>
    <w:rsid w:val="00CB3DFE"/>
    <w:rsid w:val="00EB1460"/>
    <w:rsid w:val="00EE3E8B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n.ac.za/english/management/Documents/2020/Vergaderingsprosedure-Konvokasie-engels-goedgekeur-deur-Raad-20201130.pdf" TargetMode="External"/><Relationship Id="rId18" Type="http://schemas.openxmlformats.org/officeDocument/2006/relationships/hyperlink" Target="http://www.sun.ac.za/english/management/Documents/2020/Procedure-in-respect-of-the-Meetings-of-the-Convocation-approved-by-Council-20201130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management/Documents/2020/Prosedure-om-lidmaatskap-te-verander-Engelse-weergawe-goedgekeur-deur-die-Raad-20201130.pdf" TargetMode="External"/><Relationship Id="rId17" Type="http://schemas.openxmlformats.org/officeDocument/2006/relationships/hyperlink" Target="http://www.sun.ac.za/english/management/Documents/2020/Procedure-in-respect-of-the-Membership-of-the-Convocation-approved-by-Council-2020113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un.ac.za/english/management/Documents/2020/Convocation-Mandate-approved-by-Council-20201130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management/Documents/2020/Konvokaise-mandaat-engels-goedgekeur-deur-Raad-20201130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nrecords.sun.ac.za/controlled/C4%20Policies%20and%20Regulations/SU%20Statute%202019_gg42636-2019-GOV_nn106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nrecords.sun.ac.za/controlled/C4%20Policies%20and%20Regulations/US%20Statuut%20soos%20in%20Staatskoerant%2016%20Aug%202019.pdf" TargetMode="External"/><Relationship Id="rId19" Type="http://schemas.openxmlformats.org/officeDocument/2006/relationships/hyperlink" Target="http://www.sun.ac.za/english/donors/Documents/Procedure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un.ac.za/english/donors/Documents/ProcedureA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C1882-5697-46B3-BA73-27FE42A2E726}"/>
</file>

<file path=customXml/itemProps2.xml><?xml version="1.0" encoding="utf-8"?>
<ds:datastoreItem xmlns:ds="http://schemas.openxmlformats.org/officeDocument/2006/customXml" ds:itemID="{1EFD82E3-6CF5-46D8-A49B-E51D20077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53261-AC6B-48EB-8DDE-E7544484B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Van der Bank, Penny [pennyvdb@sun.ac.za]</cp:lastModifiedBy>
  <cp:revision>6</cp:revision>
  <dcterms:created xsi:type="dcterms:W3CDTF">2020-12-08T20:06:00Z</dcterms:created>
  <dcterms:modified xsi:type="dcterms:W3CDTF">2021-06-18T14:52:00Z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0x0101005029152C5329C249BEBBF53B03C3C66E</vt:lpwstr>
  </property>
</Properties>
</file>