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470" w:type="dxa"/>
        <w:jc w:val="center"/>
        <w:tblCellSpacing w:w="15" w:type="dxa"/>
        <w:tblCellMar>
          <w:top w:w="15" w:type="dxa"/>
          <w:left w:w="15" w:type="dxa"/>
          <w:bottom w:w="15" w:type="dxa"/>
          <w:right w:w="15" w:type="dxa"/>
        </w:tblCellMar>
        <w:tblLook w:val="0000" w:firstRow="0" w:lastRow="0" w:firstColumn="0" w:lastColumn="0" w:noHBand="0" w:noVBand="0"/>
      </w:tblPr>
      <w:tblGrid>
        <w:gridCol w:w="7470"/>
      </w:tblGrid>
      <w:tr w:rsidR="00F013D2" w:rsidRPr="00D43550" w:rsidTr="00F013D2">
        <w:trPr>
          <w:tblCellSpacing w:w="15" w:type="dxa"/>
          <w:jc w:val="center"/>
        </w:trPr>
        <w:tc>
          <w:tcPr>
            <w:tcW w:w="0" w:type="auto"/>
            <w:shd w:val="clear" w:color="auto" w:fill="24638C"/>
            <w:vAlign w:val="center"/>
          </w:tcPr>
          <w:p w:rsidR="00F013D2" w:rsidRPr="00D43550" w:rsidRDefault="002D069D" w:rsidP="008A785C">
            <w:pPr>
              <w:spacing w:before="100" w:beforeAutospacing="1" w:after="100" w:afterAutospacing="1"/>
              <w:jc w:val="center"/>
              <w:rPr>
                <w:rFonts w:ascii="Times New Roman" w:hAnsi="Times New Roman"/>
                <w:szCs w:val="24"/>
              </w:rPr>
            </w:pPr>
            <w:r>
              <w:rPr>
                <w:rFonts w:ascii="Arial" w:hAnsi="Arial" w:cs="Arial"/>
                <w:color w:val="FFFFFF"/>
                <w:spacing w:val="60"/>
                <w:sz w:val="27"/>
                <w:szCs w:val="27"/>
                <w:lang w:val="en-ZA"/>
              </w:rPr>
              <w:t>RESEARCH REPORT</w:t>
            </w:r>
            <w:r w:rsidR="00F013D2" w:rsidRPr="00D43550">
              <w:rPr>
                <w:rFonts w:ascii="Arial" w:hAnsi="Arial" w:cs="Arial"/>
                <w:color w:val="FFFFFF"/>
                <w:spacing w:val="60"/>
                <w:sz w:val="27"/>
                <w:szCs w:val="27"/>
                <w:lang w:val="en-ZA"/>
              </w:rPr>
              <w:t xml:space="preserve"> - 20</w:t>
            </w:r>
            <w:r w:rsidR="000D739D">
              <w:rPr>
                <w:rFonts w:ascii="Arial" w:hAnsi="Arial" w:cs="Arial"/>
                <w:color w:val="FFFFFF"/>
                <w:spacing w:val="60"/>
                <w:sz w:val="27"/>
                <w:szCs w:val="27"/>
                <w:lang w:val="en-ZA"/>
              </w:rPr>
              <w:t>15</w:t>
            </w:r>
          </w:p>
        </w:tc>
      </w:tr>
    </w:tbl>
    <w:p w:rsidR="00C70F8C" w:rsidRPr="00D43550" w:rsidRDefault="00C70F8C" w:rsidP="00C70F8C">
      <w:pPr>
        <w:rPr>
          <w:rFonts w:ascii="Times New Roman" w:hAnsi="Times New Roman"/>
          <w:vanish/>
          <w:szCs w:val="24"/>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C70F8C" w:rsidRPr="00051A17" w:rsidTr="00675E24">
        <w:trPr>
          <w:trHeight w:val="145"/>
        </w:trPr>
        <w:tc>
          <w:tcPr>
            <w:tcW w:w="5000" w:type="pct"/>
            <w:hideMark/>
          </w:tcPr>
          <w:p w:rsidR="00C70F8C" w:rsidRPr="00051A17" w:rsidRDefault="002D069D" w:rsidP="002D069D">
            <w:pPr>
              <w:pStyle w:val="style8"/>
              <w:spacing w:before="0" w:beforeAutospacing="0" w:after="0" w:afterAutospacing="0" w:line="360" w:lineRule="auto"/>
              <w:rPr>
                <w:color w:val="548DD4" w:themeColor="text2" w:themeTint="99"/>
                <w:sz w:val="20"/>
                <w:szCs w:val="20"/>
              </w:rPr>
            </w:pPr>
            <w:r w:rsidRPr="00051A17">
              <w:rPr>
                <w:color w:val="548DD4" w:themeColor="text2" w:themeTint="99"/>
                <w:sz w:val="20"/>
                <w:szCs w:val="20"/>
                <w:u w:val="single"/>
              </w:rPr>
              <w:t>ARTICLES PUBLISHED IN ACCREDITED JOURNALS</w:t>
            </w:r>
          </w:p>
        </w:tc>
      </w:tr>
      <w:tr w:rsidR="00C70F8C" w:rsidRPr="00051A17" w:rsidTr="00675E24">
        <w:trPr>
          <w:trHeight w:val="145"/>
        </w:trPr>
        <w:tc>
          <w:tcPr>
            <w:tcW w:w="5000" w:type="pct"/>
            <w:hideMark/>
          </w:tcPr>
          <w:p w:rsidR="00E54492" w:rsidRDefault="00E54492" w:rsidP="00051A17">
            <w:pPr>
              <w:shd w:val="clear" w:color="auto" w:fill="FFFFFF"/>
              <w:jc w:val="both"/>
              <w:rPr>
                <w:rFonts w:ascii="Arial" w:hAnsi="Arial" w:cs="Arial"/>
                <w:b/>
                <w:bCs/>
                <w:color w:val="548DD4" w:themeColor="text2" w:themeTint="99"/>
                <w:sz w:val="20"/>
                <w:shd w:val="clear" w:color="auto" w:fill="FFFFFF"/>
              </w:rPr>
            </w:pPr>
            <w:r>
              <w:rPr>
                <w:rFonts w:ascii="Arial" w:hAnsi="Arial" w:cs="Arial"/>
                <w:b/>
                <w:bCs/>
                <w:color w:val="548DD4" w:themeColor="text2" w:themeTint="99"/>
                <w:sz w:val="20"/>
                <w:shd w:val="clear" w:color="auto" w:fill="FFFFFF"/>
              </w:rPr>
              <w:t>ADAMS, S &amp; DE KOCK, F</w:t>
            </w:r>
            <w:r w:rsidRPr="00E54492">
              <w:rPr>
                <w:rFonts w:ascii="Arial" w:hAnsi="Arial" w:cs="Arial"/>
                <w:b/>
                <w:bCs/>
                <w:color w:val="548DD4" w:themeColor="text2" w:themeTint="99"/>
                <w:sz w:val="20"/>
                <w:shd w:val="clear" w:color="auto" w:fill="FFFFFF"/>
              </w:rPr>
              <w:t xml:space="preserve">S. (2015). </w:t>
            </w:r>
            <w:r w:rsidRPr="00E54492">
              <w:rPr>
                <w:rFonts w:ascii="Arial" w:hAnsi="Arial" w:cs="Arial"/>
                <w:bCs/>
                <w:color w:val="548DD4" w:themeColor="text2" w:themeTint="99"/>
                <w:sz w:val="20"/>
                <w:shd w:val="clear" w:color="auto" w:fill="FFFFFF"/>
              </w:rPr>
              <w:t>The role of salient beliefs in graduates’ intention to apply. SA Journal of Industrial Psychology, 41(1)</w:t>
            </w:r>
            <w:r>
              <w:rPr>
                <w:rFonts w:ascii="Arial" w:hAnsi="Arial" w:cs="Arial"/>
                <w:bCs/>
                <w:color w:val="548DD4" w:themeColor="text2" w:themeTint="99"/>
                <w:sz w:val="20"/>
                <w:shd w:val="clear" w:color="auto" w:fill="FFFFFF"/>
              </w:rPr>
              <w:t>, 8 pages.</w:t>
            </w:r>
          </w:p>
          <w:p w:rsidR="00D62507" w:rsidRPr="00051A17" w:rsidRDefault="00D62507" w:rsidP="00051A17">
            <w:pPr>
              <w:shd w:val="clear" w:color="auto" w:fill="FFFFFF"/>
              <w:jc w:val="both"/>
              <w:rPr>
                <w:rFonts w:ascii="Arial" w:hAnsi="Arial" w:cs="Arial"/>
                <w:bCs/>
                <w:color w:val="548DD4" w:themeColor="text2" w:themeTint="99"/>
                <w:sz w:val="20"/>
                <w:lang w:val="en-ZA" w:eastAsia="en-ZA"/>
              </w:rPr>
            </w:pPr>
            <w:r w:rsidRPr="00051A17">
              <w:rPr>
                <w:rFonts w:ascii="Arial" w:hAnsi="Arial" w:cs="Arial"/>
                <w:b/>
                <w:bCs/>
                <w:color w:val="548DD4" w:themeColor="text2" w:themeTint="99"/>
                <w:sz w:val="20"/>
                <w:shd w:val="clear" w:color="auto" w:fill="FFFFFF"/>
              </w:rPr>
              <w:t>DU PREEZ, R &amp; VAN ZYL, L. (2015).</w:t>
            </w:r>
            <w:r w:rsidRPr="00051A17">
              <w:rPr>
                <w:rFonts w:ascii="Arial" w:hAnsi="Arial" w:cs="Arial"/>
                <w:bCs/>
                <w:color w:val="548DD4" w:themeColor="text2" w:themeTint="99"/>
                <w:sz w:val="20"/>
                <w:shd w:val="clear" w:color="auto" w:fill="FFFFFF"/>
              </w:rPr>
              <w:t xml:space="preserve"> Toward the development of a Corporate Social Responsibility Questionnaire</w:t>
            </w:r>
            <w:r w:rsidR="00FF2946">
              <w:rPr>
                <w:rFonts w:ascii="Arial" w:hAnsi="Arial" w:cs="Arial"/>
                <w:bCs/>
                <w:color w:val="548DD4" w:themeColor="text2" w:themeTint="99"/>
                <w:sz w:val="20"/>
                <w:shd w:val="clear" w:color="auto" w:fill="FFFFFF"/>
              </w:rPr>
              <w:t xml:space="preserve">: An adaptation of the LBI-2. </w:t>
            </w:r>
            <w:r w:rsidRPr="00051A17">
              <w:rPr>
                <w:rFonts w:ascii="Arial" w:hAnsi="Arial" w:cs="Arial"/>
                <w:bCs/>
                <w:i/>
                <w:color w:val="548DD4" w:themeColor="text2" w:themeTint="99"/>
                <w:sz w:val="20"/>
                <w:shd w:val="clear" w:color="auto" w:fill="FFFFFF"/>
              </w:rPr>
              <w:t>SA Journal of Industrial Psychology</w:t>
            </w:r>
            <w:r w:rsidRPr="00051A17">
              <w:rPr>
                <w:rFonts w:ascii="Arial" w:hAnsi="Arial" w:cs="Arial"/>
                <w:bCs/>
                <w:color w:val="548DD4" w:themeColor="text2" w:themeTint="99"/>
                <w:sz w:val="20"/>
                <w:shd w:val="clear" w:color="auto" w:fill="FFFFFF"/>
              </w:rPr>
              <w:t>, 41(1), 18 pages.</w:t>
            </w:r>
          </w:p>
          <w:p w:rsidR="00D62507" w:rsidRPr="00051A17" w:rsidRDefault="00D62507" w:rsidP="00051A17">
            <w:pPr>
              <w:shd w:val="clear" w:color="auto" w:fill="FFFFFF"/>
              <w:jc w:val="both"/>
              <w:rPr>
                <w:rFonts w:ascii="Arial" w:hAnsi="Arial" w:cs="Arial"/>
                <w:color w:val="548DD4" w:themeColor="text2" w:themeTint="99"/>
                <w:sz w:val="20"/>
                <w:lang w:val="en-ZA" w:eastAsia="en-ZA"/>
              </w:rPr>
            </w:pPr>
            <w:r w:rsidRPr="00051A17">
              <w:rPr>
                <w:rFonts w:ascii="Arial" w:hAnsi="Arial" w:cs="Arial"/>
                <w:b/>
                <w:bCs/>
                <w:color w:val="548DD4" w:themeColor="text2" w:themeTint="99"/>
                <w:sz w:val="20"/>
                <w:lang w:val="en-ZA" w:eastAsia="en-ZA"/>
              </w:rPr>
              <w:t>DU PREEZ, R. (2015).</w:t>
            </w:r>
            <w:r w:rsidRPr="00051A17">
              <w:rPr>
                <w:rFonts w:ascii="Arial" w:hAnsi="Arial" w:cs="Arial"/>
                <w:bCs/>
                <w:color w:val="548DD4" w:themeColor="text2" w:themeTint="99"/>
                <w:sz w:val="20"/>
                <w:lang w:val="en-ZA" w:eastAsia="en-ZA"/>
              </w:rPr>
              <w:t xml:space="preserve">  Teachings from consumer behaviour applicable to higher education. </w:t>
            </w:r>
            <w:r w:rsidRPr="00051A17">
              <w:rPr>
                <w:rFonts w:ascii="Arial" w:hAnsi="Arial" w:cs="Arial"/>
                <w:bCs/>
                <w:i/>
                <w:color w:val="548DD4" w:themeColor="text2" w:themeTint="99"/>
                <w:sz w:val="20"/>
                <w:lang w:val="en-ZA" w:eastAsia="en-ZA"/>
              </w:rPr>
              <w:t xml:space="preserve">South African Journal of Higher Education, </w:t>
            </w:r>
            <w:r w:rsidR="00936057">
              <w:rPr>
                <w:rFonts w:ascii="Arial" w:hAnsi="Arial" w:cs="Arial"/>
                <w:bCs/>
                <w:color w:val="548DD4" w:themeColor="text2" w:themeTint="99"/>
                <w:sz w:val="20"/>
                <w:lang w:val="en-ZA" w:eastAsia="en-ZA"/>
              </w:rPr>
              <w:t>29(5), 140-155</w:t>
            </w:r>
            <w:r w:rsidRPr="00051A17">
              <w:rPr>
                <w:rFonts w:ascii="Arial" w:hAnsi="Arial" w:cs="Arial"/>
                <w:bCs/>
                <w:color w:val="548DD4" w:themeColor="text2" w:themeTint="99"/>
                <w:sz w:val="20"/>
                <w:lang w:val="en-ZA" w:eastAsia="en-ZA"/>
              </w:rPr>
              <w:t>.</w:t>
            </w:r>
          </w:p>
          <w:p w:rsidR="00D62507" w:rsidRDefault="00D62507" w:rsidP="00051A17">
            <w:pPr>
              <w:jc w:val="both"/>
              <w:rPr>
                <w:rFonts w:ascii="Arial" w:hAnsi="Arial" w:cs="Arial"/>
                <w:color w:val="548DD4" w:themeColor="text2" w:themeTint="99"/>
                <w:sz w:val="20"/>
              </w:rPr>
            </w:pPr>
            <w:r>
              <w:rPr>
                <w:rFonts w:ascii="Arial" w:hAnsi="Arial" w:cs="Arial"/>
                <w:b/>
                <w:color w:val="548DD4" w:themeColor="text2" w:themeTint="99"/>
                <w:sz w:val="20"/>
              </w:rPr>
              <w:t>ENGELBRECHT AS, HEINE G</w:t>
            </w:r>
            <w:r w:rsidRPr="00D62507">
              <w:rPr>
                <w:rFonts w:ascii="Arial" w:hAnsi="Arial" w:cs="Arial"/>
                <w:b/>
                <w:color w:val="548DD4" w:themeColor="text2" w:themeTint="99"/>
                <w:sz w:val="20"/>
              </w:rPr>
              <w:t xml:space="preserve">, MAHEMBE, B. (2015). </w:t>
            </w:r>
            <w:r w:rsidRPr="00D62507">
              <w:rPr>
                <w:rFonts w:ascii="Arial" w:hAnsi="Arial" w:cs="Arial"/>
                <w:color w:val="548DD4" w:themeColor="text2" w:themeTint="99"/>
                <w:sz w:val="20"/>
              </w:rPr>
              <w:t xml:space="preserve">The influence of integrity and ethical leadership on trust in the leader.  </w:t>
            </w:r>
            <w:r w:rsidRPr="00D62507">
              <w:rPr>
                <w:rFonts w:ascii="Arial" w:hAnsi="Arial" w:cs="Arial"/>
                <w:i/>
                <w:color w:val="548DD4" w:themeColor="text2" w:themeTint="99"/>
                <w:sz w:val="20"/>
              </w:rPr>
              <w:t>Management Dynamics: Contemporary Research</w:t>
            </w:r>
            <w:r w:rsidRPr="00D62507">
              <w:rPr>
                <w:rFonts w:ascii="Arial" w:hAnsi="Arial" w:cs="Arial"/>
                <w:color w:val="548DD4" w:themeColor="text2" w:themeTint="99"/>
                <w:sz w:val="20"/>
              </w:rPr>
              <w:t>, 24(1): 2-10.</w:t>
            </w:r>
          </w:p>
          <w:p w:rsidR="00D62507" w:rsidRPr="00051A17" w:rsidRDefault="00D62507" w:rsidP="00051A17">
            <w:pPr>
              <w:shd w:val="clear" w:color="auto" w:fill="FFFFFF"/>
              <w:jc w:val="both"/>
              <w:rPr>
                <w:rFonts w:ascii="Arial" w:hAnsi="Arial" w:cs="Arial"/>
                <w:color w:val="548DD4" w:themeColor="text2" w:themeTint="99"/>
                <w:sz w:val="20"/>
                <w:lang w:val="en-ZA" w:eastAsia="en-ZA"/>
              </w:rPr>
            </w:pPr>
            <w:r w:rsidRPr="00051A17">
              <w:rPr>
                <w:rFonts w:ascii="Arial" w:hAnsi="Arial" w:cs="Arial"/>
                <w:b/>
                <w:bCs/>
                <w:color w:val="548DD4" w:themeColor="text2" w:themeTint="99"/>
                <w:sz w:val="20"/>
                <w:lang w:val="en-ZA" w:eastAsia="en-ZA"/>
              </w:rPr>
              <w:t>GÖRGENS-EKERMANS, G, DELPORT, M &amp; DU PREEZ, R. (2015).</w:t>
            </w:r>
            <w:r w:rsidRPr="00051A17">
              <w:rPr>
                <w:rFonts w:ascii="Arial" w:hAnsi="Arial" w:cs="Arial"/>
                <w:bCs/>
                <w:color w:val="548DD4" w:themeColor="text2" w:themeTint="99"/>
                <w:sz w:val="20"/>
                <w:lang w:val="en-ZA" w:eastAsia="en-ZA"/>
              </w:rPr>
              <w:t xml:space="preserve"> Developing Emotional Intelligence as a key psychological resource reservoir for sustained student success.  </w:t>
            </w:r>
            <w:r w:rsidRPr="00051A17">
              <w:rPr>
                <w:rFonts w:ascii="Arial" w:hAnsi="Arial" w:cs="Arial"/>
                <w:bCs/>
                <w:i/>
                <w:color w:val="548DD4" w:themeColor="text2" w:themeTint="99"/>
                <w:sz w:val="20"/>
                <w:lang w:val="en-ZA" w:eastAsia="en-ZA"/>
              </w:rPr>
              <w:t>SA Journal of Industrial Psychology</w:t>
            </w:r>
            <w:r w:rsidRPr="00051A17">
              <w:rPr>
                <w:rFonts w:ascii="Arial" w:hAnsi="Arial" w:cs="Arial"/>
                <w:bCs/>
                <w:color w:val="548DD4" w:themeColor="text2" w:themeTint="99"/>
                <w:sz w:val="20"/>
                <w:lang w:val="en-ZA" w:eastAsia="en-ZA"/>
              </w:rPr>
              <w:t>, 41(1), 13 pages.</w:t>
            </w:r>
          </w:p>
          <w:p w:rsidR="00D62507" w:rsidRPr="00051A17" w:rsidRDefault="00D62507" w:rsidP="00051A17">
            <w:pPr>
              <w:jc w:val="both"/>
              <w:rPr>
                <w:rFonts w:ascii="Arial" w:hAnsi="Arial" w:cs="Arial"/>
                <w:b/>
                <w:color w:val="548DD4" w:themeColor="text2" w:themeTint="99"/>
                <w:sz w:val="20"/>
              </w:rPr>
            </w:pPr>
            <w:r w:rsidRPr="00D62507">
              <w:rPr>
                <w:rFonts w:ascii="Arial" w:hAnsi="Arial" w:cs="Arial"/>
                <w:b/>
                <w:color w:val="548DD4" w:themeColor="text2" w:themeTint="99"/>
                <w:sz w:val="20"/>
              </w:rPr>
              <w:t>MAHEMBE</w:t>
            </w:r>
            <w:r>
              <w:rPr>
                <w:rFonts w:ascii="Arial" w:hAnsi="Arial" w:cs="Arial"/>
                <w:b/>
                <w:color w:val="548DD4" w:themeColor="text2" w:themeTint="99"/>
                <w:sz w:val="20"/>
              </w:rPr>
              <w:t>, B, ENGELBRECHT, AS, CHINYAMURINDI, W</w:t>
            </w:r>
            <w:r w:rsidRPr="00D62507">
              <w:rPr>
                <w:rFonts w:ascii="Arial" w:hAnsi="Arial" w:cs="Arial"/>
                <w:b/>
                <w:color w:val="548DD4" w:themeColor="text2" w:themeTint="99"/>
                <w:sz w:val="20"/>
              </w:rPr>
              <w:t xml:space="preserve">, KANDEKANDE, LR. (2015). </w:t>
            </w:r>
            <w:r w:rsidRPr="00D62507">
              <w:rPr>
                <w:rFonts w:ascii="Arial" w:hAnsi="Arial" w:cs="Arial"/>
                <w:color w:val="548DD4" w:themeColor="text2" w:themeTint="99"/>
                <w:sz w:val="20"/>
              </w:rPr>
              <w:t xml:space="preserve">A study to confirm the reliability and construct validity of an </w:t>
            </w:r>
            <w:proofErr w:type="spellStart"/>
            <w:r w:rsidRPr="00D62507">
              <w:rPr>
                <w:rFonts w:ascii="Arial" w:hAnsi="Arial" w:cs="Arial"/>
                <w:color w:val="548DD4" w:themeColor="text2" w:themeTint="99"/>
                <w:sz w:val="20"/>
              </w:rPr>
              <w:t>organisational</w:t>
            </w:r>
            <w:proofErr w:type="spellEnd"/>
            <w:r w:rsidRPr="00D62507">
              <w:rPr>
                <w:rFonts w:ascii="Arial" w:hAnsi="Arial" w:cs="Arial"/>
                <w:color w:val="548DD4" w:themeColor="text2" w:themeTint="99"/>
                <w:sz w:val="20"/>
              </w:rPr>
              <w:t xml:space="preserve"> citizenship </w:t>
            </w:r>
            <w:proofErr w:type="spellStart"/>
            <w:r w:rsidRPr="00D62507">
              <w:rPr>
                <w:rFonts w:ascii="Arial" w:hAnsi="Arial" w:cs="Arial"/>
                <w:color w:val="548DD4" w:themeColor="text2" w:themeTint="99"/>
                <w:sz w:val="20"/>
              </w:rPr>
              <w:t>behaviour</w:t>
            </w:r>
            <w:proofErr w:type="spellEnd"/>
            <w:r w:rsidRPr="00D62507">
              <w:rPr>
                <w:rFonts w:ascii="Arial" w:hAnsi="Arial" w:cs="Arial"/>
                <w:color w:val="548DD4" w:themeColor="text2" w:themeTint="99"/>
                <w:sz w:val="20"/>
              </w:rPr>
              <w:t xml:space="preserve"> measure on a South African sample. </w:t>
            </w:r>
            <w:r w:rsidRPr="00D62507">
              <w:rPr>
                <w:rFonts w:ascii="Arial" w:hAnsi="Arial" w:cs="Arial"/>
                <w:i/>
                <w:color w:val="548DD4" w:themeColor="text2" w:themeTint="99"/>
                <w:sz w:val="20"/>
              </w:rPr>
              <w:t>SA Journal of Industrial Psychology</w:t>
            </w:r>
            <w:r w:rsidR="00E54492">
              <w:rPr>
                <w:rFonts w:ascii="Arial" w:hAnsi="Arial" w:cs="Arial"/>
                <w:color w:val="548DD4" w:themeColor="text2" w:themeTint="99"/>
                <w:sz w:val="20"/>
              </w:rPr>
              <w:t>, 41(1): 8 pages</w:t>
            </w:r>
            <w:r w:rsidRPr="00D62507">
              <w:rPr>
                <w:rFonts w:ascii="Arial" w:hAnsi="Arial" w:cs="Arial"/>
                <w:color w:val="548DD4" w:themeColor="text2" w:themeTint="99"/>
                <w:sz w:val="20"/>
              </w:rPr>
              <w:t>.</w:t>
            </w:r>
          </w:p>
          <w:p w:rsidR="00D62507" w:rsidRPr="00051A17" w:rsidRDefault="00D62507" w:rsidP="00E54492">
            <w:pPr>
              <w:jc w:val="both"/>
              <w:rPr>
                <w:rFonts w:ascii="Arial" w:hAnsi="Arial" w:cs="Arial"/>
                <w:b/>
                <w:color w:val="548DD4" w:themeColor="text2" w:themeTint="99"/>
                <w:sz w:val="20"/>
              </w:rPr>
            </w:pPr>
            <w:r w:rsidRPr="00051A17">
              <w:rPr>
                <w:rFonts w:ascii="Arial" w:hAnsi="Arial" w:cs="Arial"/>
                <w:b/>
                <w:color w:val="548DD4" w:themeColor="text2" w:themeTint="99"/>
                <w:sz w:val="20"/>
              </w:rPr>
              <w:t xml:space="preserve">PRINSLOO, J &amp; THERON, C. (2015). </w:t>
            </w:r>
            <w:r w:rsidRPr="00051A17">
              <w:rPr>
                <w:rFonts w:ascii="Arial" w:hAnsi="Arial" w:cs="Arial"/>
                <w:color w:val="548DD4" w:themeColor="text2" w:themeTint="99"/>
                <w:sz w:val="20"/>
              </w:rPr>
              <w:t xml:space="preserve">The modification, elaboration and empirical evaluation of the Burger learning potential structural model. </w:t>
            </w:r>
            <w:r w:rsidRPr="00051A17">
              <w:rPr>
                <w:rFonts w:ascii="Arial" w:hAnsi="Arial" w:cs="Arial"/>
                <w:i/>
                <w:color w:val="548DD4" w:themeColor="text2" w:themeTint="99"/>
                <w:sz w:val="20"/>
              </w:rPr>
              <w:t>Management Dynamics</w:t>
            </w:r>
            <w:r w:rsidR="00936057">
              <w:rPr>
                <w:rFonts w:ascii="Arial" w:hAnsi="Arial" w:cs="Arial"/>
                <w:color w:val="548DD4" w:themeColor="text2" w:themeTint="99"/>
                <w:sz w:val="20"/>
              </w:rPr>
              <w:t xml:space="preserve">, 24 </w:t>
            </w:r>
            <w:r w:rsidR="00E54492">
              <w:rPr>
                <w:rFonts w:ascii="Arial" w:hAnsi="Arial" w:cs="Arial"/>
                <w:color w:val="548DD4" w:themeColor="text2" w:themeTint="99"/>
                <w:sz w:val="20"/>
              </w:rPr>
              <w:t>(4), 2-34</w:t>
            </w:r>
            <w:r w:rsidRPr="00051A17">
              <w:rPr>
                <w:rFonts w:ascii="Arial" w:hAnsi="Arial" w:cs="Arial"/>
                <w:color w:val="548DD4" w:themeColor="text2" w:themeTint="99"/>
                <w:sz w:val="20"/>
              </w:rPr>
              <w:t>.</w:t>
            </w:r>
          </w:p>
        </w:tc>
      </w:tr>
      <w:tr w:rsidR="00C70F8C" w:rsidRPr="00051A17" w:rsidTr="00675E24">
        <w:trPr>
          <w:trHeight w:val="145"/>
        </w:trPr>
        <w:tc>
          <w:tcPr>
            <w:tcW w:w="5000" w:type="pct"/>
            <w:hideMark/>
          </w:tcPr>
          <w:p w:rsidR="00C70F8C" w:rsidRPr="00051A17" w:rsidRDefault="00C70F8C" w:rsidP="00A972BE">
            <w:pPr>
              <w:pStyle w:val="style8"/>
              <w:spacing w:before="0" w:beforeAutospacing="0" w:after="0" w:afterAutospacing="0" w:line="360" w:lineRule="auto"/>
              <w:rPr>
                <w:color w:val="548DD4" w:themeColor="text2" w:themeTint="99"/>
                <w:sz w:val="20"/>
                <w:szCs w:val="20"/>
              </w:rPr>
            </w:pPr>
          </w:p>
        </w:tc>
      </w:tr>
      <w:tr w:rsidR="00C70F8C" w:rsidRPr="00051A17" w:rsidTr="00675E24">
        <w:trPr>
          <w:trHeight w:val="145"/>
        </w:trPr>
        <w:tc>
          <w:tcPr>
            <w:tcW w:w="5000" w:type="pct"/>
            <w:hideMark/>
          </w:tcPr>
          <w:p w:rsidR="00C70F8C" w:rsidRPr="00051A17" w:rsidRDefault="002D069D" w:rsidP="002D069D">
            <w:pPr>
              <w:spacing w:line="360" w:lineRule="auto"/>
              <w:rPr>
                <w:rFonts w:ascii="Arial" w:hAnsi="Arial" w:cs="Arial"/>
                <w:color w:val="548DD4" w:themeColor="text2" w:themeTint="99"/>
                <w:sz w:val="20"/>
              </w:rPr>
            </w:pPr>
            <w:r w:rsidRPr="00051A17">
              <w:rPr>
                <w:rStyle w:val="style81"/>
                <w:color w:val="548DD4" w:themeColor="text2" w:themeTint="99"/>
                <w:sz w:val="20"/>
                <w:szCs w:val="20"/>
                <w:u w:val="single"/>
              </w:rPr>
              <w:t>PUBLISHED PROCEEDINGS INTERNATIONAL CONFERENCES</w:t>
            </w:r>
          </w:p>
        </w:tc>
      </w:tr>
      <w:tr w:rsidR="00C70F8C" w:rsidRPr="00051A17" w:rsidTr="00675E24">
        <w:trPr>
          <w:trHeight w:val="145"/>
        </w:trPr>
        <w:tc>
          <w:tcPr>
            <w:tcW w:w="5000" w:type="pct"/>
            <w:hideMark/>
          </w:tcPr>
          <w:p w:rsidR="00C70F8C" w:rsidRPr="00051A17" w:rsidRDefault="00C70F8C" w:rsidP="00A972BE">
            <w:pPr>
              <w:spacing w:line="360" w:lineRule="auto"/>
              <w:rPr>
                <w:rFonts w:ascii="Arial" w:hAnsi="Arial" w:cs="Arial"/>
                <w:color w:val="548DD4" w:themeColor="text2" w:themeTint="99"/>
                <w:sz w:val="20"/>
              </w:rPr>
            </w:pPr>
          </w:p>
        </w:tc>
      </w:tr>
      <w:tr w:rsidR="0099483E" w:rsidRPr="00051A17" w:rsidTr="00675E24">
        <w:trPr>
          <w:trHeight w:val="145"/>
        </w:trPr>
        <w:tc>
          <w:tcPr>
            <w:tcW w:w="5000" w:type="pct"/>
            <w:hideMark/>
          </w:tcPr>
          <w:p w:rsidR="0099483E" w:rsidRPr="00051A17" w:rsidRDefault="00400FD4" w:rsidP="00687C6E">
            <w:pPr>
              <w:rPr>
                <w:rFonts w:ascii="Arial" w:hAnsi="Arial" w:cs="Arial"/>
                <w:color w:val="548DD4" w:themeColor="text2" w:themeTint="99"/>
                <w:sz w:val="20"/>
              </w:rPr>
            </w:pPr>
            <w:r w:rsidRPr="00051A17">
              <w:rPr>
                <w:rFonts w:ascii="Arial" w:hAnsi="Arial" w:cs="Arial"/>
                <w:b/>
                <w:bCs/>
                <w:color w:val="548DD4" w:themeColor="text2" w:themeTint="99"/>
                <w:sz w:val="20"/>
              </w:rPr>
              <w:t>No output in 2014</w:t>
            </w:r>
            <w:r w:rsidR="00D44E7A" w:rsidRPr="00051A17">
              <w:rPr>
                <w:rFonts w:ascii="Arial" w:hAnsi="Arial" w:cs="Arial"/>
                <w:color w:val="548DD4" w:themeColor="text2" w:themeTint="99"/>
                <w:sz w:val="20"/>
              </w:rPr>
              <w:t>.</w:t>
            </w:r>
          </w:p>
        </w:tc>
      </w:tr>
      <w:tr w:rsidR="002D069D" w:rsidRPr="00051A17" w:rsidTr="00675E24">
        <w:trPr>
          <w:trHeight w:val="145"/>
        </w:trPr>
        <w:tc>
          <w:tcPr>
            <w:tcW w:w="5000" w:type="pct"/>
            <w:hideMark/>
          </w:tcPr>
          <w:p w:rsidR="002D069D" w:rsidRPr="00051A17" w:rsidRDefault="002D069D" w:rsidP="001C360D">
            <w:pPr>
              <w:pStyle w:val="style8"/>
              <w:spacing w:before="0" w:beforeAutospacing="0" w:after="0" w:afterAutospacing="0" w:line="360" w:lineRule="auto"/>
              <w:rPr>
                <w:color w:val="548DD4" w:themeColor="text2" w:themeTint="99"/>
                <w:sz w:val="20"/>
                <w:szCs w:val="20"/>
              </w:rPr>
            </w:pPr>
          </w:p>
        </w:tc>
      </w:tr>
      <w:tr w:rsidR="002D069D" w:rsidRPr="00051A17" w:rsidTr="00675E24">
        <w:trPr>
          <w:trHeight w:val="145"/>
        </w:trPr>
        <w:tc>
          <w:tcPr>
            <w:tcW w:w="5000" w:type="pct"/>
            <w:hideMark/>
          </w:tcPr>
          <w:p w:rsidR="002D069D" w:rsidRPr="00051A17" w:rsidRDefault="002D069D" w:rsidP="002D069D">
            <w:pPr>
              <w:spacing w:line="360" w:lineRule="auto"/>
              <w:rPr>
                <w:rFonts w:ascii="Arial" w:hAnsi="Arial" w:cs="Arial"/>
                <w:color w:val="548DD4" w:themeColor="text2" w:themeTint="99"/>
                <w:sz w:val="20"/>
              </w:rPr>
            </w:pPr>
            <w:r w:rsidRPr="00051A17">
              <w:rPr>
                <w:rStyle w:val="style81"/>
                <w:color w:val="548DD4" w:themeColor="text2" w:themeTint="99"/>
                <w:sz w:val="20"/>
                <w:szCs w:val="20"/>
                <w:u w:val="single"/>
              </w:rPr>
              <w:t>PAPERS READ AT INTERNATIONAL CONFERENCES</w:t>
            </w:r>
          </w:p>
        </w:tc>
      </w:tr>
      <w:tr w:rsidR="002D069D" w:rsidRPr="00051A17" w:rsidTr="00675E24">
        <w:trPr>
          <w:trHeight w:val="145"/>
        </w:trPr>
        <w:tc>
          <w:tcPr>
            <w:tcW w:w="5000" w:type="pct"/>
            <w:hideMark/>
          </w:tcPr>
          <w:p w:rsidR="002D069D" w:rsidRPr="00051A17" w:rsidRDefault="002D069D" w:rsidP="001C360D">
            <w:pPr>
              <w:spacing w:line="360" w:lineRule="auto"/>
              <w:rPr>
                <w:rFonts w:ascii="Arial" w:hAnsi="Arial" w:cs="Arial"/>
                <w:color w:val="548DD4" w:themeColor="text2" w:themeTint="99"/>
                <w:sz w:val="20"/>
              </w:rPr>
            </w:pPr>
          </w:p>
        </w:tc>
      </w:tr>
      <w:tr w:rsidR="00C70F8C" w:rsidRPr="00051A17" w:rsidTr="00675E24">
        <w:trPr>
          <w:trHeight w:val="145"/>
        </w:trPr>
        <w:tc>
          <w:tcPr>
            <w:tcW w:w="5000" w:type="pct"/>
            <w:hideMark/>
          </w:tcPr>
          <w:p w:rsidR="00936057" w:rsidRPr="00051A17" w:rsidRDefault="00936057" w:rsidP="00051A17">
            <w:pPr>
              <w:jc w:val="both"/>
              <w:rPr>
                <w:rFonts w:ascii="Arial" w:hAnsi="Arial" w:cs="Arial"/>
                <w:color w:val="548DD4" w:themeColor="text2" w:themeTint="99"/>
                <w:sz w:val="20"/>
                <w:lang w:val="en-ZA"/>
              </w:rPr>
            </w:pPr>
            <w:r>
              <w:rPr>
                <w:rFonts w:ascii="Arial" w:hAnsi="Arial" w:cs="Arial"/>
                <w:b/>
                <w:color w:val="548DD4" w:themeColor="text2" w:themeTint="99"/>
                <w:sz w:val="20"/>
                <w:lang w:val="en-ZA"/>
              </w:rPr>
              <w:t>ENGELBRECHT AS, WOLMARANS. J</w:t>
            </w:r>
            <w:r w:rsidRPr="00936057">
              <w:rPr>
                <w:rFonts w:ascii="Arial" w:hAnsi="Arial" w:cs="Arial"/>
                <w:b/>
                <w:color w:val="548DD4" w:themeColor="text2" w:themeTint="99"/>
                <w:sz w:val="20"/>
                <w:lang w:val="en-ZA"/>
              </w:rPr>
              <w:t>, MAHEMBE B.</w:t>
            </w:r>
            <w:r w:rsidRPr="00936057">
              <w:rPr>
                <w:rFonts w:ascii="Arial" w:hAnsi="Arial" w:cs="Arial"/>
                <w:color w:val="548DD4" w:themeColor="text2" w:themeTint="99"/>
                <w:sz w:val="20"/>
                <w:lang w:val="en-ZA"/>
              </w:rPr>
              <w:t xml:space="preserve"> The effect of ethical leadership on organisational justice, ethical climate and leader effectiveness. Annual Irish Academy of Management (IAM) Conference. Galway, Ireland. 2 - 4 September 2015.</w:t>
            </w:r>
          </w:p>
          <w:p w:rsidR="00936057" w:rsidRDefault="00936057" w:rsidP="00051A17">
            <w:pPr>
              <w:jc w:val="both"/>
              <w:rPr>
                <w:rFonts w:ascii="Arial" w:hAnsi="Arial" w:cs="Arial"/>
                <w:color w:val="548DD4" w:themeColor="text2" w:themeTint="99"/>
                <w:sz w:val="20"/>
                <w:lang w:val="en-ZA"/>
              </w:rPr>
            </w:pPr>
            <w:r w:rsidRPr="00936057">
              <w:rPr>
                <w:rFonts w:ascii="Arial" w:hAnsi="Arial" w:cs="Arial"/>
                <w:b/>
                <w:color w:val="548DD4" w:themeColor="text2" w:themeTint="99"/>
                <w:sz w:val="20"/>
                <w:lang w:val="en-ZA"/>
              </w:rPr>
              <w:t>ENGELBRECHT AS., HEINE G., MAHEMBE B.</w:t>
            </w:r>
            <w:r w:rsidRPr="00936057">
              <w:rPr>
                <w:rFonts w:ascii="Arial" w:hAnsi="Arial" w:cs="Arial"/>
                <w:color w:val="548DD4" w:themeColor="text2" w:themeTint="99"/>
                <w:sz w:val="20"/>
                <w:lang w:val="en-ZA"/>
              </w:rPr>
              <w:t xml:space="preserve"> The influence of integrity and ethical leadership on trust and work engagement. European Congress of Psychology. Milan, Italy. 7-10 July 2015.</w:t>
            </w:r>
          </w:p>
          <w:p w:rsidR="00936057" w:rsidRDefault="00936057" w:rsidP="00051A17">
            <w:pPr>
              <w:jc w:val="both"/>
              <w:rPr>
                <w:rFonts w:ascii="Arial" w:hAnsi="Arial" w:cs="Arial"/>
                <w:color w:val="548DD4" w:themeColor="text2" w:themeTint="99"/>
                <w:sz w:val="20"/>
                <w:lang w:val="en-ZA"/>
              </w:rPr>
            </w:pPr>
            <w:r w:rsidRPr="005B4134">
              <w:rPr>
                <w:rFonts w:ascii="Arial" w:hAnsi="Arial" w:cs="Arial"/>
                <w:b/>
                <w:color w:val="548DD4" w:themeColor="text2" w:themeTint="99"/>
                <w:sz w:val="20"/>
                <w:lang w:val="en-ZA"/>
              </w:rPr>
              <w:t>GÖRGENS-EKERMANS, G., &amp; BOERS, M.</w:t>
            </w:r>
            <w:r w:rsidRPr="005B4134">
              <w:rPr>
                <w:rFonts w:ascii="Arial" w:hAnsi="Arial" w:cs="Arial"/>
                <w:color w:val="548DD4" w:themeColor="text2" w:themeTint="99"/>
                <w:sz w:val="20"/>
                <w:lang w:val="en-ZA"/>
              </w:rPr>
              <w:t xml:space="preserve"> Development and empirical evaluation of a Psychological Well-being at Work structural model. Paper presented at the European Congress of Psychology, 7 – 10 July</w:t>
            </w:r>
            <w:r>
              <w:rPr>
                <w:rFonts w:ascii="Arial" w:hAnsi="Arial" w:cs="Arial"/>
                <w:color w:val="548DD4" w:themeColor="text2" w:themeTint="99"/>
                <w:sz w:val="20"/>
                <w:lang w:val="en-ZA"/>
              </w:rPr>
              <w:t xml:space="preserve"> 2015</w:t>
            </w:r>
            <w:r w:rsidRPr="005B4134">
              <w:rPr>
                <w:rFonts w:ascii="Arial" w:hAnsi="Arial" w:cs="Arial"/>
                <w:color w:val="548DD4" w:themeColor="text2" w:themeTint="99"/>
                <w:sz w:val="20"/>
                <w:lang w:val="en-ZA"/>
              </w:rPr>
              <w:t>, Milan, Italy.</w:t>
            </w:r>
          </w:p>
          <w:p w:rsidR="00936057" w:rsidRPr="00051A17" w:rsidRDefault="00936057" w:rsidP="00051A17">
            <w:pPr>
              <w:jc w:val="both"/>
              <w:rPr>
                <w:rFonts w:ascii="Arial" w:hAnsi="Arial" w:cs="Arial"/>
                <w:color w:val="548DD4" w:themeColor="text2" w:themeTint="99"/>
                <w:sz w:val="20"/>
              </w:rPr>
            </w:pPr>
            <w:r w:rsidRPr="00051A17">
              <w:rPr>
                <w:rFonts w:ascii="Arial" w:hAnsi="Arial" w:cs="Arial"/>
                <w:b/>
                <w:color w:val="548DD4" w:themeColor="text2" w:themeTint="99"/>
                <w:sz w:val="20"/>
              </w:rPr>
              <w:t>JORDAAN B, CILLIÉ G.</w:t>
            </w:r>
            <w:r w:rsidRPr="00051A17">
              <w:rPr>
                <w:rFonts w:ascii="Arial" w:hAnsi="Arial" w:cs="Arial"/>
                <w:color w:val="548DD4" w:themeColor="text2" w:themeTint="99"/>
                <w:sz w:val="20"/>
              </w:rPr>
              <w:t xml:space="preserve"> From silos to synergy: HRM and ER as two sides of the same coin. 17th ILERA World Congress, Cape Town, South Africa. 7 – 11 September, 2015.</w:t>
            </w:r>
          </w:p>
          <w:p w:rsidR="00936057" w:rsidRPr="00051A17" w:rsidRDefault="00936057" w:rsidP="00051A17">
            <w:pPr>
              <w:jc w:val="both"/>
              <w:rPr>
                <w:rFonts w:ascii="Arial" w:hAnsi="Arial" w:cs="Arial"/>
                <w:color w:val="548DD4" w:themeColor="text2" w:themeTint="99"/>
                <w:sz w:val="20"/>
                <w:lang w:val="en-ZA"/>
              </w:rPr>
            </w:pPr>
            <w:r w:rsidRPr="00051A17">
              <w:rPr>
                <w:rFonts w:ascii="Arial" w:hAnsi="Arial" w:cs="Arial"/>
                <w:b/>
                <w:color w:val="548DD4" w:themeColor="text2" w:themeTint="99"/>
                <w:sz w:val="20"/>
                <w:lang w:val="en-ZA"/>
              </w:rPr>
              <w:t xml:space="preserve">LATEGAN, BW, DU PREEZ, R, &amp; PENTZ, CD. </w:t>
            </w:r>
            <w:r w:rsidRPr="00051A17">
              <w:rPr>
                <w:rFonts w:ascii="Arial" w:hAnsi="Arial" w:cs="Arial"/>
                <w:color w:val="548DD4" w:themeColor="text2" w:themeTint="99"/>
                <w:sz w:val="20"/>
                <w:lang w:val="en-ZA"/>
              </w:rPr>
              <w:t xml:space="preserve">Drinking behaviour, alcohol motives and outcome expectancies of South African university students:  A Social Marketing perspective.  14th International Congress of the International Association on Public and </w:t>
            </w:r>
            <w:proofErr w:type="spellStart"/>
            <w:r w:rsidRPr="00051A17">
              <w:rPr>
                <w:rFonts w:ascii="Arial" w:hAnsi="Arial" w:cs="Arial"/>
                <w:color w:val="548DD4" w:themeColor="text2" w:themeTint="99"/>
                <w:sz w:val="20"/>
                <w:lang w:val="en-ZA"/>
              </w:rPr>
              <w:t>Nonprofit</w:t>
            </w:r>
            <w:proofErr w:type="spellEnd"/>
            <w:r w:rsidRPr="00051A17">
              <w:rPr>
                <w:rFonts w:ascii="Arial" w:hAnsi="Arial" w:cs="Arial"/>
                <w:color w:val="548DD4" w:themeColor="text2" w:themeTint="99"/>
                <w:sz w:val="20"/>
                <w:lang w:val="en-ZA"/>
              </w:rPr>
              <w:t xml:space="preserve"> Marketing, 24 – 27 June 2015, Vitoria, Brazil.</w:t>
            </w:r>
          </w:p>
          <w:p w:rsidR="00936057" w:rsidRPr="00051A17" w:rsidRDefault="00936057" w:rsidP="00051A17">
            <w:pPr>
              <w:jc w:val="both"/>
              <w:rPr>
                <w:rFonts w:ascii="Arial" w:hAnsi="Arial" w:cs="Arial"/>
                <w:color w:val="548DD4" w:themeColor="text2" w:themeTint="99"/>
                <w:sz w:val="20"/>
              </w:rPr>
            </w:pPr>
            <w:r w:rsidRPr="00051A17">
              <w:rPr>
                <w:rFonts w:ascii="Arial" w:hAnsi="Arial" w:cs="Arial"/>
                <w:b/>
                <w:color w:val="548DD4" w:themeColor="text2" w:themeTint="99"/>
                <w:sz w:val="20"/>
              </w:rPr>
              <w:t>MALAN, D.J., ROUX, S.M.</w:t>
            </w:r>
            <w:r w:rsidRPr="00051A17">
              <w:rPr>
                <w:rFonts w:ascii="Arial" w:hAnsi="Arial" w:cs="Arial"/>
                <w:color w:val="548DD4" w:themeColor="text2" w:themeTint="99"/>
                <w:sz w:val="20"/>
              </w:rPr>
              <w:t xml:space="preserve"> The implications of an empirical study of the career success of black South African employees for their career management. 14th European Congress of Psychology, Milan, Italy, 7-10 July 2015.</w:t>
            </w:r>
          </w:p>
          <w:p w:rsidR="00936057" w:rsidRPr="00051A17" w:rsidRDefault="00936057" w:rsidP="00051A17">
            <w:pPr>
              <w:jc w:val="both"/>
              <w:rPr>
                <w:rFonts w:ascii="Arial" w:hAnsi="Arial" w:cs="Arial"/>
                <w:color w:val="548DD4" w:themeColor="text2" w:themeTint="99"/>
                <w:sz w:val="20"/>
              </w:rPr>
            </w:pPr>
            <w:r w:rsidRPr="00051A17">
              <w:rPr>
                <w:rFonts w:ascii="Arial" w:hAnsi="Arial" w:cs="Arial"/>
                <w:b/>
                <w:color w:val="548DD4" w:themeColor="text2" w:themeTint="99"/>
                <w:sz w:val="20"/>
              </w:rPr>
              <w:t>MALAN, D.J., SWART B.</w:t>
            </w:r>
            <w:r w:rsidRPr="00051A17">
              <w:rPr>
                <w:rFonts w:ascii="Arial" w:hAnsi="Arial" w:cs="Arial"/>
                <w:color w:val="548DD4" w:themeColor="text2" w:themeTint="99"/>
                <w:sz w:val="20"/>
              </w:rPr>
              <w:t xml:space="preserve"> The development and further refinement of an innovation leadership questionnaire. 14th European Congress of Psychology, Milan, Italy, 7-10 July 2015.</w:t>
            </w:r>
          </w:p>
          <w:p w:rsidR="00936057" w:rsidRPr="00051A17" w:rsidRDefault="00936057" w:rsidP="00051A17">
            <w:pPr>
              <w:jc w:val="both"/>
              <w:rPr>
                <w:rFonts w:ascii="Arial" w:hAnsi="Arial" w:cs="Arial"/>
                <w:color w:val="548DD4" w:themeColor="text2" w:themeTint="99"/>
                <w:sz w:val="20"/>
              </w:rPr>
            </w:pPr>
            <w:r w:rsidRPr="00051A17">
              <w:rPr>
                <w:rFonts w:ascii="Arial" w:hAnsi="Arial" w:cs="Arial"/>
                <w:b/>
                <w:color w:val="548DD4" w:themeColor="text2" w:themeTint="99"/>
                <w:sz w:val="20"/>
              </w:rPr>
              <w:t>ROUX, S.M., MALAN, D.J.</w:t>
            </w:r>
            <w:r w:rsidRPr="00051A17">
              <w:rPr>
                <w:rFonts w:ascii="Arial" w:hAnsi="Arial" w:cs="Arial"/>
                <w:color w:val="548DD4" w:themeColor="text2" w:themeTint="99"/>
                <w:sz w:val="20"/>
              </w:rPr>
              <w:t xml:space="preserve"> The impact of positive </w:t>
            </w:r>
            <w:proofErr w:type="spellStart"/>
            <w:r w:rsidRPr="00051A17">
              <w:rPr>
                <w:rFonts w:ascii="Arial" w:hAnsi="Arial" w:cs="Arial"/>
                <w:color w:val="548DD4" w:themeColor="text2" w:themeTint="99"/>
                <w:sz w:val="20"/>
              </w:rPr>
              <w:t>organisational</w:t>
            </w:r>
            <w:proofErr w:type="spellEnd"/>
            <w:r w:rsidRPr="00051A17">
              <w:rPr>
                <w:rFonts w:ascii="Arial" w:hAnsi="Arial" w:cs="Arial"/>
                <w:color w:val="548DD4" w:themeColor="text2" w:themeTint="99"/>
                <w:sz w:val="20"/>
              </w:rPr>
              <w:t xml:space="preserve"> factors on the career success of black employees in the South African work environment. 14th European Congress of Psychology, Milan, Italy, 7-10 July 2015.</w:t>
            </w:r>
          </w:p>
          <w:p w:rsidR="00936057" w:rsidRPr="00051A17" w:rsidRDefault="00936057" w:rsidP="00051A17">
            <w:pPr>
              <w:jc w:val="both"/>
              <w:rPr>
                <w:rFonts w:ascii="Arial" w:hAnsi="Arial" w:cs="Arial"/>
                <w:color w:val="548DD4" w:themeColor="text2" w:themeTint="99"/>
                <w:sz w:val="20"/>
                <w:lang w:val="en-ZA"/>
              </w:rPr>
            </w:pPr>
            <w:r w:rsidRPr="00051A17">
              <w:rPr>
                <w:rFonts w:ascii="Arial" w:hAnsi="Arial" w:cs="Arial"/>
                <w:b/>
                <w:color w:val="548DD4" w:themeColor="text2" w:themeTint="99"/>
                <w:sz w:val="20"/>
                <w:lang w:val="en-ZA"/>
              </w:rPr>
              <w:t xml:space="preserve">TEBLANCHE-SMIT, M, MARÉ, M &amp; DU PREEZ, R. </w:t>
            </w:r>
            <w:r w:rsidRPr="00051A17">
              <w:rPr>
                <w:rFonts w:ascii="Arial" w:hAnsi="Arial" w:cs="Arial"/>
                <w:color w:val="548DD4" w:themeColor="text2" w:themeTint="99"/>
                <w:sz w:val="20"/>
                <w:lang w:val="en-ZA"/>
              </w:rPr>
              <w:t>Applying social marketing principles to an African village model for orphaned children.   14th International Congress of the International Association on Public and Non</w:t>
            </w:r>
            <w:r>
              <w:rPr>
                <w:rFonts w:ascii="Arial" w:hAnsi="Arial" w:cs="Arial"/>
                <w:color w:val="548DD4" w:themeColor="text2" w:themeTint="99"/>
                <w:sz w:val="20"/>
                <w:lang w:val="en-ZA"/>
              </w:rPr>
              <w:t>-</w:t>
            </w:r>
            <w:r w:rsidRPr="00051A17">
              <w:rPr>
                <w:rFonts w:ascii="Arial" w:hAnsi="Arial" w:cs="Arial"/>
                <w:color w:val="548DD4" w:themeColor="text2" w:themeTint="99"/>
                <w:sz w:val="20"/>
                <w:lang w:val="en-ZA"/>
              </w:rPr>
              <w:t>profit Marketing, 24 – 27 June 2015, Vitoria, Brazil.</w:t>
            </w:r>
          </w:p>
        </w:tc>
      </w:tr>
      <w:tr w:rsidR="00897D2D" w:rsidRPr="00051A17" w:rsidTr="00675E24">
        <w:trPr>
          <w:trHeight w:val="145"/>
        </w:trPr>
        <w:tc>
          <w:tcPr>
            <w:tcW w:w="5000" w:type="pct"/>
            <w:hideMark/>
          </w:tcPr>
          <w:p w:rsidR="003625DD" w:rsidRPr="00051A17" w:rsidRDefault="003625DD" w:rsidP="00897D2D">
            <w:pPr>
              <w:spacing w:line="360" w:lineRule="auto"/>
              <w:rPr>
                <w:rFonts w:ascii="Arial" w:eastAsia="Calibri" w:hAnsi="Arial" w:cs="Arial"/>
                <w:b/>
                <w:color w:val="548DD4" w:themeColor="text2" w:themeTint="99"/>
                <w:sz w:val="20"/>
                <w:lang w:val="nl-NL"/>
              </w:rPr>
            </w:pPr>
          </w:p>
        </w:tc>
      </w:tr>
      <w:tr w:rsidR="00C70F8C" w:rsidRPr="00051A17" w:rsidTr="00675E24">
        <w:trPr>
          <w:trHeight w:val="145"/>
        </w:trPr>
        <w:tc>
          <w:tcPr>
            <w:tcW w:w="5000" w:type="pct"/>
            <w:hideMark/>
          </w:tcPr>
          <w:p w:rsidR="00C70F8C" w:rsidRPr="00051A17" w:rsidRDefault="002D069D" w:rsidP="00A972BE">
            <w:pPr>
              <w:pStyle w:val="style13"/>
              <w:spacing w:before="0" w:beforeAutospacing="0" w:after="0" w:afterAutospacing="0" w:line="360" w:lineRule="auto"/>
              <w:rPr>
                <w:color w:val="548DD4" w:themeColor="text2" w:themeTint="99"/>
                <w:sz w:val="20"/>
                <w:szCs w:val="20"/>
              </w:rPr>
            </w:pPr>
            <w:r w:rsidRPr="00051A17">
              <w:rPr>
                <w:rStyle w:val="style81"/>
                <w:color w:val="548DD4" w:themeColor="text2" w:themeTint="99"/>
                <w:sz w:val="20"/>
                <w:szCs w:val="20"/>
                <w:u w:val="single"/>
              </w:rPr>
              <w:t>PAPERS READ AT NATIONAL CONFERENCES</w:t>
            </w:r>
          </w:p>
        </w:tc>
      </w:tr>
      <w:tr w:rsidR="00C70F8C" w:rsidRPr="00051A17" w:rsidTr="00675E24">
        <w:trPr>
          <w:trHeight w:val="145"/>
        </w:trPr>
        <w:tc>
          <w:tcPr>
            <w:tcW w:w="5000" w:type="pct"/>
            <w:hideMark/>
          </w:tcPr>
          <w:p w:rsidR="00C70F8C" w:rsidRPr="00051A17" w:rsidRDefault="00C70F8C" w:rsidP="00897D2D">
            <w:pPr>
              <w:spacing w:line="360" w:lineRule="auto"/>
              <w:rPr>
                <w:rFonts w:ascii="Arial" w:hAnsi="Arial" w:cs="Arial"/>
                <w:color w:val="548DD4" w:themeColor="text2" w:themeTint="99"/>
                <w:sz w:val="20"/>
              </w:rPr>
            </w:pPr>
          </w:p>
        </w:tc>
      </w:tr>
      <w:tr w:rsidR="00C70F8C" w:rsidRPr="00051A17" w:rsidTr="00675E24">
        <w:trPr>
          <w:trHeight w:val="145"/>
        </w:trPr>
        <w:tc>
          <w:tcPr>
            <w:tcW w:w="5000" w:type="pct"/>
            <w:hideMark/>
          </w:tcPr>
          <w:p w:rsidR="00051A17" w:rsidRDefault="00051A17" w:rsidP="00051A17">
            <w:pPr>
              <w:jc w:val="both"/>
              <w:rPr>
                <w:rFonts w:ascii="Arial" w:hAnsi="Arial" w:cs="Arial"/>
                <w:color w:val="548DD4" w:themeColor="text2" w:themeTint="99"/>
                <w:sz w:val="20"/>
              </w:rPr>
            </w:pPr>
            <w:bookmarkStart w:id="0" w:name="_GoBack"/>
            <w:r w:rsidRPr="00051A17">
              <w:rPr>
                <w:rFonts w:ascii="Arial" w:hAnsi="Arial" w:cs="Arial"/>
                <w:b/>
                <w:color w:val="548DD4" w:themeColor="text2" w:themeTint="99"/>
                <w:sz w:val="20"/>
              </w:rPr>
              <w:t xml:space="preserve">D'EMILJO, A &amp; DU PREEZ, R. (2015). </w:t>
            </w:r>
            <w:r w:rsidRPr="00051A17">
              <w:rPr>
                <w:rFonts w:ascii="Arial" w:hAnsi="Arial" w:cs="Arial"/>
                <w:color w:val="548DD4" w:themeColor="text2" w:themeTint="99"/>
                <w:sz w:val="20"/>
              </w:rPr>
              <w:t>Job demands and resources as antecedents of work engagement: A Diagnostic Survey of Nursing Practitioners.  17th Annual SIOPSA Conference, 27 – 29 July, Pretoria, South Africa.</w:t>
            </w:r>
          </w:p>
          <w:p w:rsidR="00051A17" w:rsidRPr="00051A17" w:rsidRDefault="00051A17" w:rsidP="00051A17">
            <w:pPr>
              <w:jc w:val="both"/>
              <w:rPr>
                <w:rFonts w:ascii="Arial" w:hAnsi="Arial" w:cs="Arial"/>
                <w:color w:val="548DD4" w:themeColor="text2" w:themeTint="99"/>
                <w:sz w:val="20"/>
              </w:rPr>
            </w:pPr>
            <w:r w:rsidRPr="00051A17">
              <w:rPr>
                <w:rFonts w:ascii="Arial" w:hAnsi="Arial" w:cs="Arial"/>
                <w:b/>
                <w:color w:val="548DD4" w:themeColor="text2" w:themeTint="99"/>
                <w:sz w:val="20"/>
              </w:rPr>
              <w:t xml:space="preserve">GUSE JANSE VAN VUUREN, C, PENTZ, C. &amp; DU PREEZ, R. (2015). </w:t>
            </w:r>
            <w:r w:rsidRPr="00051A17">
              <w:rPr>
                <w:rFonts w:ascii="Arial" w:hAnsi="Arial" w:cs="Arial"/>
                <w:color w:val="548DD4" w:themeColor="text2" w:themeTint="99"/>
                <w:sz w:val="20"/>
              </w:rPr>
              <w:t>The influence of product knowledge, risk and involvement on wine purchase.  27th South African Institute of Marketing Science Conference SAIMS Conference, 30 August – 1 September, Cape Town, South Africa.</w:t>
            </w:r>
          </w:p>
          <w:p w:rsidR="00051A17" w:rsidRDefault="00051A17" w:rsidP="00051A17">
            <w:pPr>
              <w:jc w:val="both"/>
              <w:rPr>
                <w:rFonts w:ascii="Arial" w:hAnsi="Arial" w:cs="Arial"/>
                <w:color w:val="548DD4" w:themeColor="text2" w:themeTint="99"/>
                <w:sz w:val="20"/>
              </w:rPr>
            </w:pPr>
            <w:r w:rsidRPr="00051A17">
              <w:rPr>
                <w:rFonts w:ascii="Arial" w:hAnsi="Arial" w:cs="Arial"/>
                <w:b/>
                <w:color w:val="548DD4" w:themeColor="text2" w:themeTint="99"/>
                <w:sz w:val="20"/>
              </w:rPr>
              <w:t>MALAN, D.J., ROUX, S.M.</w:t>
            </w:r>
            <w:r w:rsidRPr="00051A17">
              <w:rPr>
                <w:rFonts w:ascii="Arial" w:hAnsi="Arial" w:cs="Arial"/>
                <w:color w:val="548DD4" w:themeColor="text2" w:themeTint="99"/>
                <w:sz w:val="20"/>
              </w:rPr>
              <w:t xml:space="preserve"> The impact positive </w:t>
            </w:r>
            <w:proofErr w:type="spellStart"/>
            <w:r w:rsidRPr="00051A17">
              <w:rPr>
                <w:rFonts w:ascii="Arial" w:hAnsi="Arial" w:cs="Arial"/>
                <w:color w:val="548DD4" w:themeColor="text2" w:themeTint="99"/>
                <w:sz w:val="20"/>
              </w:rPr>
              <w:t>organisational</w:t>
            </w:r>
            <w:proofErr w:type="spellEnd"/>
            <w:r w:rsidRPr="00051A17">
              <w:rPr>
                <w:rFonts w:ascii="Arial" w:hAnsi="Arial" w:cs="Arial"/>
                <w:color w:val="548DD4" w:themeColor="text2" w:themeTint="99"/>
                <w:sz w:val="20"/>
              </w:rPr>
              <w:t xml:space="preserve"> factors on the career success of black employees in the South African work environment: An exploratory study. Empowering Development Conference at STIAS.  Department of Industrial Psychology, Stellenbosch University, 17 July 2015.</w:t>
            </w:r>
          </w:p>
          <w:p w:rsidR="00672EC6" w:rsidRDefault="00051A17" w:rsidP="00051A17">
            <w:pPr>
              <w:jc w:val="both"/>
              <w:rPr>
                <w:rFonts w:ascii="Arial" w:hAnsi="Arial" w:cs="Arial"/>
                <w:color w:val="548DD4" w:themeColor="text2" w:themeTint="99"/>
                <w:sz w:val="20"/>
              </w:rPr>
            </w:pPr>
            <w:r w:rsidRPr="00051A17">
              <w:rPr>
                <w:rFonts w:ascii="Arial" w:hAnsi="Arial" w:cs="Arial"/>
                <w:b/>
                <w:color w:val="548DD4" w:themeColor="text2" w:themeTint="99"/>
                <w:sz w:val="20"/>
              </w:rPr>
              <w:t xml:space="preserve">THERON, C.C., BURGER, R, </w:t>
            </w:r>
            <w:r w:rsidR="00EE76B4" w:rsidRPr="00051A17">
              <w:rPr>
                <w:rFonts w:ascii="Arial" w:hAnsi="Arial" w:cs="Arial"/>
                <w:b/>
                <w:color w:val="548DD4" w:themeColor="text2" w:themeTint="99"/>
                <w:sz w:val="20"/>
              </w:rPr>
              <w:t xml:space="preserve">DU TOIT, B &amp; PRINSLOO, </w:t>
            </w:r>
            <w:r w:rsidRPr="00051A17">
              <w:rPr>
                <w:rFonts w:ascii="Arial" w:hAnsi="Arial" w:cs="Arial"/>
                <w:b/>
                <w:color w:val="548DD4" w:themeColor="text2" w:themeTint="99"/>
                <w:sz w:val="20"/>
              </w:rPr>
              <w:t>J.</w:t>
            </w:r>
            <w:r>
              <w:rPr>
                <w:rFonts w:ascii="Arial" w:hAnsi="Arial" w:cs="Arial"/>
                <w:color w:val="548DD4" w:themeColor="text2" w:themeTint="99"/>
                <w:sz w:val="20"/>
              </w:rPr>
              <w:t xml:space="preserve"> A summary of the Burger, Du T</w:t>
            </w:r>
            <w:r w:rsidRPr="00051A17">
              <w:rPr>
                <w:rFonts w:ascii="Arial" w:hAnsi="Arial" w:cs="Arial"/>
                <w:color w:val="548DD4" w:themeColor="text2" w:themeTint="99"/>
                <w:sz w:val="20"/>
              </w:rPr>
              <w:t xml:space="preserve">oit &amp; Prinsloo affirmative development learning potential structural </w:t>
            </w:r>
            <w:proofErr w:type="spellStart"/>
            <w:r w:rsidRPr="00051A17">
              <w:rPr>
                <w:rFonts w:ascii="Arial" w:hAnsi="Arial" w:cs="Arial"/>
                <w:color w:val="548DD4" w:themeColor="text2" w:themeTint="99"/>
                <w:sz w:val="20"/>
              </w:rPr>
              <w:t>modelsEmpowering</w:t>
            </w:r>
            <w:proofErr w:type="spellEnd"/>
            <w:r w:rsidRPr="00051A17">
              <w:rPr>
                <w:rFonts w:ascii="Arial" w:hAnsi="Arial" w:cs="Arial"/>
                <w:color w:val="548DD4" w:themeColor="text2" w:themeTint="99"/>
                <w:sz w:val="20"/>
              </w:rPr>
              <w:t xml:space="preserve"> Development Conference at STIAS.  Department of Industrial Psychology, Stellenbosch University, 17 July 2015.</w:t>
            </w:r>
          </w:p>
          <w:p w:rsidR="00EE76B4" w:rsidRPr="00051A17" w:rsidRDefault="00EE76B4" w:rsidP="00051A17">
            <w:pPr>
              <w:jc w:val="both"/>
              <w:rPr>
                <w:rFonts w:ascii="Arial" w:hAnsi="Arial" w:cs="Arial"/>
                <w:color w:val="548DD4" w:themeColor="text2" w:themeTint="99"/>
                <w:sz w:val="20"/>
              </w:rPr>
            </w:pPr>
            <w:r w:rsidRPr="00EE76B4">
              <w:rPr>
                <w:rFonts w:ascii="Arial" w:hAnsi="Arial" w:cs="Arial"/>
                <w:b/>
                <w:color w:val="548DD4" w:themeColor="text2" w:themeTint="99"/>
                <w:sz w:val="20"/>
              </w:rPr>
              <w:t>VAN DER WESTHUIZEN, N. &amp; BOONZAIER, B.</w:t>
            </w:r>
            <w:r w:rsidRPr="00EE76B4">
              <w:rPr>
                <w:rFonts w:ascii="Arial" w:hAnsi="Arial" w:cs="Arial"/>
                <w:color w:val="548DD4" w:themeColor="text2" w:themeTint="99"/>
                <w:sz w:val="20"/>
              </w:rPr>
              <w:t xml:space="preserve">  The Job-Demands Resources model: an application amongst audit firms in South Africa, 17th Conference of the Society for Industrial and </w:t>
            </w:r>
            <w:proofErr w:type="spellStart"/>
            <w:r w:rsidRPr="00EE76B4">
              <w:rPr>
                <w:rFonts w:ascii="Arial" w:hAnsi="Arial" w:cs="Arial"/>
                <w:color w:val="548DD4" w:themeColor="text2" w:themeTint="99"/>
                <w:sz w:val="20"/>
              </w:rPr>
              <w:t>Organisational</w:t>
            </w:r>
            <w:proofErr w:type="spellEnd"/>
            <w:r w:rsidRPr="00EE76B4">
              <w:rPr>
                <w:rFonts w:ascii="Arial" w:hAnsi="Arial" w:cs="Arial"/>
                <w:color w:val="548DD4" w:themeColor="text2" w:themeTint="99"/>
                <w:sz w:val="20"/>
              </w:rPr>
              <w:t xml:space="preserve"> Psychology of South Afric</w:t>
            </w:r>
            <w:bookmarkEnd w:id="0"/>
            <w:r w:rsidRPr="00EE76B4">
              <w:rPr>
                <w:rFonts w:ascii="Arial" w:hAnsi="Arial" w:cs="Arial"/>
                <w:color w:val="548DD4" w:themeColor="text2" w:themeTint="99"/>
                <w:sz w:val="20"/>
              </w:rPr>
              <w:t>a (SIOPSA), Pretoria, 27 – 29 July, 2015</w:t>
            </w:r>
          </w:p>
        </w:tc>
      </w:tr>
      <w:tr w:rsidR="007B35D1" w:rsidRPr="00051A17" w:rsidTr="00675E24">
        <w:trPr>
          <w:trHeight w:val="412"/>
        </w:trPr>
        <w:tc>
          <w:tcPr>
            <w:tcW w:w="5000" w:type="pct"/>
            <w:hideMark/>
          </w:tcPr>
          <w:p w:rsidR="007B35D1" w:rsidRPr="00051A17" w:rsidRDefault="007B35D1" w:rsidP="007B35D1">
            <w:pPr>
              <w:spacing w:line="360" w:lineRule="auto"/>
              <w:rPr>
                <w:rFonts w:ascii="Arial" w:hAnsi="Arial" w:cs="Arial"/>
                <w:color w:val="548DD4" w:themeColor="text2" w:themeTint="99"/>
                <w:sz w:val="20"/>
              </w:rPr>
            </w:pPr>
          </w:p>
        </w:tc>
      </w:tr>
      <w:tr w:rsidR="0099483E" w:rsidRPr="00051A17" w:rsidTr="00675E24">
        <w:trPr>
          <w:trHeight w:val="372"/>
        </w:trPr>
        <w:tc>
          <w:tcPr>
            <w:tcW w:w="5000" w:type="pct"/>
            <w:hideMark/>
          </w:tcPr>
          <w:p w:rsidR="0099483E" w:rsidRPr="00051A17" w:rsidRDefault="0099483E" w:rsidP="001C360D">
            <w:pPr>
              <w:pStyle w:val="style8"/>
              <w:spacing w:before="0" w:beforeAutospacing="0" w:after="0" w:afterAutospacing="0" w:line="360" w:lineRule="auto"/>
              <w:rPr>
                <w:color w:val="548DD4" w:themeColor="text2" w:themeTint="99"/>
                <w:sz w:val="20"/>
                <w:szCs w:val="20"/>
                <w:u w:val="single"/>
              </w:rPr>
            </w:pPr>
            <w:r w:rsidRPr="00051A17">
              <w:rPr>
                <w:color w:val="548DD4" w:themeColor="text2" w:themeTint="99"/>
                <w:sz w:val="20"/>
                <w:szCs w:val="20"/>
                <w:u w:val="single"/>
              </w:rPr>
              <w:t>MASTER’S THESES COMPLETED</w:t>
            </w:r>
          </w:p>
        </w:tc>
      </w:tr>
      <w:tr w:rsidR="0099483E" w:rsidRPr="00051A17" w:rsidTr="00675E24">
        <w:trPr>
          <w:trHeight w:val="372"/>
        </w:trPr>
        <w:tc>
          <w:tcPr>
            <w:tcW w:w="5000" w:type="pct"/>
            <w:hideMark/>
          </w:tcPr>
          <w:p w:rsidR="0099483E" w:rsidRPr="00051A17" w:rsidRDefault="0099483E" w:rsidP="001C360D">
            <w:pPr>
              <w:pStyle w:val="style8"/>
              <w:spacing w:before="0" w:beforeAutospacing="0" w:after="0" w:afterAutospacing="0" w:line="360" w:lineRule="auto"/>
              <w:rPr>
                <w:color w:val="548DD4" w:themeColor="text2" w:themeTint="99"/>
                <w:sz w:val="20"/>
                <w:szCs w:val="20"/>
                <w:u w:val="single"/>
              </w:rPr>
            </w:pPr>
          </w:p>
        </w:tc>
      </w:tr>
      <w:tr w:rsidR="00E92E95" w:rsidRPr="00051A17" w:rsidTr="00675E24">
        <w:trPr>
          <w:trHeight w:val="372"/>
        </w:trPr>
        <w:tc>
          <w:tcPr>
            <w:tcW w:w="5000" w:type="pct"/>
            <w:hideMark/>
          </w:tcPr>
          <w:p w:rsidR="00667CD1" w:rsidRDefault="00667CD1" w:rsidP="00667CD1">
            <w:pPr>
              <w:jc w:val="both"/>
              <w:rPr>
                <w:rFonts w:ascii="Arial" w:hAnsi="Arial" w:cs="Arial"/>
                <w:iCs/>
                <w:color w:val="548DD4" w:themeColor="text2" w:themeTint="99"/>
                <w:sz w:val="20"/>
              </w:rPr>
            </w:pPr>
            <w:r w:rsidRPr="00EE76B4">
              <w:rPr>
                <w:rFonts w:ascii="Arial" w:hAnsi="Arial" w:cs="Arial"/>
                <w:b/>
                <w:iCs/>
                <w:color w:val="548DD4" w:themeColor="text2" w:themeTint="99"/>
                <w:sz w:val="20"/>
              </w:rPr>
              <w:t>DE VILLIERS, C</w:t>
            </w:r>
            <w:r w:rsidRPr="00EE76B4">
              <w:rPr>
                <w:rFonts w:ascii="Arial" w:hAnsi="Arial" w:cs="Arial"/>
                <w:iCs/>
                <w:color w:val="548DD4" w:themeColor="text2" w:themeTint="99"/>
                <w:sz w:val="20"/>
              </w:rPr>
              <w:t xml:space="preserve">. The relationships between emotional </w:t>
            </w:r>
            <w:proofErr w:type="spellStart"/>
            <w:r w:rsidRPr="00EE76B4">
              <w:rPr>
                <w:rFonts w:ascii="Arial" w:hAnsi="Arial" w:cs="Arial"/>
                <w:iCs/>
                <w:color w:val="548DD4" w:themeColor="text2" w:themeTint="99"/>
                <w:sz w:val="20"/>
              </w:rPr>
              <w:t>labour</w:t>
            </w:r>
            <w:proofErr w:type="spellEnd"/>
            <w:r w:rsidRPr="00EE76B4">
              <w:rPr>
                <w:rFonts w:ascii="Arial" w:hAnsi="Arial" w:cs="Arial"/>
                <w:iCs/>
                <w:color w:val="548DD4" w:themeColor="text2" w:themeTint="99"/>
                <w:sz w:val="20"/>
              </w:rPr>
              <w:t>, the HEXACO personality traits, work engagement and burnout in the hospitality industry. M.Com. (Ind. Psych.), 2015. 142pp. Study leader: Dr B Boonzaier.</w:t>
            </w:r>
          </w:p>
          <w:p w:rsidR="00667CD1" w:rsidRPr="00933C3F" w:rsidRDefault="00667CD1" w:rsidP="00667CD1">
            <w:pPr>
              <w:jc w:val="both"/>
              <w:rPr>
                <w:rFonts w:ascii="Arial" w:hAnsi="Arial" w:cs="Arial"/>
                <w:iCs/>
                <w:color w:val="548DD4" w:themeColor="text2" w:themeTint="99"/>
                <w:sz w:val="20"/>
              </w:rPr>
            </w:pPr>
            <w:r>
              <w:rPr>
                <w:rFonts w:ascii="Arial" w:hAnsi="Arial" w:cs="Arial"/>
                <w:b/>
                <w:iCs/>
                <w:color w:val="548DD4" w:themeColor="text2" w:themeTint="99"/>
                <w:sz w:val="20"/>
              </w:rPr>
              <w:t>D’E</w:t>
            </w:r>
            <w:r w:rsidRPr="00667CD1">
              <w:rPr>
                <w:rFonts w:ascii="Arial" w:hAnsi="Arial" w:cs="Arial"/>
                <w:b/>
                <w:iCs/>
                <w:color w:val="548DD4" w:themeColor="text2" w:themeTint="99"/>
                <w:sz w:val="20"/>
              </w:rPr>
              <w:t xml:space="preserve">MILJO, A. </w:t>
            </w:r>
            <w:r w:rsidR="00933C3F" w:rsidRPr="00933C3F">
              <w:rPr>
                <w:rFonts w:ascii="Arial" w:hAnsi="Arial" w:cs="Arial"/>
                <w:iCs/>
                <w:color w:val="548DD4" w:themeColor="text2" w:themeTint="99"/>
                <w:sz w:val="20"/>
              </w:rPr>
              <w:t xml:space="preserve">Job demands and resources as antecedents of work </w:t>
            </w:r>
            <w:proofErr w:type="gramStart"/>
            <w:r w:rsidR="00933C3F" w:rsidRPr="00933C3F">
              <w:rPr>
                <w:rFonts w:ascii="Arial" w:hAnsi="Arial" w:cs="Arial"/>
                <w:iCs/>
                <w:color w:val="548DD4" w:themeColor="text2" w:themeTint="99"/>
                <w:sz w:val="20"/>
              </w:rPr>
              <w:t>engagement :</w:t>
            </w:r>
            <w:proofErr w:type="gramEnd"/>
            <w:r w:rsidR="00933C3F" w:rsidRPr="00933C3F">
              <w:rPr>
                <w:rFonts w:ascii="Arial" w:hAnsi="Arial" w:cs="Arial"/>
                <w:iCs/>
                <w:color w:val="548DD4" w:themeColor="text2" w:themeTint="99"/>
                <w:sz w:val="20"/>
              </w:rPr>
              <w:t xml:space="preserve"> a diagnostic survey of nursing practitioners</w:t>
            </w:r>
            <w:r w:rsidR="00933C3F">
              <w:rPr>
                <w:rFonts w:ascii="Arial" w:hAnsi="Arial" w:cs="Arial"/>
                <w:iCs/>
                <w:color w:val="548DD4" w:themeColor="text2" w:themeTint="99"/>
                <w:sz w:val="20"/>
              </w:rPr>
              <w:t>.</w:t>
            </w:r>
            <w:r w:rsidR="00933C3F">
              <w:t xml:space="preserve"> </w:t>
            </w:r>
            <w:r w:rsidR="00933C3F" w:rsidRPr="00933C3F">
              <w:rPr>
                <w:rFonts w:ascii="Arial" w:hAnsi="Arial" w:cs="Arial"/>
                <w:iCs/>
                <w:color w:val="548DD4" w:themeColor="text2" w:themeTint="99"/>
                <w:sz w:val="20"/>
              </w:rPr>
              <w:t xml:space="preserve">M Com. (Ind. Psych.), 2015, </w:t>
            </w:r>
            <w:r w:rsidR="00933C3F">
              <w:rPr>
                <w:rFonts w:ascii="Arial" w:hAnsi="Arial" w:cs="Arial"/>
                <w:iCs/>
                <w:color w:val="548DD4" w:themeColor="text2" w:themeTint="99"/>
                <w:sz w:val="20"/>
              </w:rPr>
              <w:t>183pp. Study leader: Prof R du Preez</w:t>
            </w:r>
            <w:r w:rsidR="00933C3F" w:rsidRPr="00933C3F">
              <w:rPr>
                <w:rFonts w:ascii="Arial" w:hAnsi="Arial" w:cs="Arial"/>
                <w:iCs/>
                <w:color w:val="548DD4" w:themeColor="text2" w:themeTint="99"/>
                <w:sz w:val="20"/>
              </w:rPr>
              <w:t>.</w:t>
            </w:r>
          </w:p>
          <w:p w:rsidR="00667CD1" w:rsidRDefault="00667CD1" w:rsidP="00667CD1">
            <w:pPr>
              <w:jc w:val="both"/>
              <w:rPr>
                <w:rFonts w:ascii="Arial" w:hAnsi="Arial" w:cs="Arial"/>
                <w:iCs/>
                <w:color w:val="548DD4" w:themeColor="text2" w:themeTint="99"/>
                <w:sz w:val="20"/>
              </w:rPr>
            </w:pPr>
            <w:r w:rsidRPr="00336DF1">
              <w:rPr>
                <w:rFonts w:ascii="Arial" w:hAnsi="Arial" w:cs="Arial"/>
                <w:b/>
                <w:iCs/>
                <w:color w:val="548DD4" w:themeColor="text2" w:themeTint="99"/>
                <w:sz w:val="20"/>
              </w:rPr>
              <w:t>DU TOIT, A.</w:t>
            </w:r>
            <w:r w:rsidRPr="00336DF1">
              <w:rPr>
                <w:rFonts w:ascii="Arial" w:hAnsi="Arial" w:cs="Arial"/>
                <w:iCs/>
                <w:color w:val="548DD4" w:themeColor="text2" w:themeTint="99"/>
                <w:sz w:val="20"/>
              </w:rPr>
              <w:t xml:space="preserve">  </w:t>
            </w:r>
            <w:r>
              <w:rPr>
                <w:rFonts w:ascii="Arial" w:hAnsi="Arial" w:cs="Arial"/>
                <w:iCs/>
                <w:color w:val="548DD4" w:themeColor="text2" w:themeTint="99"/>
                <w:sz w:val="20"/>
              </w:rPr>
              <w:t>A</w:t>
            </w:r>
            <w:r w:rsidRPr="00336DF1">
              <w:rPr>
                <w:rFonts w:ascii="Arial" w:hAnsi="Arial" w:cs="Arial"/>
                <w:iCs/>
                <w:color w:val="548DD4" w:themeColor="text2" w:themeTint="99"/>
                <w:sz w:val="20"/>
              </w:rPr>
              <w:t>n evaluation of a possible increase in self-knowledge through a career counselling intervention for grade 11 learners in previously disadvantaged schools.</w:t>
            </w:r>
            <w:r>
              <w:rPr>
                <w:rFonts w:ascii="Arial" w:hAnsi="Arial" w:cs="Arial"/>
                <w:iCs/>
                <w:color w:val="548DD4" w:themeColor="text2" w:themeTint="99"/>
                <w:sz w:val="20"/>
              </w:rPr>
              <w:t xml:space="preserve"> M Com. (Psych.), </w:t>
            </w:r>
            <w:r w:rsidR="00933C3F">
              <w:rPr>
                <w:rFonts w:ascii="Arial" w:hAnsi="Arial" w:cs="Arial"/>
                <w:iCs/>
                <w:color w:val="548DD4" w:themeColor="text2" w:themeTint="99"/>
                <w:sz w:val="20"/>
              </w:rPr>
              <w:t xml:space="preserve">2015, 111pp. Study leader: </w:t>
            </w:r>
            <w:r w:rsidRPr="00336DF1">
              <w:rPr>
                <w:rFonts w:ascii="Arial" w:hAnsi="Arial" w:cs="Arial"/>
                <w:iCs/>
                <w:color w:val="548DD4" w:themeColor="text2" w:themeTint="99"/>
                <w:sz w:val="20"/>
              </w:rPr>
              <w:t>Ms. M. Visser.</w:t>
            </w:r>
          </w:p>
          <w:p w:rsidR="00667CD1" w:rsidRDefault="00667CD1" w:rsidP="00667CD1">
            <w:pPr>
              <w:jc w:val="both"/>
              <w:rPr>
                <w:rFonts w:ascii="Arial" w:hAnsi="Arial" w:cs="Arial"/>
                <w:iCs/>
                <w:color w:val="548DD4" w:themeColor="text2" w:themeTint="99"/>
                <w:sz w:val="20"/>
              </w:rPr>
            </w:pPr>
            <w:r w:rsidRPr="00936057">
              <w:rPr>
                <w:rFonts w:ascii="Arial" w:hAnsi="Arial" w:cs="Arial"/>
                <w:b/>
                <w:iCs/>
                <w:color w:val="548DD4" w:themeColor="text2" w:themeTint="99"/>
                <w:sz w:val="20"/>
              </w:rPr>
              <w:t>DU TOIT, D.</w:t>
            </w:r>
            <w:r w:rsidRPr="00936057">
              <w:rPr>
                <w:rFonts w:ascii="Arial" w:hAnsi="Arial" w:cs="Arial"/>
                <w:iCs/>
                <w:color w:val="548DD4" w:themeColor="text2" w:themeTint="99"/>
                <w:sz w:val="20"/>
              </w:rPr>
              <w:t xml:space="preserve"> The development of an ethical integrity test. M.Com. (Psych), 2015. 157pp. Study leader: Prof AS Engelbrecht</w:t>
            </w:r>
            <w:r>
              <w:rPr>
                <w:rFonts w:ascii="Arial" w:hAnsi="Arial" w:cs="Arial"/>
                <w:iCs/>
                <w:color w:val="548DD4" w:themeColor="text2" w:themeTint="99"/>
                <w:sz w:val="20"/>
              </w:rPr>
              <w:t>.</w:t>
            </w:r>
          </w:p>
          <w:p w:rsidR="00667CD1" w:rsidRPr="00336DF1" w:rsidRDefault="00667CD1" w:rsidP="00667CD1">
            <w:pPr>
              <w:jc w:val="both"/>
              <w:rPr>
                <w:rFonts w:ascii="Arial" w:hAnsi="Arial" w:cs="Arial"/>
                <w:iCs/>
                <w:color w:val="548DD4" w:themeColor="text2" w:themeTint="99"/>
                <w:sz w:val="20"/>
              </w:rPr>
            </w:pPr>
            <w:r w:rsidRPr="00936057">
              <w:rPr>
                <w:rFonts w:ascii="Arial" w:hAnsi="Arial" w:cs="Arial"/>
                <w:b/>
                <w:iCs/>
                <w:color w:val="548DD4" w:themeColor="text2" w:themeTint="99"/>
                <w:sz w:val="20"/>
              </w:rPr>
              <w:t>DU TOIT, M.</w:t>
            </w:r>
            <w:r w:rsidRPr="00936057">
              <w:rPr>
                <w:rFonts w:ascii="Arial" w:hAnsi="Arial" w:cs="Arial"/>
                <w:iCs/>
                <w:color w:val="548DD4" w:themeColor="text2" w:themeTint="99"/>
                <w:sz w:val="20"/>
              </w:rPr>
              <w:t xml:space="preserve"> The influence of leader integrity on ethical leadership, interactional justice, leader trust and counterproductive work </w:t>
            </w:r>
            <w:proofErr w:type="spellStart"/>
            <w:r w:rsidRPr="00936057">
              <w:rPr>
                <w:rFonts w:ascii="Arial" w:hAnsi="Arial" w:cs="Arial"/>
                <w:iCs/>
                <w:color w:val="548DD4" w:themeColor="text2" w:themeTint="99"/>
                <w:sz w:val="20"/>
              </w:rPr>
              <w:t>behaviour</w:t>
            </w:r>
            <w:proofErr w:type="spellEnd"/>
            <w:r w:rsidRPr="00936057">
              <w:rPr>
                <w:rFonts w:ascii="Arial" w:hAnsi="Arial" w:cs="Arial"/>
                <w:iCs/>
                <w:color w:val="548DD4" w:themeColor="text2" w:themeTint="99"/>
                <w:sz w:val="20"/>
              </w:rPr>
              <w:t>. M.Com. (Psych), 2015. 198pp. Study leader: Prof AS Engelbrecht</w:t>
            </w:r>
            <w:r>
              <w:rPr>
                <w:rFonts w:ascii="Arial" w:hAnsi="Arial" w:cs="Arial"/>
                <w:iCs/>
                <w:color w:val="548DD4" w:themeColor="text2" w:themeTint="99"/>
                <w:sz w:val="20"/>
              </w:rPr>
              <w:t>.</w:t>
            </w:r>
          </w:p>
          <w:p w:rsidR="00667CD1" w:rsidRDefault="00667CD1" w:rsidP="00667CD1">
            <w:pPr>
              <w:jc w:val="both"/>
              <w:rPr>
                <w:rFonts w:ascii="Arial" w:hAnsi="Arial" w:cs="Arial"/>
                <w:iCs/>
                <w:color w:val="548DD4" w:themeColor="text2" w:themeTint="99"/>
                <w:sz w:val="20"/>
              </w:rPr>
            </w:pPr>
            <w:r w:rsidRPr="00EE76B4">
              <w:rPr>
                <w:rFonts w:ascii="Arial" w:hAnsi="Arial" w:cs="Arial"/>
                <w:b/>
                <w:iCs/>
                <w:color w:val="548DD4" w:themeColor="text2" w:themeTint="99"/>
                <w:sz w:val="20"/>
              </w:rPr>
              <w:t>FOUCHE, E.</w:t>
            </w:r>
            <w:r w:rsidRPr="00EE76B4">
              <w:rPr>
                <w:rFonts w:ascii="Arial" w:hAnsi="Arial" w:cs="Arial"/>
                <w:iCs/>
                <w:color w:val="548DD4" w:themeColor="text2" w:themeTint="99"/>
                <w:sz w:val="20"/>
              </w:rPr>
              <w:t xml:space="preserve"> The relationships between engagement, burnout and performance in an e-commerce retail company. M.Com. (Ind. Psych.), 2015. 133pp. Study leader: Dr B Boonzaier.</w:t>
            </w:r>
          </w:p>
          <w:p w:rsidR="00667CD1" w:rsidRDefault="00667CD1" w:rsidP="00667CD1">
            <w:pPr>
              <w:jc w:val="both"/>
              <w:rPr>
                <w:rFonts w:ascii="Arial" w:hAnsi="Arial" w:cs="Arial"/>
                <w:iCs/>
                <w:color w:val="548DD4" w:themeColor="text2" w:themeTint="99"/>
                <w:sz w:val="20"/>
              </w:rPr>
            </w:pPr>
            <w:r w:rsidRPr="00EE76B4">
              <w:rPr>
                <w:rFonts w:ascii="Arial" w:hAnsi="Arial" w:cs="Arial"/>
                <w:b/>
                <w:iCs/>
                <w:color w:val="548DD4" w:themeColor="text2" w:themeTint="99"/>
                <w:sz w:val="20"/>
              </w:rPr>
              <w:t>HERHOLDT, K</w:t>
            </w:r>
            <w:r w:rsidRPr="00EE76B4">
              <w:rPr>
                <w:rFonts w:ascii="Arial" w:hAnsi="Arial" w:cs="Arial"/>
                <w:iCs/>
                <w:color w:val="548DD4" w:themeColor="text2" w:themeTint="99"/>
                <w:sz w:val="20"/>
              </w:rPr>
              <w:t xml:space="preserve">. Determinants of work engagement and </w:t>
            </w:r>
            <w:proofErr w:type="spellStart"/>
            <w:r w:rsidRPr="00EE76B4">
              <w:rPr>
                <w:rFonts w:ascii="Arial" w:hAnsi="Arial" w:cs="Arial"/>
                <w:iCs/>
                <w:color w:val="548DD4" w:themeColor="text2" w:themeTint="99"/>
                <w:sz w:val="20"/>
              </w:rPr>
              <w:t>organisational</w:t>
            </w:r>
            <w:proofErr w:type="spellEnd"/>
            <w:r w:rsidRPr="00EE76B4">
              <w:rPr>
                <w:rFonts w:ascii="Arial" w:hAnsi="Arial" w:cs="Arial"/>
                <w:iCs/>
                <w:color w:val="548DD4" w:themeColor="text2" w:themeTint="99"/>
                <w:sz w:val="20"/>
              </w:rPr>
              <w:t xml:space="preserve"> citizenship behavior amongst nurses. M.Com. (Ind. Psych.), 2015. 119pp. Study leader: Dr B Boonzaier.</w:t>
            </w:r>
          </w:p>
          <w:p w:rsidR="00667CD1" w:rsidRPr="00933C3F" w:rsidRDefault="00667CD1" w:rsidP="00667CD1">
            <w:pPr>
              <w:jc w:val="both"/>
              <w:rPr>
                <w:rFonts w:ascii="Arial" w:hAnsi="Arial" w:cs="Arial"/>
                <w:iCs/>
                <w:color w:val="548DD4" w:themeColor="text2" w:themeTint="99"/>
                <w:sz w:val="20"/>
              </w:rPr>
            </w:pPr>
            <w:r w:rsidRPr="00667CD1">
              <w:rPr>
                <w:rFonts w:ascii="Arial" w:hAnsi="Arial" w:cs="Arial"/>
                <w:b/>
                <w:iCs/>
                <w:color w:val="548DD4" w:themeColor="text2" w:themeTint="99"/>
                <w:sz w:val="20"/>
              </w:rPr>
              <w:t xml:space="preserve">JANSE VAN VUUREN, JJ. </w:t>
            </w:r>
            <w:r w:rsidR="00933C3F" w:rsidRPr="00933C3F">
              <w:rPr>
                <w:rFonts w:ascii="Arial" w:hAnsi="Arial" w:cs="Arial"/>
                <w:iCs/>
                <w:color w:val="548DD4" w:themeColor="text2" w:themeTint="99"/>
                <w:sz w:val="20"/>
              </w:rPr>
              <w:t>The development of a partial school principal competency model</w:t>
            </w:r>
            <w:r w:rsidR="00933C3F">
              <w:rPr>
                <w:rFonts w:ascii="Arial" w:hAnsi="Arial" w:cs="Arial"/>
                <w:iCs/>
                <w:color w:val="548DD4" w:themeColor="text2" w:themeTint="99"/>
                <w:sz w:val="20"/>
              </w:rPr>
              <w:t xml:space="preserve">. </w:t>
            </w:r>
            <w:r w:rsidR="00933C3F" w:rsidRPr="00933C3F">
              <w:rPr>
                <w:rFonts w:ascii="Arial" w:hAnsi="Arial" w:cs="Arial"/>
                <w:iCs/>
                <w:color w:val="548DD4" w:themeColor="text2" w:themeTint="99"/>
                <w:sz w:val="20"/>
              </w:rPr>
              <w:t xml:space="preserve">M.Com. (Ind. Psych.), 2015. </w:t>
            </w:r>
            <w:r w:rsidR="005A713B">
              <w:rPr>
                <w:rFonts w:ascii="Arial" w:hAnsi="Arial" w:cs="Arial"/>
                <w:iCs/>
                <w:color w:val="548DD4" w:themeColor="text2" w:themeTint="99"/>
                <w:sz w:val="20"/>
              </w:rPr>
              <w:t>163</w:t>
            </w:r>
            <w:r w:rsidR="00933C3F" w:rsidRPr="00933C3F">
              <w:rPr>
                <w:rFonts w:ascii="Arial" w:hAnsi="Arial" w:cs="Arial"/>
                <w:iCs/>
                <w:color w:val="548DD4" w:themeColor="text2" w:themeTint="99"/>
                <w:sz w:val="20"/>
              </w:rPr>
              <w:t xml:space="preserve">pp. Study leader: </w:t>
            </w:r>
            <w:proofErr w:type="spellStart"/>
            <w:r w:rsidR="005A713B">
              <w:rPr>
                <w:rFonts w:ascii="Arial" w:hAnsi="Arial" w:cs="Arial"/>
                <w:iCs/>
                <w:color w:val="548DD4" w:themeColor="text2" w:themeTint="99"/>
                <w:sz w:val="20"/>
              </w:rPr>
              <w:t>Mr</w:t>
            </w:r>
            <w:proofErr w:type="spellEnd"/>
            <w:r w:rsidR="005A713B">
              <w:rPr>
                <w:rFonts w:ascii="Arial" w:hAnsi="Arial" w:cs="Arial"/>
                <w:iCs/>
                <w:color w:val="548DD4" w:themeColor="text2" w:themeTint="99"/>
                <w:sz w:val="20"/>
              </w:rPr>
              <w:t xml:space="preserve"> F van der B</w:t>
            </w:r>
            <w:r w:rsidR="00933C3F">
              <w:rPr>
                <w:rFonts w:ascii="Arial" w:hAnsi="Arial" w:cs="Arial"/>
                <w:iCs/>
                <w:color w:val="548DD4" w:themeColor="text2" w:themeTint="99"/>
                <w:sz w:val="20"/>
              </w:rPr>
              <w:t>ank</w:t>
            </w:r>
            <w:r w:rsidR="00933C3F" w:rsidRPr="00933C3F">
              <w:rPr>
                <w:rFonts w:ascii="Arial" w:hAnsi="Arial" w:cs="Arial"/>
                <w:iCs/>
                <w:color w:val="548DD4" w:themeColor="text2" w:themeTint="99"/>
                <w:sz w:val="20"/>
              </w:rPr>
              <w:t>.</w:t>
            </w:r>
          </w:p>
          <w:p w:rsidR="00667CD1" w:rsidRDefault="00667CD1" w:rsidP="00667CD1">
            <w:pPr>
              <w:jc w:val="both"/>
              <w:rPr>
                <w:rFonts w:ascii="Arial" w:hAnsi="Arial" w:cs="Arial"/>
                <w:iCs/>
                <w:color w:val="548DD4" w:themeColor="text2" w:themeTint="99"/>
                <w:sz w:val="20"/>
              </w:rPr>
            </w:pPr>
            <w:r w:rsidRPr="00EE76B4">
              <w:rPr>
                <w:rFonts w:ascii="Arial" w:hAnsi="Arial" w:cs="Arial"/>
                <w:b/>
                <w:iCs/>
                <w:color w:val="548DD4" w:themeColor="text2" w:themeTint="99"/>
                <w:sz w:val="20"/>
              </w:rPr>
              <w:t xml:space="preserve">LANGENHOVEN, A. </w:t>
            </w:r>
            <w:r w:rsidRPr="00EE76B4">
              <w:rPr>
                <w:rFonts w:ascii="Arial" w:hAnsi="Arial" w:cs="Arial"/>
                <w:iCs/>
                <w:color w:val="548DD4" w:themeColor="text2" w:themeTint="99"/>
                <w:sz w:val="20"/>
              </w:rPr>
              <w:t xml:space="preserve">How job demands and resources predict burnout, engagement and intention to quit in call </w:t>
            </w:r>
            <w:proofErr w:type="spellStart"/>
            <w:r w:rsidRPr="00EE76B4">
              <w:rPr>
                <w:rFonts w:ascii="Arial" w:hAnsi="Arial" w:cs="Arial"/>
                <w:iCs/>
                <w:color w:val="548DD4" w:themeColor="text2" w:themeTint="99"/>
                <w:sz w:val="20"/>
              </w:rPr>
              <w:t>centres</w:t>
            </w:r>
            <w:proofErr w:type="spellEnd"/>
            <w:r w:rsidRPr="00EE76B4">
              <w:rPr>
                <w:rFonts w:ascii="Arial" w:hAnsi="Arial" w:cs="Arial"/>
                <w:iCs/>
                <w:color w:val="548DD4" w:themeColor="text2" w:themeTint="99"/>
                <w:sz w:val="20"/>
              </w:rPr>
              <w:t xml:space="preserve">. M.Com. (Ind. Psych.), 2015. </w:t>
            </w:r>
            <w:r>
              <w:rPr>
                <w:rFonts w:ascii="Arial" w:hAnsi="Arial" w:cs="Arial"/>
                <w:iCs/>
                <w:color w:val="548DD4" w:themeColor="text2" w:themeTint="99"/>
                <w:sz w:val="20"/>
              </w:rPr>
              <w:t>228</w:t>
            </w:r>
            <w:r w:rsidRPr="00EE76B4">
              <w:rPr>
                <w:rFonts w:ascii="Arial" w:hAnsi="Arial" w:cs="Arial"/>
                <w:iCs/>
                <w:color w:val="548DD4" w:themeColor="text2" w:themeTint="99"/>
                <w:sz w:val="20"/>
              </w:rPr>
              <w:t>pp. Study leader: M Boonzaier.</w:t>
            </w:r>
          </w:p>
          <w:p w:rsidR="00667CD1" w:rsidRPr="00336DF1" w:rsidRDefault="00667CD1" w:rsidP="00667CD1">
            <w:pPr>
              <w:jc w:val="both"/>
              <w:rPr>
                <w:rFonts w:ascii="Arial" w:hAnsi="Arial" w:cs="Arial"/>
                <w:color w:val="548DD4" w:themeColor="text2" w:themeTint="99"/>
                <w:sz w:val="20"/>
              </w:rPr>
            </w:pPr>
            <w:r w:rsidRPr="00336DF1">
              <w:rPr>
                <w:rFonts w:ascii="Arial" w:hAnsi="Arial" w:cs="Arial"/>
                <w:b/>
                <w:color w:val="548DD4" w:themeColor="text2" w:themeTint="99"/>
                <w:sz w:val="20"/>
              </w:rPr>
              <w:t xml:space="preserve">LATEGAN, BW. </w:t>
            </w:r>
            <w:r w:rsidRPr="00336DF1">
              <w:rPr>
                <w:rFonts w:ascii="Arial" w:hAnsi="Arial" w:cs="Arial"/>
                <w:color w:val="548DD4" w:themeColor="text2" w:themeTint="99"/>
                <w:sz w:val="20"/>
              </w:rPr>
              <w:t xml:space="preserve">Drinking </w:t>
            </w:r>
            <w:proofErr w:type="spellStart"/>
            <w:r w:rsidRPr="00336DF1">
              <w:rPr>
                <w:rFonts w:ascii="Arial" w:hAnsi="Arial" w:cs="Arial"/>
                <w:color w:val="548DD4" w:themeColor="text2" w:themeTint="99"/>
                <w:sz w:val="20"/>
              </w:rPr>
              <w:t>behaviour</w:t>
            </w:r>
            <w:proofErr w:type="spellEnd"/>
            <w:r w:rsidRPr="00336DF1">
              <w:rPr>
                <w:rFonts w:ascii="Arial" w:hAnsi="Arial" w:cs="Arial"/>
                <w:color w:val="548DD4" w:themeColor="text2" w:themeTint="99"/>
                <w:sz w:val="20"/>
              </w:rPr>
              <w:t xml:space="preserve">, alcohol outcome expectancies, and drinking motives of South African university students: A consumer </w:t>
            </w:r>
            <w:proofErr w:type="spellStart"/>
            <w:r w:rsidRPr="00336DF1">
              <w:rPr>
                <w:rFonts w:ascii="Arial" w:hAnsi="Arial" w:cs="Arial"/>
                <w:color w:val="548DD4" w:themeColor="text2" w:themeTint="99"/>
                <w:sz w:val="20"/>
              </w:rPr>
              <w:t>behaviour</w:t>
            </w:r>
            <w:proofErr w:type="spellEnd"/>
            <w:r w:rsidRPr="00336DF1">
              <w:rPr>
                <w:rFonts w:ascii="Arial" w:hAnsi="Arial" w:cs="Arial"/>
                <w:color w:val="548DD4" w:themeColor="text2" w:themeTint="99"/>
                <w:sz w:val="20"/>
              </w:rPr>
              <w:t xml:space="preserve"> perspective. </w:t>
            </w:r>
            <w:proofErr w:type="spellStart"/>
            <w:r w:rsidRPr="00336DF1">
              <w:rPr>
                <w:rFonts w:ascii="Arial" w:hAnsi="Arial" w:cs="Arial"/>
                <w:color w:val="548DD4" w:themeColor="text2" w:themeTint="99"/>
                <w:sz w:val="20"/>
              </w:rPr>
              <w:t>MCom</w:t>
            </w:r>
            <w:proofErr w:type="spellEnd"/>
            <w:r w:rsidRPr="00336DF1">
              <w:rPr>
                <w:rFonts w:ascii="Arial" w:hAnsi="Arial" w:cs="Arial"/>
                <w:color w:val="548DD4" w:themeColor="text2" w:themeTint="99"/>
                <w:sz w:val="20"/>
              </w:rPr>
              <w:t xml:space="preserve"> (Marketing), 2015. 185pp. Study leaders Dr C </w:t>
            </w:r>
            <w:proofErr w:type="spellStart"/>
            <w:r w:rsidRPr="00336DF1">
              <w:rPr>
                <w:rFonts w:ascii="Arial" w:hAnsi="Arial" w:cs="Arial"/>
                <w:color w:val="548DD4" w:themeColor="text2" w:themeTint="99"/>
                <w:sz w:val="20"/>
              </w:rPr>
              <w:t>Pentz</w:t>
            </w:r>
            <w:proofErr w:type="spellEnd"/>
            <w:r w:rsidRPr="00336DF1">
              <w:rPr>
                <w:rFonts w:ascii="Arial" w:hAnsi="Arial" w:cs="Arial"/>
                <w:color w:val="548DD4" w:themeColor="text2" w:themeTint="99"/>
                <w:sz w:val="20"/>
              </w:rPr>
              <w:t xml:space="preserve"> &amp; Prof R du Preez.</w:t>
            </w:r>
          </w:p>
          <w:p w:rsidR="00667CD1" w:rsidRDefault="00667CD1" w:rsidP="00667CD1">
            <w:pPr>
              <w:jc w:val="both"/>
              <w:rPr>
                <w:rFonts w:ascii="Arial" w:hAnsi="Arial" w:cs="Arial"/>
                <w:iCs/>
                <w:color w:val="548DD4" w:themeColor="text2" w:themeTint="99"/>
                <w:sz w:val="20"/>
              </w:rPr>
            </w:pPr>
            <w:r w:rsidRPr="00EE76B4">
              <w:rPr>
                <w:rFonts w:ascii="Arial" w:hAnsi="Arial" w:cs="Arial"/>
                <w:b/>
                <w:iCs/>
                <w:color w:val="548DD4" w:themeColor="text2" w:themeTint="99"/>
                <w:sz w:val="20"/>
              </w:rPr>
              <w:t xml:space="preserve">MAVROKORDATOS, A. </w:t>
            </w:r>
            <w:r w:rsidRPr="00EE76B4">
              <w:rPr>
                <w:rFonts w:ascii="Arial" w:hAnsi="Arial" w:cs="Arial"/>
                <w:iCs/>
                <w:color w:val="548DD4" w:themeColor="text2" w:themeTint="99"/>
                <w:sz w:val="20"/>
              </w:rPr>
              <w:t>Cultivating creativity: the relationship between inclusive leadership, psychological safety, vitality, openness to experience and creative work engagement. M.Com. (Human Resource Management), 2015. 135pp. Study leader: M Boonzaier.</w:t>
            </w:r>
          </w:p>
          <w:p w:rsidR="00667CD1" w:rsidRDefault="00667CD1" w:rsidP="00667CD1">
            <w:pPr>
              <w:jc w:val="both"/>
              <w:rPr>
                <w:rFonts w:ascii="Arial" w:hAnsi="Arial" w:cs="Arial"/>
                <w:iCs/>
                <w:color w:val="548DD4" w:themeColor="text2" w:themeTint="99"/>
                <w:sz w:val="20"/>
              </w:rPr>
            </w:pPr>
            <w:r w:rsidRPr="00EE76B4">
              <w:rPr>
                <w:rFonts w:ascii="Arial" w:hAnsi="Arial" w:cs="Arial"/>
                <w:b/>
                <w:iCs/>
                <w:color w:val="548DD4" w:themeColor="text2" w:themeTint="99"/>
                <w:sz w:val="20"/>
              </w:rPr>
              <w:t>NELL, E.</w:t>
            </w:r>
            <w:r w:rsidRPr="00EE76B4">
              <w:rPr>
                <w:rFonts w:ascii="Arial" w:hAnsi="Arial" w:cs="Arial"/>
                <w:iCs/>
                <w:color w:val="548DD4" w:themeColor="text2" w:themeTint="99"/>
                <w:sz w:val="20"/>
              </w:rPr>
              <w:t xml:space="preserve"> Testing the Job Demands-Resources Model on nurses. M.Com. (Ind. Psych.), 2015. 120pp. Study leader: Dr B Boonzaier.</w:t>
            </w:r>
          </w:p>
          <w:p w:rsidR="00667CD1" w:rsidRPr="00336DF1" w:rsidRDefault="00667CD1" w:rsidP="00667CD1">
            <w:pPr>
              <w:jc w:val="both"/>
              <w:rPr>
                <w:rFonts w:ascii="Arial" w:hAnsi="Arial" w:cs="Arial"/>
                <w:color w:val="548DD4" w:themeColor="text2" w:themeTint="99"/>
                <w:sz w:val="20"/>
              </w:rPr>
            </w:pPr>
            <w:r w:rsidRPr="00336DF1">
              <w:rPr>
                <w:rFonts w:ascii="Arial" w:hAnsi="Arial" w:cs="Arial"/>
                <w:b/>
                <w:color w:val="548DD4" w:themeColor="text2" w:themeTint="99"/>
                <w:sz w:val="20"/>
              </w:rPr>
              <w:t>VAN DER WESTHUIZEN, L.</w:t>
            </w:r>
            <w:r w:rsidRPr="00336DF1">
              <w:rPr>
                <w:rFonts w:ascii="Arial" w:hAnsi="Arial" w:cs="Arial"/>
                <w:color w:val="548DD4" w:themeColor="text2" w:themeTint="99"/>
                <w:sz w:val="20"/>
              </w:rPr>
              <w:t xml:space="preserve"> The development and empirical evaluation of a partial competency model of trainer-instructor performance. </w:t>
            </w:r>
            <w:proofErr w:type="spellStart"/>
            <w:r w:rsidRPr="00336DF1">
              <w:rPr>
                <w:rFonts w:ascii="Arial" w:hAnsi="Arial" w:cs="Arial"/>
                <w:color w:val="548DD4" w:themeColor="text2" w:themeTint="99"/>
                <w:sz w:val="20"/>
              </w:rPr>
              <w:t>MCom</w:t>
            </w:r>
            <w:proofErr w:type="spellEnd"/>
            <w:r w:rsidRPr="00336DF1">
              <w:rPr>
                <w:rFonts w:ascii="Arial" w:hAnsi="Arial" w:cs="Arial"/>
                <w:color w:val="548DD4" w:themeColor="text2" w:themeTint="99"/>
                <w:sz w:val="20"/>
              </w:rPr>
              <w:t xml:space="preserve"> (Industrial Psychology), 2015. 523pp. Study leader Prof CC Theron.</w:t>
            </w:r>
          </w:p>
          <w:p w:rsidR="00667CD1" w:rsidRDefault="00667CD1" w:rsidP="00667CD1">
            <w:pPr>
              <w:jc w:val="both"/>
              <w:rPr>
                <w:rFonts w:ascii="Arial" w:hAnsi="Arial" w:cs="Arial"/>
                <w:color w:val="548DD4" w:themeColor="text2" w:themeTint="99"/>
                <w:sz w:val="20"/>
              </w:rPr>
            </w:pPr>
            <w:r w:rsidRPr="00336DF1">
              <w:rPr>
                <w:rFonts w:ascii="Arial" w:hAnsi="Arial" w:cs="Arial"/>
                <w:b/>
                <w:color w:val="548DD4" w:themeColor="text2" w:themeTint="99"/>
                <w:sz w:val="20"/>
              </w:rPr>
              <w:lastRenderedPageBreak/>
              <w:t xml:space="preserve">VAN DEVENTER, M. </w:t>
            </w:r>
            <w:r w:rsidRPr="00336DF1">
              <w:rPr>
                <w:rFonts w:ascii="Arial" w:hAnsi="Arial" w:cs="Arial"/>
                <w:color w:val="548DD4" w:themeColor="text2" w:themeTint="99"/>
                <w:sz w:val="20"/>
              </w:rPr>
              <w:t xml:space="preserve">The development and empirical evaluation of a work engagement structural model. </w:t>
            </w:r>
            <w:proofErr w:type="spellStart"/>
            <w:r w:rsidRPr="00336DF1">
              <w:rPr>
                <w:rFonts w:ascii="Arial" w:hAnsi="Arial" w:cs="Arial"/>
                <w:color w:val="548DD4" w:themeColor="text2" w:themeTint="99"/>
                <w:sz w:val="20"/>
              </w:rPr>
              <w:t>MCom</w:t>
            </w:r>
            <w:proofErr w:type="spellEnd"/>
            <w:r w:rsidRPr="00336DF1">
              <w:rPr>
                <w:rFonts w:ascii="Arial" w:hAnsi="Arial" w:cs="Arial"/>
                <w:color w:val="548DD4" w:themeColor="text2" w:themeTint="99"/>
                <w:sz w:val="20"/>
              </w:rPr>
              <w:t xml:space="preserve"> (Industrial Psychology), 2015. 340pp. Study leader Prof CC Theron.</w:t>
            </w:r>
          </w:p>
          <w:p w:rsidR="00667CD1" w:rsidRPr="00667CD1" w:rsidRDefault="00667CD1" w:rsidP="00667CD1">
            <w:pPr>
              <w:jc w:val="both"/>
              <w:rPr>
                <w:rFonts w:ascii="Arial" w:hAnsi="Arial" w:cs="Arial"/>
                <w:b/>
                <w:iCs/>
                <w:color w:val="548DD4" w:themeColor="text2" w:themeTint="99"/>
                <w:sz w:val="20"/>
              </w:rPr>
            </w:pPr>
            <w:r w:rsidRPr="00EE76B4">
              <w:rPr>
                <w:rFonts w:ascii="Arial" w:hAnsi="Arial" w:cs="Arial"/>
                <w:b/>
                <w:iCs/>
                <w:color w:val="548DD4" w:themeColor="text2" w:themeTint="99"/>
                <w:sz w:val="20"/>
              </w:rPr>
              <w:t xml:space="preserve">WILBERS, L. </w:t>
            </w:r>
            <w:r w:rsidRPr="00667CD1">
              <w:rPr>
                <w:rFonts w:ascii="Arial" w:hAnsi="Arial" w:cs="Arial"/>
                <w:iCs/>
                <w:color w:val="548DD4" w:themeColor="text2" w:themeTint="99"/>
                <w:sz w:val="20"/>
              </w:rPr>
              <w:t>An investigation into the first-order factor structure of the personality and preference inventory normative (PAPI-N) on a relatively large South African sample.</w:t>
            </w:r>
            <w:r>
              <w:rPr>
                <w:rFonts w:ascii="Arial" w:hAnsi="Arial" w:cs="Arial"/>
                <w:iCs/>
                <w:color w:val="548DD4" w:themeColor="text2" w:themeTint="99"/>
                <w:sz w:val="20"/>
              </w:rPr>
              <w:t xml:space="preserve"> </w:t>
            </w:r>
            <w:r w:rsidRPr="00667CD1">
              <w:rPr>
                <w:rFonts w:ascii="Arial" w:hAnsi="Arial" w:cs="Arial"/>
                <w:iCs/>
                <w:color w:val="548DD4" w:themeColor="text2" w:themeTint="99"/>
                <w:sz w:val="20"/>
              </w:rPr>
              <w:t xml:space="preserve">M.Com. (Ind. Psych.), 2015. 120pp. Study leader: </w:t>
            </w:r>
            <w:r>
              <w:rPr>
                <w:rFonts w:ascii="Arial" w:hAnsi="Arial" w:cs="Arial"/>
                <w:iCs/>
                <w:color w:val="548DD4" w:themeColor="text2" w:themeTint="99"/>
                <w:sz w:val="20"/>
              </w:rPr>
              <w:t>Prof CC Theron</w:t>
            </w:r>
            <w:r w:rsidRPr="00667CD1">
              <w:rPr>
                <w:rFonts w:ascii="Arial" w:hAnsi="Arial" w:cs="Arial"/>
                <w:iCs/>
                <w:color w:val="548DD4" w:themeColor="text2" w:themeTint="99"/>
                <w:sz w:val="20"/>
              </w:rPr>
              <w:t>.</w:t>
            </w:r>
          </w:p>
        </w:tc>
      </w:tr>
      <w:tr w:rsidR="007B35D1" w:rsidRPr="00051A17" w:rsidTr="00675E24">
        <w:trPr>
          <w:trHeight w:val="425"/>
        </w:trPr>
        <w:tc>
          <w:tcPr>
            <w:tcW w:w="5000" w:type="pct"/>
            <w:hideMark/>
          </w:tcPr>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DF3E70" w:rsidRPr="00051A17" w:rsidTr="000B53B8">
              <w:trPr>
                <w:trHeight w:val="412"/>
              </w:trPr>
              <w:tc>
                <w:tcPr>
                  <w:tcW w:w="5000" w:type="pct"/>
                  <w:hideMark/>
                </w:tcPr>
                <w:p w:rsidR="00DF3E70" w:rsidRPr="00051A17" w:rsidRDefault="00DF3E70" w:rsidP="000B53B8">
                  <w:pPr>
                    <w:spacing w:line="360" w:lineRule="auto"/>
                    <w:rPr>
                      <w:rFonts w:ascii="Arial" w:hAnsi="Arial" w:cs="Arial"/>
                      <w:color w:val="548DD4" w:themeColor="text2" w:themeTint="99"/>
                      <w:sz w:val="20"/>
                    </w:rPr>
                  </w:pPr>
                </w:p>
              </w:tc>
            </w:tr>
            <w:tr w:rsidR="00DF3E70" w:rsidRPr="00051A17" w:rsidTr="000B53B8">
              <w:trPr>
                <w:trHeight w:val="372"/>
              </w:trPr>
              <w:tc>
                <w:tcPr>
                  <w:tcW w:w="5000" w:type="pct"/>
                  <w:hideMark/>
                </w:tcPr>
                <w:p w:rsidR="00DF3E70" w:rsidRPr="00051A17" w:rsidRDefault="00DF3E70" w:rsidP="000B53B8">
                  <w:pPr>
                    <w:pStyle w:val="style8"/>
                    <w:spacing w:before="0" w:beforeAutospacing="0" w:after="0" w:afterAutospacing="0" w:line="360" w:lineRule="auto"/>
                    <w:rPr>
                      <w:color w:val="548DD4" w:themeColor="text2" w:themeTint="99"/>
                      <w:sz w:val="20"/>
                      <w:szCs w:val="20"/>
                      <w:u w:val="single"/>
                    </w:rPr>
                  </w:pPr>
                  <w:r w:rsidRPr="00051A17">
                    <w:rPr>
                      <w:color w:val="548DD4" w:themeColor="text2" w:themeTint="99"/>
                      <w:sz w:val="20"/>
                      <w:szCs w:val="20"/>
                      <w:u w:val="single"/>
                    </w:rPr>
                    <w:t>PHD COMPLETED</w:t>
                  </w:r>
                </w:p>
              </w:tc>
            </w:tr>
            <w:tr w:rsidR="00DF3E70" w:rsidRPr="00051A17" w:rsidTr="000B53B8">
              <w:trPr>
                <w:trHeight w:val="372"/>
              </w:trPr>
              <w:tc>
                <w:tcPr>
                  <w:tcW w:w="5000" w:type="pct"/>
                  <w:hideMark/>
                </w:tcPr>
                <w:p w:rsidR="00DF3E70" w:rsidRPr="00051A17" w:rsidRDefault="00DF3E70" w:rsidP="000B53B8">
                  <w:pPr>
                    <w:pStyle w:val="style8"/>
                    <w:spacing w:before="0" w:beforeAutospacing="0" w:after="0" w:afterAutospacing="0" w:line="360" w:lineRule="auto"/>
                    <w:rPr>
                      <w:color w:val="548DD4" w:themeColor="text2" w:themeTint="99"/>
                      <w:sz w:val="20"/>
                      <w:szCs w:val="20"/>
                      <w:u w:val="single"/>
                    </w:rPr>
                  </w:pPr>
                </w:p>
              </w:tc>
            </w:tr>
            <w:tr w:rsidR="00DF3E70" w:rsidRPr="00051A17" w:rsidTr="000B53B8">
              <w:trPr>
                <w:trHeight w:val="372"/>
              </w:trPr>
              <w:tc>
                <w:tcPr>
                  <w:tcW w:w="5000" w:type="pct"/>
                  <w:hideMark/>
                </w:tcPr>
                <w:p w:rsidR="00DF3E70" w:rsidRPr="00B01672" w:rsidRDefault="00051A17" w:rsidP="00B01672">
                  <w:pPr>
                    <w:shd w:val="clear" w:color="auto" w:fill="FFFFFF"/>
                    <w:rPr>
                      <w:rFonts w:ascii="Arial" w:hAnsi="Arial" w:cs="Arial"/>
                      <w:color w:val="548DD4" w:themeColor="text2" w:themeTint="99"/>
                      <w:sz w:val="20"/>
                      <w:lang w:val="en-ZA" w:eastAsia="en-ZA"/>
                    </w:rPr>
                  </w:pPr>
                  <w:r w:rsidRPr="00051A17">
                    <w:rPr>
                      <w:rFonts w:ascii="Arial" w:hAnsi="Arial" w:cs="Arial"/>
                      <w:b/>
                      <w:bCs/>
                      <w:color w:val="548DD4" w:themeColor="text2" w:themeTint="99"/>
                      <w:sz w:val="20"/>
                      <w:lang w:val="en-ZA" w:eastAsia="en-ZA"/>
                    </w:rPr>
                    <w:t>No output in 2015.</w:t>
                  </w:r>
                </w:p>
              </w:tc>
            </w:tr>
            <w:tr w:rsidR="00DF3E70" w:rsidRPr="00051A17" w:rsidTr="000B53B8">
              <w:trPr>
                <w:trHeight w:val="372"/>
              </w:trPr>
              <w:tc>
                <w:tcPr>
                  <w:tcW w:w="5000" w:type="pct"/>
                </w:tcPr>
                <w:p w:rsidR="00111F5B" w:rsidRPr="00051A17" w:rsidRDefault="00111F5B" w:rsidP="00430B2D">
                  <w:pPr>
                    <w:rPr>
                      <w:rFonts w:ascii="Arial" w:hAnsi="Arial" w:cs="Arial"/>
                      <w:b/>
                      <w:bCs/>
                      <w:color w:val="548DD4" w:themeColor="text2" w:themeTint="99"/>
                      <w:sz w:val="20"/>
                    </w:rPr>
                  </w:pPr>
                </w:p>
              </w:tc>
            </w:tr>
          </w:tbl>
          <w:p w:rsidR="007B35D1" w:rsidRPr="00051A17" w:rsidRDefault="007B35D1" w:rsidP="00A972BE">
            <w:pPr>
              <w:spacing w:line="360" w:lineRule="auto"/>
              <w:rPr>
                <w:rFonts w:ascii="Arial" w:hAnsi="Arial" w:cs="Arial"/>
                <w:color w:val="548DD4" w:themeColor="text2" w:themeTint="99"/>
                <w:sz w:val="20"/>
              </w:rPr>
            </w:pPr>
          </w:p>
        </w:tc>
      </w:tr>
      <w:tr w:rsidR="007B35D1" w:rsidRPr="00051A17" w:rsidTr="00675E24">
        <w:trPr>
          <w:trHeight w:val="372"/>
        </w:trPr>
        <w:tc>
          <w:tcPr>
            <w:tcW w:w="5000" w:type="pct"/>
            <w:hideMark/>
          </w:tcPr>
          <w:p w:rsidR="007B35D1" w:rsidRPr="00051A17" w:rsidRDefault="0099483E" w:rsidP="0099483E">
            <w:pPr>
              <w:pStyle w:val="style8"/>
              <w:spacing w:before="0" w:beforeAutospacing="0" w:after="0" w:afterAutospacing="0" w:line="360" w:lineRule="auto"/>
              <w:rPr>
                <w:color w:val="548DD4" w:themeColor="text2" w:themeTint="99"/>
                <w:sz w:val="20"/>
                <w:szCs w:val="20"/>
              </w:rPr>
            </w:pPr>
            <w:r w:rsidRPr="00051A17">
              <w:rPr>
                <w:color w:val="548DD4" w:themeColor="text2" w:themeTint="99"/>
                <w:sz w:val="20"/>
                <w:szCs w:val="20"/>
                <w:u w:val="single"/>
              </w:rPr>
              <w:t>INTERNSHIP SUPERVISION COMPLETED</w:t>
            </w:r>
          </w:p>
        </w:tc>
      </w:tr>
      <w:tr w:rsidR="007B35D1" w:rsidRPr="00051A17" w:rsidTr="00675E24">
        <w:trPr>
          <w:trHeight w:val="425"/>
        </w:trPr>
        <w:tc>
          <w:tcPr>
            <w:tcW w:w="5000" w:type="pct"/>
            <w:hideMark/>
          </w:tcPr>
          <w:p w:rsidR="007B35D1" w:rsidRPr="00051A17" w:rsidRDefault="007B35D1" w:rsidP="00C17154">
            <w:pPr>
              <w:rPr>
                <w:rFonts w:ascii="Arial" w:hAnsi="Arial" w:cs="Arial"/>
                <w:color w:val="548DD4" w:themeColor="text2" w:themeTint="99"/>
                <w:sz w:val="20"/>
              </w:rPr>
            </w:pPr>
          </w:p>
        </w:tc>
      </w:tr>
      <w:tr w:rsidR="007B35D1" w:rsidRPr="00051A17" w:rsidTr="00675E24">
        <w:trPr>
          <w:trHeight w:val="401"/>
        </w:trPr>
        <w:tc>
          <w:tcPr>
            <w:tcW w:w="5000" w:type="pct"/>
            <w:hideMark/>
          </w:tcPr>
          <w:p w:rsidR="007154EE" w:rsidRPr="00336DF1" w:rsidRDefault="00336DF1" w:rsidP="00EE76B4">
            <w:pPr>
              <w:jc w:val="both"/>
              <w:rPr>
                <w:rFonts w:ascii="Arial" w:hAnsi="Arial" w:cs="Arial"/>
                <w:color w:val="548DD4" w:themeColor="text2" w:themeTint="99"/>
                <w:sz w:val="20"/>
                <w:lang w:val="nl-NL"/>
              </w:rPr>
            </w:pPr>
            <w:r w:rsidRPr="005A779C">
              <w:rPr>
                <w:rFonts w:ascii="Arial" w:hAnsi="Arial" w:cs="Arial"/>
                <w:b/>
                <w:color w:val="548DD4" w:themeColor="text2" w:themeTint="99"/>
                <w:sz w:val="20"/>
              </w:rPr>
              <w:t>DAVIS, S.</w:t>
            </w:r>
            <w:r w:rsidRPr="00336DF1">
              <w:rPr>
                <w:color w:val="548DD4" w:themeColor="text2" w:themeTint="99"/>
                <w:sz w:val="20"/>
              </w:rPr>
              <w:t xml:space="preserve"> (PSIN 0128457). OK Furniture, House and Home.  Monitoring psychologist:  Michelle Visser.</w:t>
            </w:r>
          </w:p>
          <w:p w:rsidR="007154EE" w:rsidRPr="00336DF1" w:rsidRDefault="00336DF1" w:rsidP="00EE76B4">
            <w:pPr>
              <w:jc w:val="both"/>
              <w:rPr>
                <w:rFonts w:ascii="Arial" w:hAnsi="Arial" w:cs="Arial"/>
                <w:color w:val="548DD4" w:themeColor="text2" w:themeTint="99"/>
                <w:sz w:val="20"/>
                <w:lang w:val="nl-NL"/>
              </w:rPr>
            </w:pPr>
            <w:r w:rsidRPr="00336DF1">
              <w:rPr>
                <w:rFonts w:ascii="Arial" w:hAnsi="Arial" w:cs="Arial"/>
                <w:b/>
                <w:color w:val="548DD4" w:themeColor="text2" w:themeTint="99"/>
                <w:sz w:val="20"/>
                <w:lang w:val="nl-NL"/>
              </w:rPr>
              <w:t>AUCAMP, L</w:t>
            </w:r>
            <w:r w:rsidRPr="00336DF1">
              <w:rPr>
                <w:rFonts w:ascii="Arial" w:hAnsi="Arial" w:cs="Arial"/>
                <w:color w:val="548DD4" w:themeColor="text2" w:themeTint="99"/>
                <w:sz w:val="20"/>
                <w:lang w:val="nl-NL"/>
              </w:rPr>
              <w:t>. (PSIN 0134180) Power Construction &amp; Sanlam.  Monitoring psychologist:  Michelle Visser.</w:t>
            </w:r>
          </w:p>
          <w:p w:rsidR="007154EE" w:rsidRPr="00336DF1" w:rsidRDefault="00336DF1" w:rsidP="00EE76B4">
            <w:pPr>
              <w:jc w:val="both"/>
              <w:rPr>
                <w:rFonts w:ascii="Arial" w:hAnsi="Arial" w:cs="Arial"/>
                <w:color w:val="548DD4" w:themeColor="text2" w:themeTint="99"/>
                <w:sz w:val="20"/>
                <w:lang w:val="nl-NL"/>
              </w:rPr>
            </w:pPr>
            <w:r w:rsidRPr="00336DF1">
              <w:rPr>
                <w:rFonts w:ascii="Arial" w:hAnsi="Arial" w:cs="Arial"/>
                <w:b/>
                <w:color w:val="548DD4" w:themeColor="text2" w:themeTint="99"/>
                <w:sz w:val="20"/>
                <w:lang w:val="nl-NL"/>
              </w:rPr>
              <w:t>NELL, E</w:t>
            </w:r>
            <w:r>
              <w:rPr>
                <w:rFonts w:ascii="Arial" w:hAnsi="Arial" w:cs="Arial"/>
                <w:b/>
                <w:color w:val="548DD4" w:themeColor="text2" w:themeTint="99"/>
                <w:sz w:val="20"/>
                <w:lang w:val="nl-NL"/>
              </w:rPr>
              <w:t>.</w:t>
            </w:r>
            <w:r w:rsidRPr="00336DF1">
              <w:rPr>
                <w:rFonts w:ascii="Arial" w:hAnsi="Arial" w:cs="Arial"/>
                <w:b/>
                <w:color w:val="548DD4" w:themeColor="text2" w:themeTint="99"/>
                <w:sz w:val="20"/>
                <w:lang w:val="nl-NL"/>
              </w:rPr>
              <w:t xml:space="preserve"> </w:t>
            </w:r>
            <w:r w:rsidRPr="00336DF1">
              <w:rPr>
                <w:rFonts w:ascii="Arial" w:hAnsi="Arial" w:cs="Arial"/>
                <w:color w:val="548DD4" w:themeColor="text2" w:themeTint="99"/>
                <w:sz w:val="20"/>
                <w:lang w:val="nl-NL"/>
              </w:rPr>
              <w:t>(PSS 0121398) Power Construction.  Monitoring psychologist.  Michelle Visser.</w:t>
            </w:r>
          </w:p>
          <w:p w:rsidR="00675E24" w:rsidRDefault="00EE76B4" w:rsidP="00EE76B4">
            <w:pPr>
              <w:jc w:val="both"/>
              <w:rPr>
                <w:rFonts w:ascii="Arial" w:hAnsi="Arial" w:cs="Arial"/>
                <w:color w:val="548DD4" w:themeColor="text2" w:themeTint="99"/>
                <w:sz w:val="20"/>
                <w:lang w:val="nl-NL"/>
              </w:rPr>
            </w:pPr>
            <w:r w:rsidRPr="00EE76B4">
              <w:rPr>
                <w:rFonts w:ascii="Arial" w:hAnsi="Arial" w:cs="Arial"/>
                <w:b/>
                <w:color w:val="548DD4" w:themeColor="text2" w:themeTint="99"/>
                <w:sz w:val="20"/>
                <w:lang w:val="nl-NL"/>
              </w:rPr>
              <w:t>SWART B.</w:t>
            </w:r>
            <w:r w:rsidRPr="00EE76B4">
              <w:rPr>
                <w:rFonts w:ascii="Arial" w:hAnsi="Arial" w:cs="Arial"/>
                <w:color w:val="548DD4" w:themeColor="text2" w:themeTint="99"/>
                <w:sz w:val="20"/>
                <w:lang w:val="nl-NL"/>
              </w:rPr>
              <w:t xml:space="preserve"> (PSIN 0113379). Industrial Psychologist Internship. Place of internship: Eurafruit Local (Pty) Ltd. Monitoring psychologist: Billy Boonzaier.</w:t>
            </w:r>
          </w:p>
          <w:p w:rsidR="00EE76B4" w:rsidRPr="00336DF1" w:rsidRDefault="00EE76B4" w:rsidP="00EE76B4">
            <w:pPr>
              <w:jc w:val="both"/>
              <w:rPr>
                <w:rFonts w:ascii="Arial" w:hAnsi="Arial" w:cs="Arial"/>
                <w:color w:val="548DD4" w:themeColor="text2" w:themeTint="99"/>
                <w:sz w:val="20"/>
                <w:lang w:val="nl-NL"/>
              </w:rPr>
            </w:pPr>
            <w:r w:rsidRPr="00EE76B4">
              <w:rPr>
                <w:rFonts w:ascii="Arial" w:hAnsi="Arial" w:cs="Arial"/>
                <w:b/>
                <w:color w:val="548DD4" w:themeColor="text2" w:themeTint="99"/>
                <w:sz w:val="20"/>
                <w:lang w:val="nl-NL"/>
              </w:rPr>
              <w:t>VAN DER WESTHUIZEN L.</w:t>
            </w:r>
            <w:r w:rsidRPr="00EE76B4">
              <w:rPr>
                <w:rFonts w:ascii="Arial" w:hAnsi="Arial" w:cs="Arial"/>
                <w:color w:val="548DD4" w:themeColor="text2" w:themeTint="99"/>
                <w:sz w:val="20"/>
                <w:lang w:val="nl-NL"/>
              </w:rPr>
              <w:t xml:space="preserve"> (PSIN0134244).  Industrial Psychologist Internship. Place of internship: The Human Route. Monitoring psychologist: Billy Boonzaier.</w:t>
            </w:r>
          </w:p>
        </w:tc>
      </w:tr>
      <w:tr w:rsidR="00C17154" w:rsidRPr="00051A17" w:rsidTr="00675E24">
        <w:trPr>
          <w:trHeight w:val="409"/>
        </w:trPr>
        <w:tc>
          <w:tcPr>
            <w:tcW w:w="5000" w:type="pct"/>
            <w:hideMark/>
          </w:tcPr>
          <w:p w:rsidR="00C17154" w:rsidRPr="00051A17" w:rsidRDefault="00C17154" w:rsidP="00831CE3">
            <w:pPr>
              <w:pStyle w:val="style13"/>
              <w:spacing w:before="0" w:beforeAutospacing="0" w:after="0" w:afterAutospacing="0"/>
              <w:rPr>
                <w:b/>
                <w:color w:val="548DD4" w:themeColor="text2" w:themeTint="99"/>
                <w:sz w:val="20"/>
                <w:szCs w:val="20"/>
                <w:lang w:val="nl-NL"/>
              </w:rPr>
            </w:pPr>
          </w:p>
        </w:tc>
      </w:tr>
      <w:tr w:rsidR="00A5252E" w:rsidRPr="00051A1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2"/>
        </w:trPr>
        <w:tc>
          <w:tcPr>
            <w:tcW w:w="5000" w:type="pct"/>
            <w:tcBorders>
              <w:top w:val="nil"/>
              <w:left w:val="nil"/>
              <w:bottom w:val="nil"/>
              <w:right w:val="nil"/>
            </w:tcBorders>
            <w:hideMark/>
          </w:tcPr>
          <w:p w:rsidR="00A5252E" w:rsidRPr="00051A17" w:rsidRDefault="0099483E" w:rsidP="0099483E">
            <w:pPr>
              <w:pStyle w:val="style8"/>
              <w:spacing w:before="0" w:beforeAutospacing="0" w:after="0" w:afterAutospacing="0" w:line="360" w:lineRule="auto"/>
              <w:rPr>
                <w:color w:val="548DD4" w:themeColor="text2" w:themeTint="99"/>
                <w:sz w:val="20"/>
                <w:szCs w:val="20"/>
              </w:rPr>
            </w:pPr>
            <w:r w:rsidRPr="00051A17">
              <w:rPr>
                <w:color w:val="548DD4" w:themeColor="text2" w:themeTint="99"/>
                <w:sz w:val="20"/>
                <w:szCs w:val="20"/>
                <w:u w:val="single"/>
              </w:rPr>
              <w:t>COMMUNITY PROJECTS COMPLETED</w:t>
            </w:r>
          </w:p>
        </w:tc>
      </w:tr>
      <w:tr w:rsidR="00A5252E" w:rsidRPr="00051A1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72"/>
        </w:trPr>
        <w:tc>
          <w:tcPr>
            <w:tcW w:w="5000" w:type="pct"/>
            <w:tcBorders>
              <w:top w:val="nil"/>
              <w:left w:val="nil"/>
              <w:bottom w:val="nil"/>
              <w:right w:val="nil"/>
            </w:tcBorders>
            <w:hideMark/>
          </w:tcPr>
          <w:p w:rsidR="00A5252E" w:rsidRPr="00051A17" w:rsidRDefault="00A5252E" w:rsidP="00AB2FD2">
            <w:pPr>
              <w:pStyle w:val="style8"/>
              <w:spacing w:before="0" w:beforeAutospacing="0" w:after="0" w:afterAutospacing="0" w:line="360" w:lineRule="auto"/>
              <w:rPr>
                <w:color w:val="548DD4" w:themeColor="text2" w:themeTint="99"/>
                <w:sz w:val="20"/>
                <w:szCs w:val="20"/>
                <w:u w:val="single"/>
              </w:rPr>
            </w:pPr>
          </w:p>
        </w:tc>
      </w:tr>
      <w:tr w:rsidR="00675E24" w:rsidRPr="00051A1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2"/>
        </w:trPr>
        <w:tc>
          <w:tcPr>
            <w:tcW w:w="5000" w:type="pct"/>
            <w:tcBorders>
              <w:top w:val="nil"/>
              <w:left w:val="nil"/>
              <w:bottom w:val="nil"/>
              <w:right w:val="nil"/>
            </w:tcBorders>
            <w:hideMark/>
          </w:tcPr>
          <w:p w:rsidR="00B874EF" w:rsidRPr="005B4134" w:rsidRDefault="005B4134" w:rsidP="005A779C">
            <w:pPr>
              <w:jc w:val="both"/>
              <w:rPr>
                <w:rFonts w:ascii="Arial" w:hAnsi="Arial" w:cs="Arial"/>
                <w:color w:val="548DD4" w:themeColor="text2" w:themeTint="99"/>
                <w:sz w:val="20"/>
              </w:rPr>
            </w:pPr>
            <w:proofErr w:type="spellStart"/>
            <w:r w:rsidRPr="005B4134">
              <w:rPr>
                <w:rFonts w:ascii="Arial" w:hAnsi="Arial" w:cs="Arial"/>
                <w:b/>
                <w:color w:val="548DD4" w:themeColor="text2" w:themeTint="99"/>
                <w:sz w:val="20"/>
              </w:rPr>
              <w:t>GöRGENS</w:t>
            </w:r>
            <w:proofErr w:type="spellEnd"/>
            <w:r w:rsidRPr="005B4134">
              <w:rPr>
                <w:rFonts w:ascii="Arial" w:hAnsi="Arial" w:cs="Arial"/>
                <w:b/>
                <w:color w:val="548DD4" w:themeColor="text2" w:themeTint="99"/>
                <w:sz w:val="20"/>
              </w:rPr>
              <w:t xml:space="preserve">, G. </w:t>
            </w:r>
            <w:r w:rsidRPr="005B4134">
              <w:rPr>
                <w:rFonts w:ascii="Arial" w:hAnsi="Arial" w:cs="Arial"/>
                <w:color w:val="548DD4" w:themeColor="text2" w:themeTint="99"/>
                <w:sz w:val="20"/>
              </w:rPr>
              <w:t>Emotional Intelligence training for undergraduate EDP students in management sciences at SU.</w:t>
            </w:r>
          </w:p>
          <w:p w:rsidR="00E06392" w:rsidRPr="00E06392" w:rsidRDefault="00E06392" w:rsidP="005A779C">
            <w:pPr>
              <w:jc w:val="both"/>
              <w:rPr>
                <w:rFonts w:ascii="Arial" w:hAnsi="Arial" w:cs="Arial"/>
                <w:color w:val="548DD4" w:themeColor="text2" w:themeTint="99"/>
                <w:sz w:val="20"/>
              </w:rPr>
            </w:pPr>
            <w:r w:rsidRPr="00E06392">
              <w:rPr>
                <w:rFonts w:ascii="Arial" w:hAnsi="Arial" w:cs="Arial"/>
                <w:b/>
                <w:color w:val="548DD4" w:themeColor="text2" w:themeTint="99"/>
                <w:sz w:val="20"/>
              </w:rPr>
              <w:t xml:space="preserve">VISSER M. </w:t>
            </w:r>
            <w:r w:rsidRPr="00E06392">
              <w:rPr>
                <w:rFonts w:ascii="Arial" w:hAnsi="Arial" w:cs="Arial"/>
                <w:color w:val="548DD4" w:themeColor="text2" w:themeTint="99"/>
                <w:sz w:val="20"/>
              </w:rPr>
              <w:t>Development and presentation of skills training courses for the Rachel’s Angels mentors.  Rachel’s Angels Trust Media24, Cape Town.</w:t>
            </w:r>
          </w:p>
          <w:p w:rsidR="00675E24" w:rsidRPr="00051A17" w:rsidRDefault="00E06392" w:rsidP="005A779C">
            <w:pPr>
              <w:jc w:val="both"/>
              <w:rPr>
                <w:rFonts w:ascii="Arial" w:hAnsi="Arial" w:cs="Arial"/>
                <w:b/>
                <w:color w:val="548DD4" w:themeColor="text2" w:themeTint="99"/>
                <w:sz w:val="20"/>
              </w:rPr>
            </w:pPr>
            <w:r w:rsidRPr="00E06392">
              <w:rPr>
                <w:rFonts w:ascii="Arial" w:hAnsi="Arial" w:cs="Arial"/>
                <w:b/>
                <w:color w:val="548DD4" w:themeColor="text2" w:themeTint="99"/>
                <w:sz w:val="20"/>
              </w:rPr>
              <w:t>VISSER M</w:t>
            </w:r>
            <w:r w:rsidR="005A779C">
              <w:rPr>
                <w:rFonts w:ascii="Arial" w:hAnsi="Arial" w:cs="Arial"/>
                <w:color w:val="548DD4" w:themeColor="text2" w:themeTint="99"/>
                <w:sz w:val="20"/>
              </w:rPr>
              <w:t>.</w:t>
            </w:r>
            <w:r w:rsidRPr="00E06392">
              <w:rPr>
                <w:rFonts w:ascii="Arial" w:hAnsi="Arial" w:cs="Arial"/>
                <w:color w:val="548DD4" w:themeColor="text2" w:themeTint="99"/>
                <w:sz w:val="20"/>
              </w:rPr>
              <w:t xml:space="preserve"> Development of a leadership skills course for fourth year medical students.  Presentation of course to 250 students in August as part of the “Doctor as change agent in communities module”. Faculty of Health Medicine and Health Sciences, Stellenbosch University.</w:t>
            </w:r>
          </w:p>
        </w:tc>
      </w:tr>
      <w:tr w:rsidR="00675E24" w:rsidRPr="00051A1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2"/>
        </w:trPr>
        <w:tc>
          <w:tcPr>
            <w:tcW w:w="5000" w:type="pct"/>
            <w:tcBorders>
              <w:top w:val="nil"/>
              <w:left w:val="nil"/>
              <w:bottom w:val="nil"/>
              <w:right w:val="nil"/>
            </w:tcBorders>
          </w:tcPr>
          <w:p w:rsidR="00675E24" w:rsidRPr="00051A17" w:rsidRDefault="005A779C" w:rsidP="005A779C">
            <w:pPr>
              <w:jc w:val="both"/>
              <w:rPr>
                <w:rFonts w:ascii="Arial" w:hAnsi="Arial" w:cs="Arial"/>
                <w:b/>
                <w:color w:val="548DD4" w:themeColor="text2" w:themeTint="99"/>
                <w:sz w:val="20"/>
              </w:rPr>
            </w:pPr>
            <w:r w:rsidRPr="00E06392">
              <w:rPr>
                <w:rFonts w:ascii="Arial" w:hAnsi="Arial" w:cs="Arial"/>
                <w:b/>
                <w:color w:val="548DD4" w:themeColor="text2" w:themeTint="99"/>
                <w:sz w:val="20"/>
              </w:rPr>
              <w:t>VISSER M</w:t>
            </w:r>
            <w:r>
              <w:rPr>
                <w:rFonts w:ascii="Arial" w:hAnsi="Arial" w:cs="Arial"/>
                <w:b/>
                <w:color w:val="548DD4" w:themeColor="text2" w:themeTint="99"/>
                <w:sz w:val="20"/>
              </w:rPr>
              <w:t>.</w:t>
            </w:r>
            <w:r w:rsidR="00E06392" w:rsidRPr="00E06392">
              <w:rPr>
                <w:rFonts w:ascii="Arial" w:hAnsi="Arial" w:cs="Arial"/>
                <w:b/>
                <w:color w:val="548DD4" w:themeColor="text2" w:themeTint="99"/>
                <w:sz w:val="20"/>
              </w:rPr>
              <w:t xml:space="preserve"> </w:t>
            </w:r>
            <w:r w:rsidR="00E06392" w:rsidRPr="00E06392">
              <w:rPr>
                <w:rFonts w:ascii="Arial" w:hAnsi="Arial" w:cs="Arial"/>
                <w:color w:val="548DD4" w:themeColor="text2" w:themeTint="99"/>
                <w:sz w:val="20"/>
              </w:rPr>
              <w:t>Assistance with the organizational development project called the graduate attribute model for medical practitioners and associates. Faculty of Health Medicine and Health Sciences, Stellenbosch University.</w:t>
            </w:r>
          </w:p>
        </w:tc>
      </w:tr>
      <w:tr w:rsidR="00675E24" w:rsidRPr="00051A17" w:rsidTr="00675E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412"/>
        </w:trPr>
        <w:tc>
          <w:tcPr>
            <w:tcW w:w="5000" w:type="pct"/>
            <w:tcBorders>
              <w:top w:val="nil"/>
              <w:left w:val="nil"/>
              <w:bottom w:val="nil"/>
              <w:right w:val="nil"/>
            </w:tcBorders>
          </w:tcPr>
          <w:p w:rsidR="00675E24" w:rsidRPr="00051A17" w:rsidRDefault="00675E24" w:rsidP="00B874EF">
            <w:pPr>
              <w:rPr>
                <w:rFonts w:ascii="Arial" w:hAnsi="Arial" w:cs="Arial"/>
                <w:b/>
                <w:color w:val="548DD4" w:themeColor="text2" w:themeTint="99"/>
                <w:sz w:val="20"/>
              </w:rPr>
            </w:pPr>
          </w:p>
        </w:tc>
      </w:tr>
    </w:tbl>
    <w:p w:rsidR="00C70F8C" w:rsidRPr="00D31F5B" w:rsidRDefault="00C70F8C">
      <w:pPr>
        <w:rPr>
          <w:rFonts w:ascii="Garamond" w:hAnsi="Garamond"/>
          <w:sz w:val="20"/>
        </w:rPr>
      </w:pPr>
    </w:p>
    <w:sectPr w:rsidR="00C70F8C" w:rsidRPr="00D31F5B" w:rsidSect="00E339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991A34"/>
    <w:multiLevelType w:val="singleLevel"/>
    <w:tmpl w:val="4CBC45EE"/>
    <w:lvl w:ilvl="0">
      <w:start w:val="1"/>
      <w:numFmt w:val="bullet"/>
      <w:lvlText w:val="-"/>
      <w:lvlJc w:val="left"/>
      <w:pPr>
        <w:tabs>
          <w:tab w:val="num" w:pos="720"/>
        </w:tabs>
        <w:ind w:left="720" w:hanging="720"/>
      </w:pPr>
      <w:rPr>
        <w:rFonts w:ascii="Times New Roman" w:hAnsi="Times New Roman" w:hint="default"/>
      </w:rPr>
    </w:lvl>
  </w:abstractNum>
  <w:abstractNum w:abstractNumId="1">
    <w:nsid w:val="3E643CAF"/>
    <w:multiLevelType w:val="hybridMultilevel"/>
    <w:tmpl w:val="13889BA4"/>
    <w:lvl w:ilvl="0" w:tplc="93AEF47E">
      <w:numFmt w:val="bullet"/>
      <w:lvlText w:val="•"/>
      <w:lvlJc w:val="left"/>
      <w:pPr>
        <w:ind w:left="720" w:hanging="360"/>
      </w:pPr>
      <w:rPr>
        <w:rFonts w:ascii="CG Omega (W1)" w:eastAsia="Times New Roman" w:hAnsi="CG Omega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DC7156"/>
    <w:multiLevelType w:val="hybridMultilevel"/>
    <w:tmpl w:val="93B6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646E0E"/>
    <w:multiLevelType w:val="hybridMultilevel"/>
    <w:tmpl w:val="D62A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B406A9"/>
    <w:multiLevelType w:val="hybridMultilevel"/>
    <w:tmpl w:val="53B8111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nsid w:val="5EF0757C"/>
    <w:multiLevelType w:val="hybridMultilevel"/>
    <w:tmpl w:val="F45A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5284C61"/>
    <w:multiLevelType w:val="hybridMultilevel"/>
    <w:tmpl w:val="174ACB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77FF36CB"/>
    <w:multiLevelType w:val="hybridMultilevel"/>
    <w:tmpl w:val="7B8054F8"/>
    <w:lvl w:ilvl="0" w:tplc="DEAAB1A4">
      <w:numFmt w:val="bullet"/>
      <w:lvlText w:val="•"/>
      <w:lvlJc w:val="left"/>
      <w:pPr>
        <w:ind w:left="720" w:hanging="360"/>
      </w:pPr>
      <w:rPr>
        <w:rFonts w:ascii="CG Omega (W1)" w:eastAsia="Times New Roman" w:hAnsi="CG Omega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3D"/>
    <w:rsid w:val="00031DE1"/>
    <w:rsid w:val="00050174"/>
    <w:rsid w:val="00051A17"/>
    <w:rsid w:val="00056638"/>
    <w:rsid w:val="00062351"/>
    <w:rsid w:val="000673F3"/>
    <w:rsid w:val="00070BAA"/>
    <w:rsid w:val="000861C7"/>
    <w:rsid w:val="000C7A48"/>
    <w:rsid w:val="000D4802"/>
    <w:rsid w:val="000D739D"/>
    <w:rsid w:val="000E7302"/>
    <w:rsid w:val="00111F5B"/>
    <w:rsid w:val="00112C83"/>
    <w:rsid w:val="0014066A"/>
    <w:rsid w:val="001438A2"/>
    <w:rsid w:val="001452C8"/>
    <w:rsid w:val="00156FBB"/>
    <w:rsid w:val="00172A91"/>
    <w:rsid w:val="00172B61"/>
    <w:rsid w:val="00182445"/>
    <w:rsid w:val="0018308A"/>
    <w:rsid w:val="001C0B57"/>
    <w:rsid w:val="00233640"/>
    <w:rsid w:val="00267422"/>
    <w:rsid w:val="00270692"/>
    <w:rsid w:val="002B1E36"/>
    <w:rsid w:val="002B5575"/>
    <w:rsid w:val="002D069D"/>
    <w:rsid w:val="002E0465"/>
    <w:rsid w:val="002F28AF"/>
    <w:rsid w:val="002F4BF3"/>
    <w:rsid w:val="002F581B"/>
    <w:rsid w:val="00311983"/>
    <w:rsid w:val="00321A0B"/>
    <w:rsid w:val="003309BB"/>
    <w:rsid w:val="00336DF1"/>
    <w:rsid w:val="00357F49"/>
    <w:rsid w:val="003625DD"/>
    <w:rsid w:val="003672FE"/>
    <w:rsid w:val="0037782F"/>
    <w:rsid w:val="00382136"/>
    <w:rsid w:val="003D0887"/>
    <w:rsid w:val="003D28E4"/>
    <w:rsid w:val="003D6562"/>
    <w:rsid w:val="003D7218"/>
    <w:rsid w:val="003E07B3"/>
    <w:rsid w:val="00400FD4"/>
    <w:rsid w:val="004168FB"/>
    <w:rsid w:val="00425309"/>
    <w:rsid w:val="00430B2D"/>
    <w:rsid w:val="00440050"/>
    <w:rsid w:val="00444028"/>
    <w:rsid w:val="00457675"/>
    <w:rsid w:val="00461561"/>
    <w:rsid w:val="00462653"/>
    <w:rsid w:val="00475671"/>
    <w:rsid w:val="00476F08"/>
    <w:rsid w:val="00480B59"/>
    <w:rsid w:val="00490148"/>
    <w:rsid w:val="00491443"/>
    <w:rsid w:val="004C33E6"/>
    <w:rsid w:val="004D3C49"/>
    <w:rsid w:val="004E3AA0"/>
    <w:rsid w:val="004E49B5"/>
    <w:rsid w:val="004F1582"/>
    <w:rsid w:val="005332E8"/>
    <w:rsid w:val="005443BB"/>
    <w:rsid w:val="0054728C"/>
    <w:rsid w:val="0055664A"/>
    <w:rsid w:val="005909E8"/>
    <w:rsid w:val="005A0C47"/>
    <w:rsid w:val="005A713B"/>
    <w:rsid w:val="005A779C"/>
    <w:rsid w:val="005B1028"/>
    <w:rsid w:val="005B4134"/>
    <w:rsid w:val="005B5AEF"/>
    <w:rsid w:val="005C0A5F"/>
    <w:rsid w:val="005C5446"/>
    <w:rsid w:val="005D3530"/>
    <w:rsid w:val="005E5472"/>
    <w:rsid w:val="005F4CAA"/>
    <w:rsid w:val="00620115"/>
    <w:rsid w:val="00667CD1"/>
    <w:rsid w:val="00672EC6"/>
    <w:rsid w:val="00675E24"/>
    <w:rsid w:val="00687C6E"/>
    <w:rsid w:val="006A1804"/>
    <w:rsid w:val="006B4CEF"/>
    <w:rsid w:val="006B6934"/>
    <w:rsid w:val="006C1BE7"/>
    <w:rsid w:val="006C6A92"/>
    <w:rsid w:val="006D1ABE"/>
    <w:rsid w:val="006D2A10"/>
    <w:rsid w:val="007058D0"/>
    <w:rsid w:val="007154EE"/>
    <w:rsid w:val="0072055C"/>
    <w:rsid w:val="007503D6"/>
    <w:rsid w:val="00755447"/>
    <w:rsid w:val="00783CD4"/>
    <w:rsid w:val="00791260"/>
    <w:rsid w:val="0079569E"/>
    <w:rsid w:val="007B35D1"/>
    <w:rsid w:val="007B4E4B"/>
    <w:rsid w:val="007C3895"/>
    <w:rsid w:val="007C53A7"/>
    <w:rsid w:val="007D0F9A"/>
    <w:rsid w:val="007F7812"/>
    <w:rsid w:val="00815C5A"/>
    <w:rsid w:val="008179D6"/>
    <w:rsid w:val="00817CB8"/>
    <w:rsid w:val="00831CE3"/>
    <w:rsid w:val="0083348C"/>
    <w:rsid w:val="008367EF"/>
    <w:rsid w:val="008518D1"/>
    <w:rsid w:val="00851A76"/>
    <w:rsid w:val="00852FA6"/>
    <w:rsid w:val="00876274"/>
    <w:rsid w:val="00884CF0"/>
    <w:rsid w:val="008900EF"/>
    <w:rsid w:val="00895361"/>
    <w:rsid w:val="00897D2D"/>
    <w:rsid w:val="008A785C"/>
    <w:rsid w:val="008B2092"/>
    <w:rsid w:val="008C2BF7"/>
    <w:rsid w:val="008E1418"/>
    <w:rsid w:val="008F3821"/>
    <w:rsid w:val="00903E42"/>
    <w:rsid w:val="009071D4"/>
    <w:rsid w:val="009077E8"/>
    <w:rsid w:val="00914E0F"/>
    <w:rsid w:val="009247D0"/>
    <w:rsid w:val="009277D7"/>
    <w:rsid w:val="00933C3F"/>
    <w:rsid w:val="00936057"/>
    <w:rsid w:val="00941663"/>
    <w:rsid w:val="00953D6E"/>
    <w:rsid w:val="0095605B"/>
    <w:rsid w:val="0097103D"/>
    <w:rsid w:val="009771C2"/>
    <w:rsid w:val="00981455"/>
    <w:rsid w:val="00982B5B"/>
    <w:rsid w:val="009840E3"/>
    <w:rsid w:val="0099483E"/>
    <w:rsid w:val="009C26B2"/>
    <w:rsid w:val="009D2127"/>
    <w:rsid w:val="009D2920"/>
    <w:rsid w:val="009F3086"/>
    <w:rsid w:val="009F3662"/>
    <w:rsid w:val="009F4716"/>
    <w:rsid w:val="009F7047"/>
    <w:rsid w:val="00A03846"/>
    <w:rsid w:val="00A15504"/>
    <w:rsid w:val="00A5252E"/>
    <w:rsid w:val="00A9224D"/>
    <w:rsid w:val="00A972BE"/>
    <w:rsid w:val="00AA005C"/>
    <w:rsid w:val="00AA1E87"/>
    <w:rsid w:val="00AA2E73"/>
    <w:rsid w:val="00AB4798"/>
    <w:rsid w:val="00AC19E0"/>
    <w:rsid w:val="00AD317F"/>
    <w:rsid w:val="00AD7A11"/>
    <w:rsid w:val="00AE3297"/>
    <w:rsid w:val="00AE558C"/>
    <w:rsid w:val="00AF7CAB"/>
    <w:rsid w:val="00B00588"/>
    <w:rsid w:val="00B01672"/>
    <w:rsid w:val="00B03EC8"/>
    <w:rsid w:val="00B05B64"/>
    <w:rsid w:val="00B07C92"/>
    <w:rsid w:val="00B14AB3"/>
    <w:rsid w:val="00B17A3D"/>
    <w:rsid w:val="00B3376B"/>
    <w:rsid w:val="00B344EC"/>
    <w:rsid w:val="00B35B3B"/>
    <w:rsid w:val="00B40B78"/>
    <w:rsid w:val="00B53197"/>
    <w:rsid w:val="00B64F05"/>
    <w:rsid w:val="00B6665B"/>
    <w:rsid w:val="00B70431"/>
    <w:rsid w:val="00B863BA"/>
    <w:rsid w:val="00B874EF"/>
    <w:rsid w:val="00B87FD8"/>
    <w:rsid w:val="00BA03F4"/>
    <w:rsid w:val="00BA3547"/>
    <w:rsid w:val="00BF06EA"/>
    <w:rsid w:val="00BF1699"/>
    <w:rsid w:val="00C02E9A"/>
    <w:rsid w:val="00C11F76"/>
    <w:rsid w:val="00C15F86"/>
    <w:rsid w:val="00C17154"/>
    <w:rsid w:val="00C25FF1"/>
    <w:rsid w:val="00C548C5"/>
    <w:rsid w:val="00C5539F"/>
    <w:rsid w:val="00C6183E"/>
    <w:rsid w:val="00C641A0"/>
    <w:rsid w:val="00C64B27"/>
    <w:rsid w:val="00C70F8C"/>
    <w:rsid w:val="00C82447"/>
    <w:rsid w:val="00C91B1D"/>
    <w:rsid w:val="00C9217E"/>
    <w:rsid w:val="00CB76F0"/>
    <w:rsid w:val="00CD749E"/>
    <w:rsid w:val="00CE05AA"/>
    <w:rsid w:val="00CF3D59"/>
    <w:rsid w:val="00D16CB1"/>
    <w:rsid w:val="00D21C63"/>
    <w:rsid w:val="00D24D73"/>
    <w:rsid w:val="00D31F5B"/>
    <w:rsid w:val="00D44E7A"/>
    <w:rsid w:val="00D62507"/>
    <w:rsid w:val="00D876E3"/>
    <w:rsid w:val="00DA4EE4"/>
    <w:rsid w:val="00DC2151"/>
    <w:rsid w:val="00DC653D"/>
    <w:rsid w:val="00DC7CEB"/>
    <w:rsid w:val="00DE4614"/>
    <w:rsid w:val="00DF3E70"/>
    <w:rsid w:val="00DF6B97"/>
    <w:rsid w:val="00E06392"/>
    <w:rsid w:val="00E33946"/>
    <w:rsid w:val="00E40E05"/>
    <w:rsid w:val="00E42718"/>
    <w:rsid w:val="00E53E38"/>
    <w:rsid w:val="00E54492"/>
    <w:rsid w:val="00E75B3D"/>
    <w:rsid w:val="00E92E95"/>
    <w:rsid w:val="00EA1CDB"/>
    <w:rsid w:val="00EB1C49"/>
    <w:rsid w:val="00ED4085"/>
    <w:rsid w:val="00EE76B4"/>
    <w:rsid w:val="00F013D2"/>
    <w:rsid w:val="00F172B1"/>
    <w:rsid w:val="00F2218A"/>
    <w:rsid w:val="00F55F6C"/>
    <w:rsid w:val="00FA49B4"/>
    <w:rsid w:val="00FD7FAD"/>
    <w:rsid w:val="00FE2B4F"/>
    <w:rsid w:val="00FF1E73"/>
    <w:rsid w:val="00FF2946"/>
    <w:rsid w:val="00FF5844"/>
    <w:rsid w:val="00FF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8C"/>
    <w:pPr>
      <w:spacing w:line="240" w:lineRule="auto"/>
      <w:jc w:val="left"/>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C70F8C"/>
    <w:pPr>
      <w:spacing w:before="100" w:beforeAutospacing="1" w:after="100" w:afterAutospacing="1"/>
    </w:pPr>
    <w:rPr>
      <w:rFonts w:ascii="Arial" w:hAnsi="Arial" w:cs="Arial"/>
      <w:b/>
      <w:bCs/>
      <w:color w:val="24638C"/>
      <w:sz w:val="21"/>
      <w:szCs w:val="21"/>
    </w:rPr>
  </w:style>
  <w:style w:type="paragraph" w:customStyle="1" w:styleId="style13">
    <w:name w:val="style13"/>
    <w:basedOn w:val="Normal"/>
    <w:rsid w:val="00C70F8C"/>
    <w:pPr>
      <w:spacing w:before="100" w:beforeAutospacing="1" w:after="100" w:afterAutospacing="1"/>
    </w:pPr>
    <w:rPr>
      <w:rFonts w:ascii="Arial" w:hAnsi="Arial" w:cs="Arial"/>
      <w:color w:val="24638C"/>
      <w:sz w:val="18"/>
      <w:szCs w:val="18"/>
    </w:rPr>
  </w:style>
  <w:style w:type="character" w:customStyle="1" w:styleId="style81">
    <w:name w:val="style81"/>
    <w:basedOn w:val="DefaultParagraphFont"/>
    <w:rsid w:val="00C70F8C"/>
    <w:rPr>
      <w:rFonts w:ascii="Arial" w:hAnsi="Arial" w:cs="Arial" w:hint="default"/>
      <w:b/>
      <w:bCs/>
      <w:color w:val="24638C"/>
      <w:sz w:val="21"/>
      <w:szCs w:val="21"/>
    </w:rPr>
  </w:style>
  <w:style w:type="character" w:styleId="Strong">
    <w:name w:val="Strong"/>
    <w:basedOn w:val="DefaultParagraphFont"/>
    <w:uiPriority w:val="22"/>
    <w:qFormat/>
    <w:rsid w:val="00C70F8C"/>
    <w:rPr>
      <w:b/>
      <w:bCs/>
    </w:rPr>
  </w:style>
  <w:style w:type="character" w:styleId="Emphasis">
    <w:name w:val="Emphasis"/>
    <w:basedOn w:val="DefaultParagraphFont"/>
    <w:uiPriority w:val="20"/>
    <w:qFormat/>
    <w:rsid w:val="00267422"/>
    <w:rPr>
      <w:i/>
      <w:iCs/>
    </w:rPr>
  </w:style>
  <w:style w:type="character" w:customStyle="1" w:styleId="Italics">
    <w:name w:val="Italics"/>
    <w:rsid w:val="00321A0B"/>
    <w:rPr>
      <w:rFonts w:ascii="Times" w:hAnsi="Times"/>
      <w:i/>
      <w:sz w:val="22"/>
    </w:rPr>
  </w:style>
  <w:style w:type="paragraph" w:styleId="NormalWeb">
    <w:name w:val="Normal (Web)"/>
    <w:basedOn w:val="Normal"/>
    <w:uiPriority w:val="99"/>
    <w:unhideWhenUsed/>
    <w:rsid w:val="00A9224D"/>
    <w:pPr>
      <w:spacing w:before="100" w:beforeAutospacing="1" w:after="100" w:afterAutospacing="1"/>
    </w:pPr>
    <w:rPr>
      <w:rFonts w:ascii="Times New Roman" w:hAnsi="Times New Roman"/>
      <w:szCs w:val="24"/>
    </w:rPr>
  </w:style>
  <w:style w:type="paragraph" w:customStyle="1" w:styleId="Tabop1cm">
    <w:name w:val="Tab op 1cm"/>
    <w:rsid w:val="00480B59"/>
    <w:pPr>
      <w:tabs>
        <w:tab w:val="left" w:pos="567"/>
      </w:tabs>
      <w:spacing w:after="240" w:line="288" w:lineRule="exact"/>
      <w:ind w:left="562" w:hanging="562"/>
    </w:pPr>
    <w:rPr>
      <w:rFonts w:ascii="Times" w:eastAsia="Times New Roman" w:hAnsi="Times" w:cs="Times New Roman"/>
      <w:szCs w:val="20"/>
      <w:lang w:val="en-GB"/>
    </w:rPr>
  </w:style>
  <w:style w:type="table" w:styleId="TableGrid">
    <w:name w:val="Table Grid"/>
    <w:basedOn w:val="TableNormal"/>
    <w:uiPriority w:val="59"/>
    <w:rsid w:val="009D212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2B5B"/>
    <w:pPr>
      <w:ind w:left="720"/>
    </w:pPr>
    <w:rPr>
      <w:rFonts w:ascii="Calibri" w:hAnsi="Calibri"/>
      <w:sz w:val="22"/>
      <w:szCs w:val="22"/>
    </w:rPr>
  </w:style>
  <w:style w:type="paragraph" w:customStyle="1" w:styleId="Blok">
    <w:name w:val="Blok"/>
    <w:rsid w:val="00C5539F"/>
    <w:pPr>
      <w:keepLines/>
      <w:pBdr>
        <w:top w:val="single" w:sz="6" w:space="0" w:color="000000"/>
        <w:left w:val="single" w:sz="6" w:space="0" w:color="000000"/>
        <w:bottom w:val="single" w:sz="6" w:space="0" w:color="000000"/>
        <w:right w:val="single" w:sz="6" w:space="0" w:color="000000"/>
        <w:between w:val="single" w:sz="6" w:space="0" w:color="000000"/>
      </w:pBdr>
      <w:spacing w:line="264" w:lineRule="exact"/>
      <w:ind w:left="4608"/>
      <w:jc w:val="left"/>
    </w:pPr>
    <w:rPr>
      <w:rFonts w:ascii="Times" w:eastAsia="Times New Roman" w:hAnsi="Times" w:cs="Times New Roman"/>
      <w:szCs w:val="20"/>
      <w:lang w:val="en-GB"/>
    </w:rPr>
  </w:style>
  <w:style w:type="character" w:customStyle="1" w:styleId="apple-converted-space">
    <w:name w:val="apple-converted-space"/>
    <w:basedOn w:val="DefaultParagraphFont"/>
    <w:rsid w:val="009F308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F8C"/>
    <w:pPr>
      <w:spacing w:line="240" w:lineRule="auto"/>
      <w:jc w:val="left"/>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C70F8C"/>
    <w:pPr>
      <w:spacing w:before="100" w:beforeAutospacing="1" w:after="100" w:afterAutospacing="1"/>
    </w:pPr>
    <w:rPr>
      <w:rFonts w:ascii="Arial" w:hAnsi="Arial" w:cs="Arial"/>
      <w:b/>
      <w:bCs/>
      <w:color w:val="24638C"/>
      <w:sz w:val="21"/>
      <w:szCs w:val="21"/>
    </w:rPr>
  </w:style>
  <w:style w:type="paragraph" w:customStyle="1" w:styleId="style13">
    <w:name w:val="style13"/>
    <w:basedOn w:val="Normal"/>
    <w:rsid w:val="00C70F8C"/>
    <w:pPr>
      <w:spacing w:before="100" w:beforeAutospacing="1" w:after="100" w:afterAutospacing="1"/>
    </w:pPr>
    <w:rPr>
      <w:rFonts w:ascii="Arial" w:hAnsi="Arial" w:cs="Arial"/>
      <w:color w:val="24638C"/>
      <w:sz w:val="18"/>
      <w:szCs w:val="18"/>
    </w:rPr>
  </w:style>
  <w:style w:type="character" w:customStyle="1" w:styleId="style81">
    <w:name w:val="style81"/>
    <w:basedOn w:val="DefaultParagraphFont"/>
    <w:rsid w:val="00C70F8C"/>
    <w:rPr>
      <w:rFonts w:ascii="Arial" w:hAnsi="Arial" w:cs="Arial" w:hint="default"/>
      <w:b/>
      <w:bCs/>
      <w:color w:val="24638C"/>
      <w:sz w:val="21"/>
      <w:szCs w:val="21"/>
    </w:rPr>
  </w:style>
  <w:style w:type="character" w:styleId="Strong">
    <w:name w:val="Strong"/>
    <w:basedOn w:val="DefaultParagraphFont"/>
    <w:uiPriority w:val="22"/>
    <w:qFormat/>
    <w:rsid w:val="00C70F8C"/>
    <w:rPr>
      <w:b/>
      <w:bCs/>
    </w:rPr>
  </w:style>
  <w:style w:type="character" w:styleId="Emphasis">
    <w:name w:val="Emphasis"/>
    <w:basedOn w:val="DefaultParagraphFont"/>
    <w:uiPriority w:val="20"/>
    <w:qFormat/>
    <w:rsid w:val="00267422"/>
    <w:rPr>
      <w:i/>
      <w:iCs/>
    </w:rPr>
  </w:style>
  <w:style w:type="character" w:customStyle="1" w:styleId="Italics">
    <w:name w:val="Italics"/>
    <w:rsid w:val="00321A0B"/>
    <w:rPr>
      <w:rFonts w:ascii="Times" w:hAnsi="Times"/>
      <w:i/>
      <w:sz w:val="22"/>
    </w:rPr>
  </w:style>
  <w:style w:type="paragraph" w:styleId="NormalWeb">
    <w:name w:val="Normal (Web)"/>
    <w:basedOn w:val="Normal"/>
    <w:uiPriority w:val="99"/>
    <w:unhideWhenUsed/>
    <w:rsid w:val="00A9224D"/>
    <w:pPr>
      <w:spacing w:before="100" w:beforeAutospacing="1" w:after="100" w:afterAutospacing="1"/>
    </w:pPr>
    <w:rPr>
      <w:rFonts w:ascii="Times New Roman" w:hAnsi="Times New Roman"/>
      <w:szCs w:val="24"/>
    </w:rPr>
  </w:style>
  <w:style w:type="paragraph" w:customStyle="1" w:styleId="Tabop1cm">
    <w:name w:val="Tab op 1cm"/>
    <w:rsid w:val="00480B59"/>
    <w:pPr>
      <w:tabs>
        <w:tab w:val="left" w:pos="567"/>
      </w:tabs>
      <w:spacing w:after="240" w:line="288" w:lineRule="exact"/>
      <w:ind w:left="562" w:hanging="562"/>
    </w:pPr>
    <w:rPr>
      <w:rFonts w:ascii="Times" w:eastAsia="Times New Roman" w:hAnsi="Times" w:cs="Times New Roman"/>
      <w:szCs w:val="20"/>
      <w:lang w:val="en-GB"/>
    </w:rPr>
  </w:style>
  <w:style w:type="table" w:styleId="TableGrid">
    <w:name w:val="Table Grid"/>
    <w:basedOn w:val="TableNormal"/>
    <w:uiPriority w:val="59"/>
    <w:rsid w:val="009D212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2B5B"/>
    <w:pPr>
      <w:ind w:left="720"/>
    </w:pPr>
    <w:rPr>
      <w:rFonts w:ascii="Calibri" w:hAnsi="Calibri"/>
      <w:sz w:val="22"/>
      <w:szCs w:val="22"/>
    </w:rPr>
  </w:style>
  <w:style w:type="paragraph" w:customStyle="1" w:styleId="Blok">
    <w:name w:val="Blok"/>
    <w:rsid w:val="00C5539F"/>
    <w:pPr>
      <w:keepLines/>
      <w:pBdr>
        <w:top w:val="single" w:sz="6" w:space="0" w:color="000000"/>
        <w:left w:val="single" w:sz="6" w:space="0" w:color="000000"/>
        <w:bottom w:val="single" w:sz="6" w:space="0" w:color="000000"/>
        <w:right w:val="single" w:sz="6" w:space="0" w:color="000000"/>
        <w:between w:val="single" w:sz="6" w:space="0" w:color="000000"/>
      </w:pBdr>
      <w:spacing w:line="264" w:lineRule="exact"/>
      <w:ind w:left="4608"/>
      <w:jc w:val="left"/>
    </w:pPr>
    <w:rPr>
      <w:rFonts w:ascii="Times" w:eastAsia="Times New Roman" w:hAnsi="Times" w:cs="Times New Roman"/>
      <w:szCs w:val="20"/>
      <w:lang w:val="en-GB"/>
    </w:rPr>
  </w:style>
  <w:style w:type="character" w:customStyle="1" w:styleId="apple-converted-space">
    <w:name w:val="apple-converted-space"/>
    <w:basedOn w:val="DefaultParagraphFont"/>
    <w:rsid w:val="009F3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8154">
      <w:bodyDiv w:val="1"/>
      <w:marLeft w:val="0"/>
      <w:marRight w:val="0"/>
      <w:marTop w:val="0"/>
      <w:marBottom w:val="0"/>
      <w:divBdr>
        <w:top w:val="none" w:sz="0" w:space="0" w:color="auto"/>
        <w:left w:val="none" w:sz="0" w:space="0" w:color="auto"/>
        <w:bottom w:val="none" w:sz="0" w:space="0" w:color="auto"/>
        <w:right w:val="none" w:sz="0" w:space="0" w:color="auto"/>
      </w:divBdr>
      <w:divsChild>
        <w:div w:id="178467322">
          <w:marLeft w:val="0"/>
          <w:marRight w:val="0"/>
          <w:marTop w:val="0"/>
          <w:marBottom w:val="0"/>
          <w:divBdr>
            <w:top w:val="none" w:sz="0" w:space="0" w:color="auto"/>
            <w:left w:val="none" w:sz="0" w:space="0" w:color="auto"/>
            <w:bottom w:val="none" w:sz="0" w:space="0" w:color="auto"/>
            <w:right w:val="none" w:sz="0" w:space="0" w:color="auto"/>
          </w:divBdr>
        </w:div>
        <w:div w:id="1675917125">
          <w:marLeft w:val="0"/>
          <w:marRight w:val="0"/>
          <w:marTop w:val="0"/>
          <w:marBottom w:val="0"/>
          <w:divBdr>
            <w:top w:val="none" w:sz="0" w:space="0" w:color="auto"/>
            <w:left w:val="none" w:sz="0" w:space="0" w:color="auto"/>
            <w:bottom w:val="none" w:sz="0" w:space="0" w:color="auto"/>
            <w:right w:val="none" w:sz="0" w:space="0" w:color="auto"/>
          </w:divBdr>
        </w:div>
        <w:div w:id="729185397">
          <w:marLeft w:val="0"/>
          <w:marRight w:val="0"/>
          <w:marTop w:val="0"/>
          <w:marBottom w:val="0"/>
          <w:divBdr>
            <w:top w:val="none" w:sz="0" w:space="0" w:color="auto"/>
            <w:left w:val="none" w:sz="0" w:space="0" w:color="auto"/>
            <w:bottom w:val="none" w:sz="0" w:space="0" w:color="auto"/>
            <w:right w:val="none" w:sz="0" w:space="0" w:color="auto"/>
          </w:divBdr>
        </w:div>
        <w:div w:id="914516194">
          <w:marLeft w:val="0"/>
          <w:marRight w:val="0"/>
          <w:marTop w:val="0"/>
          <w:marBottom w:val="0"/>
          <w:divBdr>
            <w:top w:val="none" w:sz="0" w:space="0" w:color="auto"/>
            <w:left w:val="none" w:sz="0" w:space="0" w:color="auto"/>
            <w:bottom w:val="none" w:sz="0" w:space="0" w:color="auto"/>
            <w:right w:val="none" w:sz="0" w:space="0" w:color="auto"/>
          </w:divBdr>
        </w:div>
        <w:div w:id="1157384872">
          <w:marLeft w:val="0"/>
          <w:marRight w:val="0"/>
          <w:marTop w:val="0"/>
          <w:marBottom w:val="0"/>
          <w:divBdr>
            <w:top w:val="none" w:sz="0" w:space="0" w:color="auto"/>
            <w:left w:val="none" w:sz="0" w:space="0" w:color="auto"/>
            <w:bottom w:val="none" w:sz="0" w:space="0" w:color="auto"/>
            <w:right w:val="none" w:sz="0" w:space="0" w:color="auto"/>
          </w:divBdr>
        </w:div>
        <w:div w:id="1037001916">
          <w:marLeft w:val="0"/>
          <w:marRight w:val="0"/>
          <w:marTop w:val="0"/>
          <w:marBottom w:val="0"/>
          <w:divBdr>
            <w:top w:val="none" w:sz="0" w:space="0" w:color="auto"/>
            <w:left w:val="none" w:sz="0" w:space="0" w:color="auto"/>
            <w:bottom w:val="none" w:sz="0" w:space="0" w:color="auto"/>
            <w:right w:val="none" w:sz="0" w:space="0" w:color="auto"/>
          </w:divBdr>
        </w:div>
        <w:div w:id="764425733">
          <w:marLeft w:val="0"/>
          <w:marRight w:val="0"/>
          <w:marTop w:val="0"/>
          <w:marBottom w:val="0"/>
          <w:divBdr>
            <w:top w:val="none" w:sz="0" w:space="0" w:color="auto"/>
            <w:left w:val="none" w:sz="0" w:space="0" w:color="auto"/>
            <w:bottom w:val="none" w:sz="0" w:space="0" w:color="auto"/>
            <w:right w:val="none" w:sz="0" w:space="0" w:color="auto"/>
          </w:divBdr>
        </w:div>
      </w:divsChild>
    </w:div>
    <w:div w:id="805589975">
      <w:bodyDiv w:val="1"/>
      <w:marLeft w:val="0"/>
      <w:marRight w:val="0"/>
      <w:marTop w:val="0"/>
      <w:marBottom w:val="0"/>
      <w:divBdr>
        <w:top w:val="none" w:sz="0" w:space="0" w:color="auto"/>
        <w:left w:val="none" w:sz="0" w:space="0" w:color="auto"/>
        <w:bottom w:val="none" w:sz="0" w:space="0" w:color="auto"/>
        <w:right w:val="none" w:sz="0" w:space="0" w:color="auto"/>
      </w:divBdr>
      <w:divsChild>
        <w:div w:id="1684549113">
          <w:marLeft w:val="0"/>
          <w:marRight w:val="0"/>
          <w:marTop w:val="0"/>
          <w:marBottom w:val="0"/>
          <w:divBdr>
            <w:top w:val="none" w:sz="0" w:space="0" w:color="auto"/>
            <w:left w:val="none" w:sz="0" w:space="0" w:color="auto"/>
            <w:bottom w:val="none" w:sz="0" w:space="0" w:color="auto"/>
            <w:right w:val="none" w:sz="0" w:space="0" w:color="auto"/>
          </w:divBdr>
        </w:div>
        <w:div w:id="1273242985">
          <w:marLeft w:val="0"/>
          <w:marRight w:val="0"/>
          <w:marTop w:val="0"/>
          <w:marBottom w:val="0"/>
          <w:divBdr>
            <w:top w:val="none" w:sz="0" w:space="0" w:color="auto"/>
            <w:left w:val="none" w:sz="0" w:space="0" w:color="auto"/>
            <w:bottom w:val="none" w:sz="0" w:space="0" w:color="auto"/>
            <w:right w:val="none" w:sz="0" w:space="0" w:color="auto"/>
          </w:divBdr>
        </w:div>
        <w:div w:id="820659495">
          <w:marLeft w:val="0"/>
          <w:marRight w:val="0"/>
          <w:marTop w:val="0"/>
          <w:marBottom w:val="0"/>
          <w:divBdr>
            <w:top w:val="none" w:sz="0" w:space="0" w:color="auto"/>
            <w:left w:val="none" w:sz="0" w:space="0" w:color="auto"/>
            <w:bottom w:val="none" w:sz="0" w:space="0" w:color="auto"/>
            <w:right w:val="none" w:sz="0" w:space="0" w:color="auto"/>
          </w:divBdr>
        </w:div>
        <w:div w:id="2103067135">
          <w:marLeft w:val="0"/>
          <w:marRight w:val="0"/>
          <w:marTop w:val="0"/>
          <w:marBottom w:val="0"/>
          <w:divBdr>
            <w:top w:val="none" w:sz="0" w:space="0" w:color="auto"/>
            <w:left w:val="none" w:sz="0" w:space="0" w:color="auto"/>
            <w:bottom w:val="none" w:sz="0" w:space="0" w:color="auto"/>
            <w:right w:val="none" w:sz="0" w:space="0" w:color="auto"/>
          </w:divBdr>
        </w:div>
        <w:div w:id="1761750300">
          <w:marLeft w:val="0"/>
          <w:marRight w:val="0"/>
          <w:marTop w:val="0"/>
          <w:marBottom w:val="0"/>
          <w:divBdr>
            <w:top w:val="none" w:sz="0" w:space="0" w:color="auto"/>
            <w:left w:val="none" w:sz="0" w:space="0" w:color="auto"/>
            <w:bottom w:val="none" w:sz="0" w:space="0" w:color="auto"/>
            <w:right w:val="none" w:sz="0" w:space="0" w:color="auto"/>
          </w:divBdr>
        </w:div>
      </w:divsChild>
    </w:div>
    <w:div w:id="998970214">
      <w:bodyDiv w:val="1"/>
      <w:marLeft w:val="0"/>
      <w:marRight w:val="0"/>
      <w:marTop w:val="0"/>
      <w:marBottom w:val="0"/>
      <w:divBdr>
        <w:top w:val="none" w:sz="0" w:space="0" w:color="auto"/>
        <w:left w:val="none" w:sz="0" w:space="0" w:color="auto"/>
        <w:bottom w:val="none" w:sz="0" w:space="0" w:color="auto"/>
        <w:right w:val="none" w:sz="0" w:space="0" w:color="auto"/>
      </w:divBdr>
      <w:divsChild>
        <w:div w:id="767845613">
          <w:marLeft w:val="360"/>
          <w:marRight w:val="0"/>
          <w:marTop w:val="77"/>
          <w:marBottom w:val="0"/>
          <w:divBdr>
            <w:top w:val="none" w:sz="0" w:space="0" w:color="auto"/>
            <w:left w:val="none" w:sz="0" w:space="0" w:color="auto"/>
            <w:bottom w:val="none" w:sz="0" w:space="0" w:color="auto"/>
            <w:right w:val="none" w:sz="0" w:space="0" w:color="auto"/>
          </w:divBdr>
        </w:div>
        <w:div w:id="1910265192">
          <w:marLeft w:val="360"/>
          <w:marRight w:val="0"/>
          <w:marTop w:val="77"/>
          <w:marBottom w:val="0"/>
          <w:divBdr>
            <w:top w:val="none" w:sz="0" w:space="0" w:color="auto"/>
            <w:left w:val="none" w:sz="0" w:space="0" w:color="auto"/>
            <w:bottom w:val="none" w:sz="0" w:space="0" w:color="auto"/>
            <w:right w:val="none" w:sz="0" w:space="0" w:color="auto"/>
          </w:divBdr>
        </w:div>
        <w:div w:id="323166428">
          <w:marLeft w:val="360"/>
          <w:marRight w:val="0"/>
          <w:marTop w:val="77"/>
          <w:marBottom w:val="0"/>
          <w:divBdr>
            <w:top w:val="none" w:sz="0" w:space="0" w:color="auto"/>
            <w:left w:val="none" w:sz="0" w:space="0" w:color="auto"/>
            <w:bottom w:val="none" w:sz="0" w:space="0" w:color="auto"/>
            <w:right w:val="none" w:sz="0" w:space="0" w:color="auto"/>
          </w:divBdr>
        </w:div>
        <w:div w:id="840779337">
          <w:marLeft w:val="360"/>
          <w:marRight w:val="0"/>
          <w:marTop w:val="77"/>
          <w:marBottom w:val="0"/>
          <w:divBdr>
            <w:top w:val="none" w:sz="0" w:space="0" w:color="auto"/>
            <w:left w:val="none" w:sz="0" w:space="0" w:color="auto"/>
            <w:bottom w:val="none" w:sz="0" w:space="0" w:color="auto"/>
            <w:right w:val="none" w:sz="0" w:space="0" w:color="auto"/>
          </w:divBdr>
        </w:div>
        <w:div w:id="53506871">
          <w:marLeft w:val="360"/>
          <w:marRight w:val="0"/>
          <w:marTop w:val="77"/>
          <w:marBottom w:val="0"/>
          <w:divBdr>
            <w:top w:val="none" w:sz="0" w:space="0" w:color="auto"/>
            <w:left w:val="none" w:sz="0" w:space="0" w:color="auto"/>
            <w:bottom w:val="none" w:sz="0" w:space="0" w:color="auto"/>
            <w:right w:val="none" w:sz="0" w:space="0" w:color="auto"/>
          </w:divBdr>
        </w:div>
        <w:div w:id="540482176">
          <w:marLeft w:val="360"/>
          <w:marRight w:val="0"/>
          <w:marTop w:val="77"/>
          <w:marBottom w:val="0"/>
          <w:divBdr>
            <w:top w:val="none" w:sz="0" w:space="0" w:color="auto"/>
            <w:left w:val="none" w:sz="0" w:space="0" w:color="auto"/>
            <w:bottom w:val="none" w:sz="0" w:space="0" w:color="auto"/>
            <w:right w:val="none" w:sz="0" w:space="0" w:color="auto"/>
          </w:divBdr>
        </w:div>
        <w:div w:id="564803132">
          <w:marLeft w:val="360"/>
          <w:marRight w:val="0"/>
          <w:marTop w:val="77"/>
          <w:marBottom w:val="0"/>
          <w:divBdr>
            <w:top w:val="none" w:sz="0" w:space="0" w:color="auto"/>
            <w:left w:val="none" w:sz="0" w:space="0" w:color="auto"/>
            <w:bottom w:val="none" w:sz="0" w:space="0" w:color="auto"/>
            <w:right w:val="none" w:sz="0" w:space="0" w:color="auto"/>
          </w:divBdr>
        </w:div>
        <w:div w:id="1093866947">
          <w:marLeft w:val="360"/>
          <w:marRight w:val="0"/>
          <w:marTop w:val="77"/>
          <w:marBottom w:val="0"/>
          <w:divBdr>
            <w:top w:val="none" w:sz="0" w:space="0" w:color="auto"/>
            <w:left w:val="none" w:sz="0" w:space="0" w:color="auto"/>
            <w:bottom w:val="none" w:sz="0" w:space="0" w:color="auto"/>
            <w:right w:val="none" w:sz="0" w:space="0" w:color="auto"/>
          </w:divBdr>
        </w:div>
        <w:div w:id="1978760085">
          <w:marLeft w:val="360"/>
          <w:marRight w:val="0"/>
          <w:marTop w:val="77"/>
          <w:marBottom w:val="0"/>
          <w:divBdr>
            <w:top w:val="none" w:sz="0" w:space="0" w:color="auto"/>
            <w:left w:val="none" w:sz="0" w:space="0" w:color="auto"/>
            <w:bottom w:val="none" w:sz="0" w:space="0" w:color="auto"/>
            <w:right w:val="none" w:sz="0" w:space="0" w:color="auto"/>
          </w:divBdr>
        </w:div>
        <w:div w:id="491259357">
          <w:marLeft w:val="360"/>
          <w:marRight w:val="0"/>
          <w:marTop w:val="77"/>
          <w:marBottom w:val="0"/>
          <w:divBdr>
            <w:top w:val="none" w:sz="0" w:space="0" w:color="auto"/>
            <w:left w:val="none" w:sz="0" w:space="0" w:color="auto"/>
            <w:bottom w:val="none" w:sz="0" w:space="0" w:color="auto"/>
            <w:right w:val="none" w:sz="0" w:space="0" w:color="auto"/>
          </w:divBdr>
        </w:div>
        <w:div w:id="30418987">
          <w:marLeft w:val="360"/>
          <w:marRight w:val="0"/>
          <w:marTop w:val="77"/>
          <w:marBottom w:val="0"/>
          <w:divBdr>
            <w:top w:val="none" w:sz="0" w:space="0" w:color="auto"/>
            <w:left w:val="none" w:sz="0" w:space="0" w:color="auto"/>
            <w:bottom w:val="none" w:sz="0" w:space="0" w:color="auto"/>
            <w:right w:val="none" w:sz="0" w:space="0" w:color="auto"/>
          </w:divBdr>
        </w:div>
        <w:div w:id="285507307">
          <w:marLeft w:val="360"/>
          <w:marRight w:val="0"/>
          <w:marTop w:val="77"/>
          <w:marBottom w:val="0"/>
          <w:divBdr>
            <w:top w:val="none" w:sz="0" w:space="0" w:color="auto"/>
            <w:left w:val="none" w:sz="0" w:space="0" w:color="auto"/>
            <w:bottom w:val="none" w:sz="0" w:space="0" w:color="auto"/>
            <w:right w:val="none" w:sz="0" w:space="0" w:color="auto"/>
          </w:divBdr>
        </w:div>
        <w:div w:id="432865959">
          <w:marLeft w:val="360"/>
          <w:marRight w:val="0"/>
          <w:marTop w:val="77"/>
          <w:marBottom w:val="0"/>
          <w:divBdr>
            <w:top w:val="none" w:sz="0" w:space="0" w:color="auto"/>
            <w:left w:val="none" w:sz="0" w:space="0" w:color="auto"/>
            <w:bottom w:val="none" w:sz="0" w:space="0" w:color="auto"/>
            <w:right w:val="none" w:sz="0" w:space="0" w:color="auto"/>
          </w:divBdr>
        </w:div>
      </w:divsChild>
    </w:div>
    <w:div w:id="1018578582">
      <w:bodyDiv w:val="1"/>
      <w:marLeft w:val="0"/>
      <w:marRight w:val="0"/>
      <w:marTop w:val="0"/>
      <w:marBottom w:val="0"/>
      <w:divBdr>
        <w:top w:val="none" w:sz="0" w:space="0" w:color="auto"/>
        <w:left w:val="none" w:sz="0" w:space="0" w:color="auto"/>
        <w:bottom w:val="none" w:sz="0" w:space="0" w:color="auto"/>
        <w:right w:val="none" w:sz="0" w:space="0" w:color="auto"/>
      </w:divBdr>
      <w:divsChild>
        <w:div w:id="1974406862">
          <w:marLeft w:val="360"/>
          <w:marRight w:val="0"/>
          <w:marTop w:val="77"/>
          <w:marBottom w:val="0"/>
          <w:divBdr>
            <w:top w:val="none" w:sz="0" w:space="0" w:color="auto"/>
            <w:left w:val="none" w:sz="0" w:space="0" w:color="auto"/>
            <w:bottom w:val="none" w:sz="0" w:space="0" w:color="auto"/>
            <w:right w:val="none" w:sz="0" w:space="0" w:color="auto"/>
          </w:divBdr>
        </w:div>
        <w:div w:id="193227086">
          <w:marLeft w:val="360"/>
          <w:marRight w:val="0"/>
          <w:marTop w:val="77"/>
          <w:marBottom w:val="0"/>
          <w:divBdr>
            <w:top w:val="none" w:sz="0" w:space="0" w:color="auto"/>
            <w:left w:val="none" w:sz="0" w:space="0" w:color="auto"/>
            <w:bottom w:val="none" w:sz="0" w:space="0" w:color="auto"/>
            <w:right w:val="none" w:sz="0" w:space="0" w:color="auto"/>
          </w:divBdr>
        </w:div>
        <w:div w:id="171259297">
          <w:marLeft w:val="360"/>
          <w:marRight w:val="0"/>
          <w:marTop w:val="77"/>
          <w:marBottom w:val="0"/>
          <w:divBdr>
            <w:top w:val="none" w:sz="0" w:space="0" w:color="auto"/>
            <w:left w:val="none" w:sz="0" w:space="0" w:color="auto"/>
            <w:bottom w:val="none" w:sz="0" w:space="0" w:color="auto"/>
            <w:right w:val="none" w:sz="0" w:space="0" w:color="auto"/>
          </w:divBdr>
        </w:div>
        <w:div w:id="73400588">
          <w:marLeft w:val="360"/>
          <w:marRight w:val="0"/>
          <w:marTop w:val="77"/>
          <w:marBottom w:val="0"/>
          <w:divBdr>
            <w:top w:val="none" w:sz="0" w:space="0" w:color="auto"/>
            <w:left w:val="none" w:sz="0" w:space="0" w:color="auto"/>
            <w:bottom w:val="none" w:sz="0" w:space="0" w:color="auto"/>
            <w:right w:val="none" w:sz="0" w:space="0" w:color="auto"/>
          </w:divBdr>
        </w:div>
        <w:div w:id="559486019">
          <w:marLeft w:val="360"/>
          <w:marRight w:val="0"/>
          <w:marTop w:val="77"/>
          <w:marBottom w:val="0"/>
          <w:divBdr>
            <w:top w:val="none" w:sz="0" w:space="0" w:color="auto"/>
            <w:left w:val="none" w:sz="0" w:space="0" w:color="auto"/>
            <w:bottom w:val="none" w:sz="0" w:space="0" w:color="auto"/>
            <w:right w:val="none" w:sz="0" w:space="0" w:color="auto"/>
          </w:divBdr>
        </w:div>
        <w:div w:id="1570339665">
          <w:marLeft w:val="360"/>
          <w:marRight w:val="0"/>
          <w:marTop w:val="77"/>
          <w:marBottom w:val="0"/>
          <w:divBdr>
            <w:top w:val="none" w:sz="0" w:space="0" w:color="auto"/>
            <w:left w:val="none" w:sz="0" w:space="0" w:color="auto"/>
            <w:bottom w:val="none" w:sz="0" w:space="0" w:color="auto"/>
            <w:right w:val="none" w:sz="0" w:space="0" w:color="auto"/>
          </w:divBdr>
        </w:div>
        <w:div w:id="223224322">
          <w:marLeft w:val="360"/>
          <w:marRight w:val="0"/>
          <w:marTop w:val="77"/>
          <w:marBottom w:val="0"/>
          <w:divBdr>
            <w:top w:val="none" w:sz="0" w:space="0" w:color="auto"/>
            <w:left w:val="none" w:sz="0" w:space="0" w:color="auto"/>
            <w:bottom w:val="none" w:sz="0" w:space="0" w:color="auto"/>
            <w:right w:val="none" w:sz="0" w:space="0" w:color="auto"/>
          </w:divBdr>
        </w:div>
        <w:div w:id="1100880655">
          <w:marLeft w:val="360"/>
          <w:marRight w:val="0"/>
          <w:marTop w:val="77"/>
          <w:marBottom w:val="0"/>
          <w:divBdr>
            <w:top w:val="none" w:sz="0" w:space="0" w:color="auto"/>
            <w:left w:val="none" w:sz="0" w:space="0" w:color="auto"/>
            <w:bottom w:val="none" w:sz="0" w:space="0" w:color="auto"/>
            <w:right w:val="none" w:sz="0" w:space="0" w:color="auto"/>
          </w:divBdr>
        </w:div>
        <w:div w:id="433552289">
          <w:marLeft w:val="360"/>
          <w:marRight w:val="0"/>
          <w:marTop w:val="77"/>
          <w:marBottom w:val="0"/>
          <w:divBdr>
            <w:top w:val="none" w:sz="0" w:space="0" w:color="auto"/>
            <w:left w:val="none" w:sz="0" w:space="0" w:color="auto"/>
            <w:bottom w:val="none" w:sz="0" w:space="0" w:color="auto"/>
            <w:right w:val="none" w:sz="0" w:space="0" w:color="auto"/>
          </w:divBdr>
        </w:div>
        <w:div w:id="43414467">
          <w:marLeft w:val="360"/>
          <w:marRight w:val="0"/>
          <w:marTop w:val="77"/>
          <w:marBottom w:val="0"/>
          <w:divBdr>
            <w:top w:val="none" w:sz="0" w:space="0" w:color="auto"/>
            <w:left w:val="none" w:sz="0" w:space="0" w:color="auto"/>
            <w:bottom w:val="none" w:sz="0" w:space="0" w:color="auto"/>
            <w:right w:val="none" w:sz="0" w:space="0" w:color="auto"/>
          </w:divBdr>
        </w:div>
      </w:divsChild>
    </w:div>
    <w:div w:id="1033388956">
      <w:bodyDiv w:val="1"/>
      <w:marLeft w:val="0"/>
      <w:marRight w:val="0"/>
      <w:marTop w:val="0"/>
      <w:marBottom w:val="0"/>
      <w:divBdr>
        <w:top w:val="none" w:sz="0" w:space="0" w:color="auto"/>
        <w:left w:val="none" w:sz="0" w:space="0" w:color="auto"/>
        <w:bottom w:val="none" w:sz="0" w:space="0" w:color="auto"/>
        <w:right w:val="none" w:sz="0" w:space="0" w:color="auto"/>
      </w:divBdr>
      <w:divsChild>
        <w:div w:id="1787844622">
          <w:marLeft w:val="360"/>
          <w:marRight w:val="0"/>
          <w:marTop w:val="77"/>
          <w:marBottom w:val="0"/>
          <w:divBdr>
            <w:top w:val="none" w:sz="0" w:space="0" w:color="auto"/>
            <w:left w:val="none" w:sz="0" w:space="0" w:color="auto"/>
            <w:bottom w:val="none" w:sz="0" w:space="0" w:color="auto"/>
            <w:right w:val="none" w:sz="0" w:space="0" w:color="auto"/>
          </w:divBdr>
        </w:div>
      </w:divsChild>
    </w:div>
    <w:div w:id="1140850794">
      <w:bodyDiv w:val="1"/>
      <w:marLeft w:val="0"/>
      <w:marRight w:val="0"/>
      <w:marTop w:val="0"/>
      <w:marBottom w:val="0"/>
      <w:divBdr>
        <w:top w:val="none" w:sz="0" w:space="0" w:color="auto"/>
        <w:left w:val="none" w:sz="0" w:space="0" w:color="auto"/>
        <w:bottom w:val="none" w:sz="0" w:space="0" w:color="auto"/>
        <w:right w:val="none" w:sz="0" w:space="0" w:color="auto"/>
      </w:divBdr>
    </w:div>
    <w:div w:id="1155341726">
      <w:bodyDiv w:val="1"/>
      <w:marLeft w:val="0"/>
      <w:marRight w:val="0"/>
      <w:marTop w:val="0"/>
      <w:marBottom w:val="0"/>
      <w:divBdr>
        <w:top w:val="none" w:sz="0" w:space="0" w:color="auto"/>
        <w:left w:val="none" w:sz="0" w:space="0" w:color="auto"/>
        <w:bottom w:val="none" w:sz="0" w:space="0" w:color="auto"/>
        <w:right w:val="none" w:sz="0" w:space="0" w:color="auto"/>
      </w:divBdr>
      <w:divsChild>
        <w:div w:id="1556353207">
          <w:marLeft w:val="360"/>
          <w:marRight w:val="0"/>
          <w:marTop w:val="77"/>
          <w:marBottom w:val="0"/>
          <w:divBdr>
            <w:top w:val="none" w:sz="0" w:space="0" w:color="auto"/>
            <w:left w:val="none" w:sz="0" w:space="0" w:color="auto"/>
            <w:bottom w:val="none" w:sz="0" w:space="0" w:color="auto"/>
            <w:right w:val="none" w:sz="0" w:space="0" w:color="auto"/>
          </w:divBdr>
        </w:div>
      </w:divsChild>
    </w:div>
    <w:div w:id="1419592159">
      <w:bodyDiv w:val="1"/>
      <w:marLeft w:val="0"/>
      <w:marRight w:val="0"/>
      <w:marTop w:val="0"/>
      <w:marBottom w:val="0"/>
      <w:divBdr>
        <w:top w:val="none" w:sz="0" w:space="0" w:color="auto"/>
        <w:left w:val="none" w:sz="0" w:space="0" w:color="auto"/>
        <w:bottom w:val="none" w:sz="0" w:space="0" w:color="auto"/>
        <w:right w:val="none" w:sz="0" w:space="0" w:color="auto"/>
      </w:divBdr>
    </w:div>
    <w:div w:id="16381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E44B2BB8DA21847A10E964388CEF7C8" ma:contentTypeVersion="2" ma:contentTypeDescription="Create a new document." ma:contentTypeScope="" ma:versionID="5b778454c031588bade17018c401f3d7">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E93B9D7-2B72-4E69-83D7-51049FE56E1F}"/>
</file>

<file path=customXml/itemProps2.xml><?xml version="1.0" encoding="utf-8"?>
<ds:datastoreItem xmlns:ds="http://schemas.openxmlformats.org/officeDocument/2006/customXml" ds:itemID="{12F80274-EC17-4664-AFC8-964DF6FA6CAA}"/>
</file>

<file path=customXml/itemProps3.xml><?xml version="1.0" encoding="utf-8"?>
<ds:datastoreItem xmlns:ds="http://schemas.openxmlformats.org/officeDocument/2006/customXml" ds:itemID="{97436768-6018-4F7D-BFFF-0AA45A25D6C6}"/>
</file>

<file path=customXml/itemProps4.xml><?xml version="1.0" encoding="utf-8"?>
<ds:datastoreItem xmlns:ds="http://schemas.openxmlformats.org/officeDocument/2006/customXml" ds:itemID="{D0AB5D17-CC8C-48DE-8556-BF361CF07DE0}"/>
</file>

<file path=docProps/app.xml><?xml version="1.0" encoding="utf-8"?>
<Properties xmlns="http://schemas.openxmlformats.org/officeDocument/2006/extended-properties" xmlns:vt="http://schemas.openxmlformats.org/officeDocument/2006/docPropsVTypes">
  <Template>Normal</Template>
  <TotalTime>332</TotalTime>
  <Pages>3</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Theron, Callie &lt;ccth@sun.ac.za&gt;</dc:creator>
  <cp:lastModifiedBy>Setup</cp:lastModifiedBy>
  <cp:revision>22</cp:revision>
  <cp:lastPrinted>2016-01-22T15:50:00Z</cp:lastPrinted>
  <dcterms:created xsi:type="dcterms:W3CDTF">2015-12-14T15:09:00Z</dcterms:created>
  <dcterms:modified xsi:type="dcterms:W3CDTF">2016-01-28T08:41:00Z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0x0101007E44B2BB8DA21847A10E964388CEF7C8</vt:lpwstr>
  </property>
</Properties>
</file>