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15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470"/>
        <w:gridCol w:w="1545"/>
      </w:tblGrid>
      <w:tr w:rsidR="00BE1AAE" w:rsidRPr="00BE1AAE" w14:paraId="1B1BF8DD" w14:textId="77777777" w:rsidTr="008A785C">
        <w:trPr>
          <w:tblCellSpacing w:w="15" w:type="dxa"/>
          <w:jc w:val="center"/>
        </w:trPr>
        <w:tc>
          <w:tcPr>
            <w:tcW w:w="0" w:type="auto"/>
            <w:shd w:val="clear" w:color="auto" w:fill="24638C"/>
            <w:vAlign w:val="center"/>
          </w:tcPr>
          <w:p w14:paraId="1B1BF8DB" w14:textId="663A94A6" w:rsidR="00C70F8C" w:rsidRPr="00BE1AAE" w:rsidRDefault="00BE1AAE" w:rsidP="008A785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F2F2F2" w:themeColor="background1" w:themeShade="F2"/>
                <w:szCs w:val="24"/>
                <w:lang w:val="en-ZA"/>
              </w:rPr>
            </w:pPr>
            <w:r w:rsidRPr="00BE1AAE">
              <w:rPr>
                <w:rFonts w:ascii="Arial" w:hAnsi="Arial" w:cs="Arial"/>
                <w:color w:val="F2F2F2" w:themeColor="background1" w:themeShade="F2"/>
                <w:spacing w:val="60"/>
                <w:sz w:val="27"/>
                <w:szCs w:val="27"/>
                <w:lang w:val="en-ZA"/>
              </w:rPr>
              <w:t>RESEARCH REPORT</w:t>
            </w:r>
            <w:r w:rsidR="00C70F8C" w:rsidRPr="00BE1AAE">
              <w:rPr>
                <w:rFonts w:ascii="Arial" w:hAnsi="Arial" w:cs="Arial"/>
                <w:color w:val="F2F2F2" w:themeColor="background1" w:themeShade="F2"/>
                <w:spacing w:val="60"/>
                <w:sz w:val="27"/>
                <w:szCs w:val="27"/>
                <w:lang w:val="en-ZA"/>
              </w:rPr>
              <w:t xml:space="preserve"> - 20</w:t>
            </w:r>
            <w:r w:rsidR="0018308A" w:rsidRPr="00BE1AAE">
              <w:rPr>
                <w:rFonts w:ascii="Arial" w:hAnsi="Arial" w:cs="Arial"/>
                <w:color w:val="F2F2F2" w:themeColor="background1" w:themeShade="F2"/>
                <w:spacing w:val="60"/>
                <w:sz w:val="27"/>
                <w:szCs w:val="27"/>
                <w:lang w:val="en-ZA"/>
              </w:rPr>
              <w:t>1</w:t>
            </w:r>
            <w:r w:rsidR="00357F49" w:rsidRPr="00BE1AAE">
              <w:rPr>
                <w:rFonts w:ascii="Arial" w:hAnsi="Arial" w:cs="Arial"/>
                <w:color w:val="F2F2F2" w:themeColor="background1" w:themeShade="F2"/>
                <w:spacing w:val="60"/>
                <w:sz w:val="27"/>
                <w:szCs w:val="27"/>
                <w:lang w:val="en-ZA"/>
              </w:rPr>
              <w:t>1</w:t>
            </w:r>
          </w:p>
        </w:tc>
        <w:tc>
          <w:tcPr>
            <w:tcW w:w="1500" w:type="dxa"/>
            <w:shd w:val="clear" w:color="auto" w:fill="24638C"/>
            <w:vAlign w:val="center"/>
          </w:tcPr>
          <w:p w14:paraId="1B1BF8DC" w14:textId="38A57C93" w:rsidR="00C70F8C" w:rsidRPr="00BE1AAE" w:rsidRDefault="00C70F8C" w:rsidP="008A785C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F2F2F2" w:themeColor="background1" w:themeShade="F2"/>
                <w:szCs w:val="24"/>
                <w:lang w:val="en-ZA"/>
              </w:rPr>
            </w:pPr>
          </w:p>
        </w:tc>
      </w:tr>
    </w:tbl>
    <w:p w14:paraId="1B1BF8DE" w14:textId="77777777" w:rsidR="00C70F8C" w:rsidRPr="00BE1AAE" w:rsidRDefault="00C70F8C" w:rsidP="00C70F8C">
      <w:pPr>
        <w:rPr>
          <w:rFonts w:ascii="Times New Roman" w:hAnsi="Times New Roman"/>
          <w:vanish/>
          <w:color w:val="365F91" w:themeColor="accent1" w:themeShade="BF"/>
          <w:szCs w:val="24"/>
          <w:lang w:val="en-ZA"/>
        </w:rPr>
      </w:pPr>
    </w:p>
    <w:tbl>
      <w:tblPr>
        <w:tblStyle w:val="TableGrid"/>
        <w:tblW w:w="93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2"/>
      </w:tblGrid>
      <w:tr w:rsidR="00BE1AAE" w:rsidRPr="00BE1AAE" w14:paraId="1B1BF8E0" w14:textId="77777777" w:rsidTr="00E92E95">
        <w:trPr>
          <w:trHeight w:val="145"/>
        </w:trPr>
        <w:tc>
          <w:tcPr>
            <w:tcW w:w="5000" w:type="pct"/>
            <w:hideMark/>
          </w:tcPr>
          <w:p w14:paraId="34572310" w14:textId="77777777" w:rsidR="00BE1AAE" w:rsidRPr="00BE1AAE" w:rsidRDefault="00BE1AAE" w:rsidP="00A972BE">
            <w:pPr>
              <w:pStyle w:val="style8"/>
              <w:spacing w:before="0" w:beforeAutospacing="0" w:after="0" w:afterAutospacing="0" w:line="360" w:lineRule="auto"/>
              <w:rPr>
                <w:color w:val="365F91" w:themeColor="accent1" w:themeShade="BF"/>
                <w:u w:val="single"/>
                <w:lang w:val="en-ZA"/>
              </w:rPr>
            </w:pPr>
          </w:p>
          <w:p w14:paraId="1B1BF8DF" w14:textId="7C37171B" w:rsidR="00C70F8C" w:rsidRPr="00BE1AAE" w:rsidRDefault="00BE1AAE" w:rsidP="00BE1AAE">
            <w:pPr>
              <w:pStyle w:val="style8"/>
              <w:spacing w:before="0" w:beforeAutospacing="0" w:after="0" w:afterAutospacing="0" w:line="360" w:lineRule="auto"/>
              <w:rPr>
                <w:color w:val="365F91" w:themeColor="accent1" w:themeShade="BF"/>
                <w:lang w:val="en-ZA"/>
              </w:rPr>
            </w:pPr>
            <w:r w:rsidRPr="00BE1AAE">
              <w:rPr>
                <w:color w:val="365F91" w:themeColor="accent1" w:themeShade="BF"/>
                <w:u w:val="single"/>
                <w:lang w:val="en-ZA"/>
              </w:rPr>
              <w:t>JOURNAL ARTICLES</w:t>
            </w:r>
            <w:r w:rsidR="00C70F8C" w:rsidRPr="00BE1AAE">
              <w:rPr>
                <w:color w:val="365F91" w:themeColor="accent1" w:themeShade="BF"/>
                <w:lang w:val="en-ZA"/>
              </w:rPr>
              <w:t xml:space="preserve"> (</w:t>
            </w:r>
            <w:r w:rsidRPr="00BE1AAE">
              <w:rPr>
                <w:color w:val="365F91" w:themeColor="accent1" w:themeShade="BF"/>
                <w:lang w:val="en-ZA"/>
              </w:rPr>
              <w:t>ACCREDITED</w:t>
            </w:r>
            <w:r w:rsidR="00C70F8C" w:rsidRPr="00BE1AAE">
              <w:rPr>
                <w:color w:val="365F91" w:themeColor="accent1" w:themeShade="BF"/>
                <w:lang w:val="en-ZA"/>
              </w:rPr>
              <w:t xml:space="preserve">) </w:t>
            </w:r>
          </w:p>
        </w:tc>
      </w:tr>
      <w:tr w:rsidR="00BE1AAE" w:rsidRPr="00BE1AAE" w14:paraId="1B1BF8E2" w14:textId="77777777" w:rsidTr="00E92E95">
        <w:trPr>
          <w:trHeight w:val="145"/>
        </w:trPr>
        <w:tc>
          <w:tcPr>
            <w:tcW w:w="5000" w:type="pct"/>
            <w:hideMark/>
          </w:tcPr>
          <w:p w14:paraId="1B1BF8E1" w14:textId="77777777" w:rsidR="00C70F8C" w:rsidRPr="00BE1AAE" w:rsidRDefault="00C70F8C" w:rsidP="00A972BE">
            <w:pPr>
              <w:spacing w:line="360" w:lineRule="auto"/>
              <w:rPr>
                <w:color w:val="365F91" w:themeColor="accent1" w:themeShade="BF"/>
                <w:szCs w:val="24"/>
                <w:lang w:val="en-ZA"/>
              </w:rPr>
            </w:pPr>
          </w:p>
        </w:tc>
      </w:tr>
      <w:tr w:rsidR="00BE1AAE" w:rsidRPr="00BE1AAE" w14:paraId="1B1BF8E7" w14:textId="77777777" w:rsidTr="00E92E95">
        <w:trPr>
          <w:trHeight w:val="145"/>
        </w:trPr>
        <w:tc>
          <w:tcPr>
            <w:tcW w:w="5000" w:type="pct"/>
            <w:hideMark/>
          </w:tcPr>
          <w:p w14:paraId="1B1BF8E3" w14:textId="77777777" w:rsidR="00A5252E" w:rsidRPr="00BE1AAE" w:rsidRDefault="00A5252E" w:rsidP="00A5252E">
            <w:pPr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</w:pPr>
            <w:r w:rsidRPr="00BE1AAE">
              <w:rPr>
                <w:rFonts w:ascii="Arial" w:hAnsi="Arial" w:cs="Arial"/>
                <w:b/>
                <w:bCs/>
                <w:color w:val="365F91" w:themeColor="accent1" w:themeShade="BF"/>
                <w:sz w:val="18"/>
                <w:szCs w:val="18"/>
                <w:lang w:val="en-ZA"/>
              </w:rPr>
              <w:t>DUNBAR H, THERON CC, SPANGENBERG HH</w:t>
            </w:r>
            <w:r w:rsidRPr="00BE1AAE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 xml:space="preserve">. The cross-validation of the Performance Index. </w:t>
            </w:r>
            <w:r w:rsidRPr="00BE1AAE">
              <w:rPr>
                <w:rFonts w:ascii="Arial" w:hAnsi="Arial" w:cs="Arial"/>
                <w:i/>
                <w:iCs/>
                <w:color w:val="365F91" w:themeColor="accent1" w:themeShade="BF"/>
                <w:sz w:val="18"/>
                <w:szCs w:val="18"/>
                <w:lang w:val="en-ZA"/>
              </w:rPr>
              <w:t>Management Dynamics</w:t>
            </w:r>
            <w:r w:rsidRPr="00BE1AAE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 xml:space="preserve"> 2011; </w:t>
            </w:r>
            <w:r w:rsidRPr="00BE1AAE">
              <w:rPr>
                <w:rFonts w:ascii="Arial" w:hAnsi="Arial" w:cs="Arial"/>
                <w:b/>
                <w:bCs/>
                <w:color w:val="365F91" w:themeColor="accent1" w:themeShade="BF"/>
                <w:sz w:val="18"/>
                <w:szCs w:val="18"/>
                <w:lang w:val="en-ZA"/>
              </w:rPr>
              <w:t>30</w:t>
            </w:r>
            <w:r w:rsidR="008B2092" w:rsidRPr="00BE1AAE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>(3)</w:t>
            </w:r>
            <w:r w:rsidRPr="00BE1AAE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>: 25-55.</w:t>
            </w:r>
          </w:p>
          <w:p w14:paraId="1B1BF8E4" w14:textId="77777777" w:rsidR="00A5252E" w:rsidRPr="00BE1AAE" w:rsidRDefault="00A5252E" w:rsidP="00A5252E">
            <w:pPr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</w:pPr>
            <w:r w:rsidRPr="00BE1AAE">
              <w:rPr>
                <w:rFonts w:ascii="Arial" w:hAnsi="Arial" w:cs="Arial"/>
                <w:b/>
                <w:bCs/>
                <w:color w:val="365F91" w:themeColor="accent1" w:themeShade="BF"/>
                <w:sz w:val="18"/>
                <w:szCs w:val="18"/>
                <w:lang w:val="en-ZA"/>
              </w:rPr>
              <w:t>EKERMANS G, SAKLOFSKE D, AUSTIN E, STOUGH C</w:t>
            </w:r>
            <w:r w:rsidRPr="00BE1AAE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 xml:space="preserve">. Measurement invariance and differential item functioning of the Bar-On EQ-i: S measure over Canadian, Scottish, South African and Australian samples. </w:t>
            </w:r>
            <w:r w:rsidRPr="00BE1AAE">
              <w:rPr>
                <w:rFonts w:ascii="Arial" w:hAnsi="Arial" w:cs="Arial"/>
                <w:i/>
                <w:iCs/>
                <w:color w:val="365F91" w:themeColor="accent1" w:themeShade="BF"/>
                <w:sz w:val="18"/>
                <w:szCs w:val="18"/>
                <w:lang w:val="en-ZA"/>
              </w:rPr>
              <w:t>Personality and Individual Differences</w:t>
            </w:r>
            <w:r w:rsidRPr="00BE1AAE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 xml:space="preserve"> 2011; </w:t>
            </w:r>
            <w:r w:rsidRPr="00BE1AAE">
              <w:rPr>
                <w:rFonts w:ascii="Arial" w:hAnsi="Arial" w:cs="Arial"/>
                <w:b/>
                <w:bCs/>
                <w:color w:val="365F91" w:themeColor="accent1" w:themeShade="BF"/>
                <w:sz w:val="18"/>
                <w:szCs w:val="18"/>
                <w:lang w:val="en-ZA"/>
              </w:rPr>
              <w:t>50</w:t>
            </w:r>
            <w:r w:rsidRPr="00BE1AAE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>: 286-290.</w:t>
            </w:r>
          </w:p>
          <w:p w14:paraId="1B1BF8E5" w14:textId="77777777" w:rsidR="00A5252E" w:rsidRPr="00BE1AAE" w:rsidRDefault="00A5252E" w:rsidP="00A5252E">
            <w:pPr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</w:pPr>
            <w:r w:rsidRPr="00BE1AAE">
              <w:rPr>
                <w:rFonts w:ascii="Arial" w:hAnsi="Arial" w:cs="Arial"/>
                <w:b/>
                <w:bCs/>
                <w:color w:val="365F91" w:themeColor="accent1" w:themeShade="BF"/>
                <w:sz w:val="18"/>
                <w:szCs w:val="18"/>
                <w:lang w:val="en-ZA"/>
              </w:rPr>
              <w:t>KAMPS J, ENGELBRECHT AS</w:t>
            </w:r>
            <w:r w:rsidRPr="00BE1AAE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 xml:space="preserve">. The influence of emotional intelligence on diversity complexity cognition and the attitude towards diversity. </w:t>
            </w:r>
            <w:r w:rsidRPr="00BE1AAE">
              <w:rPr>
                <w:rFonts w:ascii="Arial" w:hAnsi="Arial" w:cs="Arial"/>
                <w:i/>
                <w:iCs/>
                <w:color w:val="365F91" w:themeColor="accent1" w:themeShade="BF"/>
                <w:sz w:val="18"/>
                <w:szCs w:val="18"/>
                <w:lang w:val="en-ZA"/>
              </w:rPr>
              <w:t>South African Journal of Business Management</w:t>
            </w:r>
            <w:r w:rsidRPr="00BE1AAE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 xml:space="preserve"> 2011; </w:t>
            </w:r>
            <w:r w:rsidRPr="00BE1AAE">
              <w:rPr>
                <w:rFonts w:ascii="Arial" w:hAnsi="Arial" w:cs="Arial"/>
                <w:b/>
                <w:bCs/>
                <w:color w:val="365F91" w:themeColor="accent1" w:themeShade="BF"/>
                <w:sz w:val="18"/>
                <w:szCs w:val="18"/>
                <w:lang w:val="en-ZA"/>
              </w:rPr>
              <w:t>42</w:t>
            </w:r>
            <w:r w:rsidR="003D6562" w:rsidRPr="00BE1AAE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>(3</w:t>
            </w:r>
            <w:r w:rsidR="008B2092" w:rsidRPr="00BE1AAE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>)</w:t>
            </w:r>
            <w:r w:rsidRPr="00BE1AAE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>: 37-48.</w:t>
            </w:r>
          </w:p>
          <w:p w14:paraId="1B1BF8E6" w14:textId="77777777" w:rsidR="007C53A7" w:rsidRPr="00BE1AAE" w:rsidRDefault="00A5252E" w:rsidP="00A5252E">
            <w:pPr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</w:pPr>
            <w:r w:rsidRPr="00BE1AAE">
              <w:rPr>
                <w:rFonts w:ascii="Arial" w:hAnsi="Arial" w:cs="Arial"/>
                <w:b/>
                <w:bCs/>
                <w:color w:val="365F91" w:themeColor="accent1" w:themeShade="BF"/>
                <w:sz w:val="18"/>
                <w:szCs w:val="18"/>
                <w:lang w:val="en-ZA"/>
              </w:rPr>
              <w:t>MOYO S, THERON CC</w:t>
            </w:r>
            <w:r w:rsidRPr="00BE1AAE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>. A preliminary factor analytic investigation into the first</w:t>
            </w:r>
            <w:r w:rsidR="008B2092" w:rsidRPr="00BE1AAE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>-</w:t>
            </w:r>
            <w:r w:rsidRPr="00BE1AAE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 xml:space="preserve">order factor structure of the Fifteen Factor Plus (15FQ+) on a sample of Black South African managers. </w:t>
            </w:r>
            <w:r w:rsidRPr="00BE1AAE">
              <w:rPr>
                <w:rFonts w:ascii="Arial" w:hAnsi="Arial" w:cs="Arial"/>
                <w:i/>
                <w:iCs/>
                <w:color w:val="365F91" w:themeColor="accent1" w:themeShade="BF"/>
                <w:sz w:val="18"/>
                <w:szCs w:val="18"/>
                <w:lang w:val="en-ZA"/>
              </w:rPr>
              <w:t>SA Journal of Industrial Psychology (Journal of Industrial Psychology)</w:t>
            </w:r>
            <w:r w:rsidRPr="00BE1AAE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 xml:space="preserve"> 2011; </w:t>
            </w:r>
            <w:r w:rsidRPr="00BE1AAE">
              <w:rPr>
                <w:rFonts w:ascii="Arial" w:hAnsi="Arial" w:cs="Arial"/>
                <w:b/>
                <w:bCs/>
                <w:color w:val="365F91" w:themeColor="accent1" w:themeShade="BF"/>
                <w:sz w:val="18"/>
                <w:szCs w:val="18"/>
                <w:lang w:val="en-ZA"/>
              </w:rPr>
              <w:t>37</w:t>
            </w:r>
            <w:r w:rsidR="008B2092" w:rsidRPr="00BE1AAE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>(1)</w:t>
            </w:r>
            <w:r w:rsidRPr="00BE1AAE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>: 1-22.</w:t>
            </w:r>
          </w:p>
        </w:tc>
      </w:tr>
      <w:tr w:rsidR="00BE1AAE" w:rsidRPr="00BE1AAE" w14:paraId="1B1BF8E9" w14:textId="77777777" w:rsidTr="00E92E95">
        <w:trPr>
          <w:trHeight w:val="145"/>
        </w:trPr>
        <w:tc>
          <w:tcPr>
            <w:tcW w:w="5000" w:type="pct"/>
            <w:hideMark/>
          </w:tcPr>
          <w:p w14:paraId="1B1BF8E8" w14:textId="77777777" w:rsidR="00C70F8C" w:rsidRPr="00BE1AAE" w:rsidRDefault="00C70F8C" w:rsidP="00A972BE">
            <w:pPr>
              <w:pStyle w:val="style8"/>
              <w:spacing w:before="0" w:beforeAutospacing="0" w:after="0" w:afterAutospacing="0" w:line="360" w:lineRule="auto"/>
              <w:rPr>
                <w:color w:val="365F91" w:themeColor="accent1" w:themeShade="BF"/>
                <w:lang w:val="en-ZA"/>
              </w:rPr>
            </w:pPr>
          </w:p>
        </w:tc>
      </w:tr>
      <w:tr w:rsidR="00BE1AAE" w:rsidRPr="00BE1AAE" w14:paraId="1B1BF8EB" w14:textId="77777777" w:rsidTr="00E92E95">
        <w:trPr>
          <w:trHeight w:val="145"/>
        </w:trPr>
        <w:tc>
          <w:tcPr>
            <w:tcW w:w="5000" w:type="pct"/>
            <w:hideMark/>
          </w:tcPr>
          <w:p w14:paraId="1B1BF8EA" w14:textId="4A8018AE" w:rsidR="00C70F8C" w:rsidRPr="00BE1AAE" w:rsidRDefault="00BE1AAE" w:rsidP="00BE1AAE">
            <w:pPr>
              <w:spacing w:line="360" w:lineRule="auto"/>
              <w:rPr>
                <w:color w:val="365F91" w:themeColor="accent1" w:themeShade="BF"/>
                <w:szCs w:val="24"/>
                <w:lang w:val="en-ZA"/>
              </w:rPr>
            </w:pPr>
            <w:r w:rsidRPr="00BE1AAE">
              <w:rPr>
                <w:rStyle w:val="style81"/>
                <w:color w:val="365F91" w:themeColor="accent1" w:themeShade="BF"/>
                <w:u w:val="single"/>
                <w:lang w:val="en-ZA"/>
              </w:rPr>
              <w:t>INTERNATIONAL RESEARCH PAPERS</w:t>
            </w:r>
          </w:p>
        </w:tc>
      </w:tr>
      <w:tr w:rsidR="00BE1AAE" w:rsidRPr="00BE1AAE" w14:paraId="1B1BF8ED" w14:textId="77777777" w:rsidTr="00E92E95">
        <w:trPr>
          <w:trHeight w:val="145"/>
        </w:trPr>
        <w:tc>
          <w:tcPr>
            <w:tcW w:w="5000" w:type="pct"/>
            <w:hideMark/>
          </w:tcPr>
          <w:p w14:paraId="1B1BF8EC" w14:textId="77777777" w:rsidR="00C70F8C" w:rsidRPr="00BE1AAE" w:rsidRDefault="00C70F8C" w:rsidP="00A972BE">
            <w:pPr>
              <w:spacing w:line="360" w:lineRule="auto"/>
              <w:rPr>
                <w:color w:val="365F91" w:themeColor="accent1" w:themeShade="BF"/>
                <w:szCs w:val="24"/>
                <w:lang w:val="en-ZA"/>
              </w:rPr>
            </w:pPr>
          </w:p>
        </w:tc>
      </w:tr>
      <w:tr w:rsidR="00BE1AAE" w:rsidRPr="00BE1AAE" w14:paraId="1B1BF8F3" w14:textId="77777777" w:rsidTr="00E92E95">
        <w:trPr>
          <w:trHeight w:val="145"/>
        </w:trPr>
        <w:tc>
          <w:tcPr>
            <w:tcW w:w="5000" w:type="pct"/>
            <w:hideMark/>
          </w:tcPr>
          <w:p w14:paraId="1B1BF8EE" w14:textId="1D5FE02F" w:rsidR="00FF5FDB" w:rsidRPr="00BE1AAE" w:rsidRDefault="00A5252E" w:rsidP="005C5446">
            <w:pPr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</w:pPr>
            <w:r w:rsidRPr="00BE1AAE"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lang w:val="en-ZA"/>
              </w:rPr>
              <w:t>Gö</w:t>
            </w:r>
            <w:r w:rsidR="00FA49B4" w:rsidRPr="00BE1AAE"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lang w:val="en-ZA"/>
              </w:rPr>
              <w:t>RGENS-EKERMANS, G, SWART, E</w:t>
            </w:r>
            <w:r w:rsidR="00FA49B4" w:rsidRPr="00BE1AAE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 xml:space="preserve">. </w:t>
            </w:r>
            <w:r w:rsidR="00FA49B4" w:rsidRPr="00BE1AAE">
              <w:rPr>
                <w:rFonts w:ascii="Arial" w:hAnsi="Arial" w:cs="Arial"/>
                <w:i/>
                <w:color w:val="365F91" w:themeColor="accent1" w:themeShade="BF"/>
                <w:sz w:val="18"/>
                <w:szCs w:val="18"/>
                <w:lang w:val="en-ZA"/>
              </w:rPr>
              <w:t xml:space="preserve">Developing Emotional Intelligence for increased stress </w:t>
            </w:r>
            <w:r w:rsidR="00BE1AAE" w:rsidRPr="00BE1AAE">
              <w:rPr>
                <w:rFonts w:ascii="Arial" w:hAnsi="Arial" w:cs="Arial"/>
                <w:i/>
                <w:color w:val="365F91" w:themeColor="accent1" w:themeShade="BF"/>
                <w:sz w:val="18"/>
                <w:szCs w:val="18"/>
                <w:lang w:val="en-ZA"/>
              </w:rPr>
              <w:t>management</w:t>
            </w:r>
            <w:r w:rsidR="00FA49B4" w:rsidRPr="00BE1AAE">
              <w:rPr>
                <w:rFonts w:ascii="Arial" w:hAnsi="Arial" w:cs="Arial"/>
                <w:i/>
                <w:color w:val="365F91" w:themeColor="accent1" w:themeShade="BF"/>
                <w:sz w:val="18"/>
                <w:szCs w:val="18"/>
                <w:lang w:val="en-ZA"/>
              </w:rPr>
              <w:t xml:space="preserve"> and better psychological and physical health: data from two studies</w:t>
            </w:r>
            <w:r w:rsidR="00FA49B4" w:rsidRPr="00BE1AAE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>. 15</w:t>
            </w:r>
            <w:r w:rsidR="00FA49B4" w:rsidRPr="00BE1AAE">
              <w:rPr>
                <w:rFonts w:ascii="Arial" w:hAnsi="Arial" w:cs="Arial"/>
                <w:color w:val="365F91" w:themeColor="accent1" w:themeShade="BF"/>
                <w:sz w:val="18"/>
                <w:szCs w:val="18"/>
                <w:vertAlign w:val="superscript"/>
                <w:lang w:val="en-ZA"/>
              </w:rPr>
              <w:t>th</w:t>
            </w:r>
            <w:r w:rsidR="00FA49B4" w:rsidRPr="00BE1AAE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 xml:space="preserve"> Biennial meeting of the International Society for the Study of Individual Differences (ISSID). London, 2011.</w:t>
            </w:r>
          </w:p>
          <w:p w14:paraId="1B1BF8EF" w14:textId="77777777" w:rsidR="00FA49B4" w:rsidRPr="00BE1AAE" w:rsidRDefault="005C5446" w:rsidP="005C5446">
            <w:pPr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</w:pPr>
            <w:r w:rsidRPr="00BE1AAE"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lang w:val="en-ZA"/>
              </w:rPr>
              <w:t>MALAN, DJ</w:t>
            </w:r>
            <w:r w:rsidR="003D6562" w:rsidRPr="00BE1AAE"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lang w:val="en-ZA"/>
              </w:rPr>
              <w:t>.</w:t>
            </w:r>
            <w:r w:rsidRPr="00BE1AAE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 xml:space="preserve"> </w:t>
            </w:r>
            <w:r w:rsidRPr="00BE1AAE">
              <w:rPr>
                <w:rFonts w:ascii="Arial" w:hAnsi="Arial" w:cs="Arial"/>
                <w:i/>
                <w:color w:val="365F91" w:themeColor="accent1" w:themeShade="BF"/>
                <w:sz w:val="18"/>
                <w:szCs w:val="18"/>
                <w:lang w:val="en-ZA"/>
              </w:rPr>
              <w:t>National culture as facilitator or inhibitor of sustainable development.</w:t>
            </w:r>
            <w:r w:rsidRPr="00BE1AAE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 xml:space="preserve"> Regional conference of the International association for Cross-Cultural Psychology, Istanbul, Turkey, 2011.</w:t>
            </w:r>
          </w:p>
          <w:p w14:paraId="1B1BF8F0" w14:textId="77777777" w:rsidR="005A0C47" w:rsidRPr="00BE1AAE" w:rsidRDefault="005A0C47" w:rsidP="005C5446">
            <w:pPr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</w:pPr>
            <w:r w:rsidRPr="00BE1AAE"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lang w:val="en-ZA"/>
              </w:rPr>
              <w:t>STEYN, R, NEL, J, MEIRING, D.</w:t>
            </w:r>
            <w:r w:rsidRPr="00BE1AAE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 xml:space="preserve"> </w:t>
            </w:r>
            <w:r w:rsidRPr="00BE1AAE">
              <w:rPr>
                <w:rFonts w:ascii="Arial" w:hAnsi="Arial" w:cs="Arial"/>
                <w:i/>
                <w:color w:val="365F91" w:themeColor="accent1" w:themeShade="BF"/>
                <w:sz w:val="18"/>
                <w:szCs w:val="18"/>
                <w:lang w:val="en-ZA"/>
              </w:rPr>
              <w:t>Adaptation of the modern racism scale for use in South Africa</w:t>
            </w:r>
            <w:r w:rsidRPr="00BE1AAE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>. Fifth International Bu</w:t>
            </w:r>
            <w:r w:rsidR="00440050" w:rsidRPr="00BE1AAE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>siness Conference, Turtle Bay, M</w:t>
            </w:r>
            <w:r w:rsidRPr="00BE1AAE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>auritius, 2011.</w:t>
            </w:r>
          </w:p>
          <w:p w14:paraId="1B1BF8F1" w14:textId="77777777" w:rsidR="007B4E4B" w:rsidRPr="00BE1AAE" w:rsidRDefault="007B4E4B" w:rsidP="005C5446">
            <w:pPr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</w:pPr>
            <w:r w:rsidRPr="00BE1AAE"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lang w:val="en-ZA"/>
              </w:rPr>
              <w:t>TERBLANCHE-SMIT, M., DU PREEZ, R., JANSE VAN RENSBURG, L.</w:t>
            </w:r>
            <w:r w:rsidR="00BA3547" w:rsidRPr="00BE1AAE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 xml:space="preserve"> </w:t>
            </w:r>
            <w:r w:rsidR="00BA3547" w:rsidRPr="00BE1AAE">
              <w:rPr>
                <w:rFonts w:ascii="Arial" w:hAnsi="Arial" w:cs="Arial"/>
                <w:i/>
                <w:color w:val="365F91" w:themeColor="accent1" w:themeShade="BF"/>
                <w:sz w:val="18"/>
                <w:szCs w:val="18"/>
                <w:lang w:val="en-ZA"/>
              </w:rPr>
              <w:t>The r</w:t>
            </w:r>
            <w:r w:rsidRPr="00BE1AAE">
              <w:rPr>
                <w:rFonts w:ascii="Arial" w:hAnsi="Arial" w:cs="Arial"/>
                <w:i/>
                <w:color w:val="365F91" w:themeColor="accent1" w:themeShade="BF"/>
                <w:sz w:val="18"/>
                <w:szCs w:val="18"/>
                <w:lang w:val="en-ZA"/>
              </w:rPr>
              <w:t>elationship between self-concept, self-efficacy, emotional state, weight perception and food choice within Generation Y</w:t>
            </w:r>
            <w:r w:rsidR="00BA3547" w:rsidRPr="00BE1AAE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 xml:space="preserve">: </w:t>
            </w:r>
            <w:r w:rsidRPr="00BE1AAE">
              <w:rPr>
                <w:rFonts w:ascii="Arial" w:hAnsi="Arial" w:cs="Arial"/>
                <w:i/>
                <w:color w:val="365F91" w:themeColor="accent1" w:themeShade="BF"/>
                <w:sz w:val="18"/>
                <w:szCs w:val="18"/>
                <w:lang w:val="en-ZA"/>
              </w:rPr>
              <w:t>Implications for social marketers</w:t>
            </w:r>
            <w:r w:rsidRPr="00BE1AAE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>. IAPNM Conference Portugal, 2011</w:t>
            </w:r>
          </w:p>
          <w:p w14:paraId="1B1BF8F2" w14:textId="77777777" w:rsidR="009D2127" w:rsidRPr="00BE1AAE" w:rsidRDefault="009D2127" w:rsidP="00A972BE">
            <w:pPr>
              <w:spacing w:line="360" w:lineRule="auto"/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</w:pPr>
          </w:p>
        </w:tc>
      </w:tr>
      <w:tr w:rsidR="00BE1AAE" w:rsidRPr="00BE1AAE" w14:paraId="1B1BF8F5" w14:textId="77777777" w:rsidTr="00E92E95">
        <w:trPr>
          <w:trHeight w:val="145"/>
        </w:trPr>
        <w:tc>
          <w:tcPr>
            <w:tcW w:w="5000" w:type="pct"/>
            <w:hideMark/>
          </w:tcPr>
          <w:p w14:paraId="1B1BF8F4" w14:textId="63353162" w:rsidR="00C70F8C" w:rsidRPr="00BE1AAE" w:rsidRDefault="00BE1AAE" w:rsidP="00BE1AAE">
            <w:pPr>
              <w:pStyle w:val="style13"/>
              <w:spacing w:before="0" w:beforeAutospacing="0" w:after="0" w:afterAutospacing="0" w:line="360" w:lineRule="auto"/>
              <w:rPr>
                <w:color w:val="365F91" w:themeColor="accent1" w:themeShade="BF"/>
                <w:lang w:val="en-ZA"/>
              </w:rPr>
            </w:pPr>
            <w:r w:rsidRPr="00BE1AAE">
              <w:rPr>
                <w:rStyle w:val="style81"/>
                <w:color w:val="365F91" w:themeColor="accent1" w:themeShade="BF"/>
                <w:u w:val="single"/>
                <w:lang w:val="en-ZA"/>
              </w:rPr>
              <w:t>NATIONAL RESEARCH PAPERS</w:t>
            </w:r>
          </w:p>
        </w:tc>
      </w:tr>
      <w:tr w:rsidR="00BE1AAE" w:rsidRPr="00BE1AAE" w14:paraId="1B1BF8F7" w14:textId="77777777" w:rsidTr="00E92E95">
        <w:trPr>
          <w:trHeight w:val="145"/>
        </w:trPr>
        <w:tc>
          <w:tcPr>
            <w:tcW w:w="5000" w:type="pct"/>
            <w:hideMark/>
          </w:tcPr>
          <w:p w14:paraId="1B1BF8F6" w14:textId="77777777" w:rsidR="00C70F8C" w:rsidRPr="00BE1AAE" w:rsidRDefault="00C70F8C" w:rsidP="00A972BE">
            <w:pPr>
              <w:spacing w:line="360" w:lineRule="auto"/>
              <w:rPr>
                <w:color w:val="365F91" w:themeColor="accent1" w:themeShade="BF"/>
                <w:szCs w:val="24"/>
                <w:lang w:val="en-ZA"/>
              </w:rPr>
            </w:pPr>
          </w:p>
        </w:tc>
      </w:tr>
      <w:tr w:rsidR="00BE1AAE" w:rsidRPr="00BE1AAE" w14:paraId="1B1BF8FF" w14:textId="77777777" w:rsidTr="00E92E95">
        <w:trPr>
          <w:trHeight w:val="145"/>
        </w:trPr>
        <w:tc>
          <w:tcPr>
            <w:tcW w:w="5000" w:type="pct"/>
            <w:hideMark/>
          </w:tcPr>
          <w:p w14:paraId="1B1BF8F8" w14:textId="77777777" w:rsidR="00C17154" w:rsidRPr="00BE1AAE" w:rsidRDefault="00C17154" w:rsidP="00A5252E">
            <w:pPr>
              <w:pStyle w:val="Tabop1cm"/>
              <w:tabs>
                <w:tab w:val="left" w:pos="540"/>
              </w:tabs>
              <w:spacing w:after="0" w:line="240" w:lineRule="auto"/>
              <w:ind w:left="0" w:firstLine="0"/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</w:pPr>
            <w:r w:rsidRPr="00BE1AAE"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lang w:val="en-ZA"/>
              </w:rPr>
              <w:t>BOONZAIER, B, JANSE VAN RENSBURG, Y, BOONZAIER, M.</w:t>
            </w:r>
            <w:r w:rsidRPr="00BE1AAE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 xml:space="preserve"> Antecedents of engagement in call centres. 14</w:t>
            </w:r>
            <w:r w:rsidRPr="00BE1AAE">
              <w:rPr>
                <w:rFonts w:ascii="Arial" w:hAnsi="Arial" w:cs="Arial"/>
                <w:color w:val="365F91" w:themeColor="accent1" w:themeShade="BF"/>
                <w:sz w:val="18"/>
                <w:szCs w:val="18"/>
                <w:vertAlign w:val="superscript"/>
                <w:lang w:val="en-ZA"/>
              </w:rPr>
              <w:t>th</w:t>
            </w:r>
            <w:r w:rsidRPr="00BE1AAE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 xml:space="preserve"> Annual Conference of the Society for Industrial and Organisational Psychology of South Africa (SIOPSA), Pretoria, 2011.</w:t>
            </w:r>
          </w:p>
          <w:p w14:paraId="1B1BF8F9" w14:textId="22ED1683" w:rsidR="00E92E95" w:rsidRPr="00BE1AAE" w:rsidRDefault="00E92E95" w:rsidP="00A5252E">
            <w:pPr>
              <w:pStyle w:val="Tabop1cm"/>
              <w:tabs>
                <w:tab w:val="left" w:pos="540"/>
              </w:tabs>
              <w:spacing w:after="0" w:line="240" w:lineRule="auto"/>
              <w:ind w:left="0" w:firstLine="0"/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</w:pPr>
            <w:r w:rsidRPr="00BE1AAE"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lang w:val="en-ZA"/>
              </w:rPr>
              <w:t>DE KOCK, FS</w:t>
            </w:r>
            <w:r w:rsidRPr="00BE1AAE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 xml:space="preserve">.  </w:t>
            </w:r>
            <w:r w:rsidRPr="00BE1AAE">
              <w:rPr>
                <w:rFonts w:ascii="Arial" w:hAnsi="Arial" w:cs="Arial"/>
                <w:i/>
                <w:color w:val="365F91" w:themeColor="accent1" w:themeShade="BF"/>
                <w:sz w:val="18"/>
                <w:szCs w:val="18"/>
                <w:lang w:val="en-ZA"/>
              </w:rPr>
              <w:t>Human Capital Return-on-Investment (HCROI) in South African listed firms: How do we measure up</w:t>
            </w:r>
            <w:r w:rsidRPr="00BE1AAE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 xml:space="preserve">? </w:t>
            </w:r>
            <w:r w:rsidR="00BE1AAE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>Congress Seminar</w:t>
            </w:r>
            <w:r w:rsidRPr="00BE1AAE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 xml:space="preserve"> </w:t>
            </w:r>
            <w:r w:rsidR="00BE1AAE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>for the South African Board for People Practices re</w:t>
            </w:r>
            <w:r w:rsidRPr="00BE1AAE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 xml:space="preserve"> ‘Delivering Impact and Value through HR: Getting the Metrics Right’. </w:t>
            </w:r>
            <w:r w:rsidR="00BE1AAE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>Cape Town</w:t>
            </w:r>
            <w:r w:rsidRPr="00BE1AAE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>, 2011.</w:t>
            </w:r>
          </w:p>
          <w:p w14:paraId="1B1BF8FA" w14:textId="77777777" w:rsidR="00FA49B4" w:rsidRPr="00BE1AAE" w:rsidRDefault="00FA49B4" w:rsidP="00A5252E">
            <w:pPr>
              <w:pStyle w:val="Tabop1cm"/>
              <w:tabs>
                <w:tab w:val="left" w:pos="540"/>
              </w:tabs>
              <w:spacing w:after="0" w:line="240" w:lineRule="auto"/>
              <w:ind w:left="0" w:firstLine="0"/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</w:pPr>
            <w:r w:rsidRPr="00BE1AAE"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lang w:val="en-ZA"/>
              </w:rPr>
              <w:t xml:space="preserve">DE WET, M, DU PREEZ, R. </w:t>
            </w:r>
            <w:r w:rsidRPr="00BE1AAE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 xml:space="preserve">Career guidance for empowerment: the Kayamandi project. First Community Engagement </w:t>
            </w:r>
            <w:r w:rsidR="005C5446" w:rsidRPr="00BE1AAE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>Conference, East London, 2011</w:t>
            </w:r>
            <w:r w:rsidR="00C17154" w:rsidRPr="00BE1AAE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>.</w:t>
            </w:r>
          </w:p>
          <w:p w14:paraId="1B1BF8FB" w14:textId="5D7127FF" w:rsidR="00FA49B4" w:rsidRPr="00BE1AAE" w:rsidRDefault="00FA49B4" w:rsidP="00A5252E">
            <w:pPr>
              <w:pStyle w:val="Tabop1cm"/>
              <w:tabs>
                <w:tab w:val="left" w:pos="540"/>
              </w:tabs>
              <w:spacing w:after="0" w:line="240" w:lineRule="auto"/>
              <w:ind w:left="0" w:firstLine="0"/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</w:pPr>
            <w:r w:rsidRPr="00BE1AAE"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lang w:val="en-ZA"/>
              </w:rPr>
              <w:t xml:space="preserve">GöRGENS-EKERMANS, G. </w:t>
            </w:r>
            <w:r w:rsidRPr="00BE1AAE">
              <w:rPr>
                <w:rFonts w:ascii="Arial" w:hAnsi="Arial" w:cs="Arial"/>
                <w:i/>
                <w:color w:val="365F91" w:themeColor="accent1" w:themeShade="BF"/>
                <w:sz w:val="18"/>
                <w:szCs w:val="18"/>
                <w:lang w:val="en-ZA"/>
              </w:rPr>
              <w:t xml:space="preserve">Developing Emotional Intelligence for increased stress </w:t>
            </w:r>
            <w:r w:rsidR="00BE1AAE" w:rsidRPr="00BE1AAE">
              <w:rPr>
                <w:rFonts w:ascii="Arial" w:hAnsi="Arial" w:cs="Arial"/>
                <w:i/>
                <w:color w:val="365F91" w:themeColor="accent1" w:themeShade="BF"/>
                <w:sz w:val="18"/>
                <w:szCs w:val="18"/>
                <w:lang w:val="en-ZA"/>
              </w:rPr>
              <w:t>management</w:t>
            </w:r>
            <w:r w:rsidRPr="00BE1AAE">
              <w:rPr>
                <w:rFonts w:ascii="Arial" w:hAnsi="Arial" w:cs="Arial"/>
                <w:i/>
                <w:color w:val="365F91" w:themeColor="accent1" w:themeShade="BF"/>
                <w:sz w:val="18"/>
                <w:szCs w:val="18"/>
                <w:lang w:val="en-ZA"/>
              </w:rPr>
              <w:t xml:space="preserve"> and better psychological and physical health. First South African Positive Psychological Sciences Symposium, </w:t>
            </w:r>
            <w:r w:rsidR="00BE1AAE" w:rsidRPr="00BE1AAE">
              <w:rPr>
                <w:rFonts w:ascii="Arial" w:hAnsi="Arial" w:cs="Arial"/>
                <w:i/>
                <w:color w:val="365F91" w:themeColor="accent1" w:themeShade="BF"/>
                <w:sz w:val="18"/>
                <w:szCs w:val="18"/>
                <w:lang w:val="en-ZA"/>
              </w:rPr>
              <w:t>North</w:t>
            </w:r>
            <w:r w:rsidRPr="00BE1AAE">
              <w:rPr>
                <w:rFonts w:ascii="Arial" w:hAnsi="Arial" w:cs="Arial"/>
                <w:i/>
                <w:color w:val="365F91" w:themeColor="accent1" w:themeShade="BF"/>
                <w:sz w:val="18"/>
                <w:szCs w:val="18"/>
                <w:lang w:val="en-ZA"/>
              </w:rPr>
              <w:t xml:space="preserve"> West University, Vanderbijlpark, 2011.</w:t>
            </w:r>
          </w:p>
          <w:p w14:paraId="1B1BF8FC" w14:textId="78D0518D" w:rsidR="00E92E95" w:rsidRPr="00BE1AAE" w:rsidRDefault="00E92E95" w:rsidP="00A5252E">
            <w:pPr>
              <w:pStyle w:val="Tabop1cm"/>
              <w:tabs>
                <w:tab w:val="left" w:pos="540"/>
              </w:tabs>
              <w:spacing w:after="0" w:line="240" w:lineRule="auto"/>
              <w:ind w:left="0" w:firstLine="0"/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</w:pPr>
            <w:r w:rsidRPr="00BE1AAE"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lang w:val="en-ZA"/>
              </w:rPr>
              <w:t>KRUGER E, DE KOCK, FS</w:t>
            </w:r>
            <w:r w:rsidRPr="00BE1AAE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 xml:space="preserve">. </w:t>
            </w:r>
            <w:r w:rsidRPr="00BE1AAE">
              <w:rPr>
                <w:rFonts w:ascii="Arial" w:hAnsi="Arial" w:cs="Arial"/>
                <w:i/>
                <w:color w:val="365F91" w:themeColor="accent1" w:themeShade="BF"/>
                <w:sz w:val="18"/>
                <w:szCs w:val="18"/>
                <w:lang w:val="en-ZA"/>
              </w:rPr>
              <w:t>Convergent validity of alternative measures of judgment in the face of complexity</w:t>
            </w:r>
            <w:r w:rsidRPr="00BE1AAE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>. 14</w:t>
            </w:r>
            <w:r w:rsidRPr="00BE1AAE">
              <w:rPr>
                <w:rFonts w:ascii="Arial" w:hAnsi="Arial" w:cs="Arial"/>
                <w:color w:val="365F91" w:themeColor="accent1" w:themeShade="BF"/>
                <w:sz w:val="18"/>
                <w:szCs w:val="18"/>
                <w:vertAlign w:val="superscript"/>
                <w:lang w:val="en-ZA"/>
              </w:rPr>
              <w:t>de</w:t>
            </w:r>
            <w:r w:rsidRPr="00BE1AAE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 xml:space="preserve"> </w:t>
            </w:r>
            <w:r w:rsidR="00BE1AAE" w:rsidRPr="00BE1AAE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>Congress</w:t>
            </w:r>
            <w:r w:rsidRPr="00BE1AAE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 xml:space="preserve"> van die </w:t>
            </w:r>
            <w:r w:rsidRPr="00BE1AAE">
              <w:rPr>
                <w:rFonts w:ascii="Arial" w:hAnsi="Arial" w:cs="Arial"/>
                <w:i/>
                <w:color w:val="365F91" w:themeColor="accent1" w:themeShade="BF"/>
                <w:sz w:val="18"/>
                <w:szCs w:val="18"/>
                <w:lang w:val="en-ZA"/>
              </w:rPr>
              <w:t>Society for Industrial and Organisational Psychology of South Africa</w:t>
            </w:r>
            <w:r w:rsidRPr="00BE1AAE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 xml:space="preserve"> (SIOPSA). Pretoria, 2011.</w:t>
            </w:r>
          </w:p>
          <w:p w14:paraId="1B1BF8FD" w14:textId="0A30227A" w:rsidR="007B35D1" w:rsidRPr="00BE1AAE" w:rsidRDefault="00E92E95" w:rsidP="00A5252E">
            <w:pPr>
              <w:pStyle w:val="Tabop1cm"/>
              <w:tabs>
                <w:tab w:val="clear" w:pos="567"/>
                <w:tab w:val="left" w:pos="540"/>
              </w:tabs>
              <w:spacing w:after="0" w:line="240" w:lineRule="auto"/>
              <w:ind w:left="0" w:firstLine="0"/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</w:pPr>
            <w:r w:rsidRPr="00BE1AAE"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lang w:val="en-ZA"/>
              </w:rPr>
              <w:t>MEIRING, D, DE KOCK, FS</w:t>
            </w:r>
            <w:r w:rsidRPr="00BE1AAE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 xml:space="preserve">. </w:t>
            </w:r>
            <w:r w:rsidRPr="00BE1AAE">
              <w:rPr>
                <w:rFonts w:ascii="Arial" w:hAnsi="Arial" w:cs="Arial"/>
                <w:i/>
                <w:color w:val="365F91" w:themeColor="accent1" w:themeShade="BF"/>
                <w:sz w:val="18"/>
                <w:szCs w:val="18"/>
                <w:lang w:val="en-ZA"/>
              </w:rPr>
              <w:t xml:space="preserve">Research focus area for assessment and development </w:t>
            </w:r>
            <w:r w:rsidR="00BE1AAE" w:rsidRPr="00BE1AAE">
              <w:rPr>
                <w:rFonts w:ascii="Arial" w:hAnsi="Arial" w:cs="Arial"/>
                <w:i/>
                <w:color w:val="365F91" w:themeColor="accent1" w:themeShade="BF"/>
                <w:sz w:val="18"/>
                <w:szCs w:val="18"/>
                <w:lang w:val="en-ZA"/>
              </w:rPr>
              <w:t>centres</w:t>
            </w:r>
            <w:r w:rsidRPr="00BE1AAE">
              <w:rPr>
                <w:rFonts w:ascii="Arial" w:hAnsi="Arial" w:cs="Arial"/>
                <w:i/>
                <w:color w:val="365F91" w:themeColor="accent1" w:themeShade="BF"/>
                <w:sz w:val="18"/>
                <w:szCs w:val="18"/>
                <w:lang w:val="en-ZA"/>
              </w:rPr>
              <w:t xml:space="preserve"> in South Africa: Feedback</w:t>
            </w:r>
            <w:r w:rsidRPr="00BE1AAE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 xml:space="preserve">. 31ste </w:t>
            </w:r>
            <w:r w:rsidR="00BE1AAE" w:rsidRPr="00BE1AAE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>Congress</w:t>
            </w:r>
            <w:r w:rsidRPr="00BE1AAE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 xml:space="preserve"> van die </w:t>
            </w:r>
            <w:r w:rsidRPr="00BE1AAE">
              <w:rPr>
                <w:rFonts w:ascii="Arial" w:hAnsi="Arial" w:cs="Arial"/>
                <w:i/>
                <w:color w:val="365F91" w:themeColor="accent1" w:themeShade="BF"/>
                <w:sz w:val="18"/>
                <w:szCs w:val="18"/>
                <w:lang w:val="en-ZA"/>
              </w:rPr>
              <w:t xml:space="preserve">Assessment </w:t>
            </w:r>
            <w:r w:rsidR="00BE1AAE" w:rsidRPr="00BE1AAE">
              <w:rPr>
                <w:rFonts w:ascii="Arial" w:hAnsi="Arial" w:cs="Arial"/>
                <w:i/>
                <w:color w:val="365F91" w:themeColor="accent1" w:themeShade="BF"/>
                <w:sz w:val="18"/>
                <w:szCs w:val="18"/>
                <w:lang w:val="en-ZA"/>
              </w:rPr>
              <w:t>Centre</w:t>
            </w:r>
            <w:r w:rsidRPr="00BE1AAE">
              <w:rPr>
                <w:rFonts w:ascii="Arial" w:hAnsi="Arial" w:cs="Arial"/>
                <w:i/>
                <w:color w:val="365F91" w:themeColor="accent1" w:themeShade="BF"/>
                <w:sz w:val="18"/>
                <w:szCs w:val="18"/>
                <w:lang w:val="en-ZA"/>
              </w:rPr>
              <w:t xml:space="preserve"> Study Group (ACSG)</w:t>
            </w:r>
            <w:r w:rsidRPr="00BE1AAE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>. Stellenbosch, 2011.</w:t>
            </w:r>
          </w:p>
          <w:p w14:paraId="1B1BF8FE" w14:textId="77777777" w:rsidR="00FA49B4" w:rsidRPr="00BE1AAE" w:rsidRDefault="00FA49B4" w:rsidP="00A5252E">
            <w:pPr>
              <w:pStyle w:val="Tabop1cm"/>
              <w:tabs>
                <w:tab w:val="clear" w:pos="567"/>
                <w:tab w:val="left" w:pos="540"/>
              </w:tabs>
              <w:spacing w:after="0" w:line="240" w:lineRule="auto"/>
              <w:ind w:left="0" w:firstLine="0"/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</w:pPr>
            <w:r w:rsidRPr="00BE1AAE"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lang w:val="en-ZA"/>
              </w:rPr>
              <w:t>VAN DER NEST, J,</w:t>
            </w:r>
            <w:r w:rsidRPr="00BE1AAE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 xml:space="preserve"> </w:t>
            </w:r>
            <w:r w:rsidRPr="00BE1AAE"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lang w:val="en-ZA"/>
              </w:rPr>
              <w:t xml:space="preserve">GöRGENS-EKERMANS, G. </w:t>
            </w:r>
            <w:r w:rsidRPr="00BE1AAE">
              <w:rPr>
                <w:rFonts w:ascii="Arial" w:hAnsi="Arial" w:cs="Arial"/>
                <w:i/>
                <w:color w:val="365F91" w:themeColor="accent1" w:themeShade="BF"/>
                <w:sz w:val="18"/>
                <w:szCs w:val="18"/>
                <w:lang w:val="en-ZA"/>
              </w:rPr>
              <w:t>Narcissism and workplace aggression: how does Emotional Intelligence influence this relationship?</w:t>
            </w:r>
            <w:r w:rsidRPr="00BE1AAE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 xml:space="preserve"> 14</w:t>
            </w:r>
            <w:r w:rsidRPr="00BE1AAE">
              <w:rPr>
                <w:rFonts w:ascii="Arial" w:hAnsi="Arial" w:cs="Arial"/>
                <w:color w:val="365F91" w:themeColor="accent1" w:themeShade="BF"/>
                <w:sz w:val="18"/>
                <w:szCs w:val="18"/>
                <w:vertAlign w:val="superscript"/>
                <w:lang w:val="en-ZA"/>
              </w:rPr>
              <w:t>th</w:t>
            </w:r>
            <w:r w:rsidRPr="00BE1AAE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 xml:space="preserve"> Annual Conference of the Society for Industrial and Organisational Psy</w:t>
            </w:r>
            <w:r w:rsidR="005C5446" w:rsidRPr="00BE1AAE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>chology of South Africa (SIOPSA)</w:t>
            </w:r>
            <w:r w:rsidRPr="00BE1AAE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>, Pretoria, 2011</w:t>
            </w:r>
            <w:r w:rsidR="00C17154" w:rsidRPr="00BE1AAE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>.</w:t>
            </w:r>
          </w:p>
        </w:tc>
      </w:tr>
      <w:tr w:rsidR="00BE1AAE" w:rsidRPr="00BE1AAE" w14:paraId="1B1BF901" w14:textId="77777777" w:rsidTr="00E92E95">
        <w:trPr>
          <w:trHeight w:val="412"/>
        </w:trPr>
        <w:tc>
          <w:tcPr>
            <w:tcW w:w="5000" w:type="pct"/>
            <w:hideMark/>
          </w:tcPr>
          <w:p w14:paraId="1B1BF900" w14:textId="77777777" w:rsidR="007B35D1" w:rsidRPr="00BE1AAE" w:rsidRDefault="007B35D1" w:rsidP="007B35D1">
            <w:pPr>
              <w:spacing w:line="360" w:lineRule="auto"/>
              <w:rPr>
                <w:color w:val="365F91" w:themeColor="accent1" w:themeShade="BF"/>
                <w:szCs w:val="24"/>
                <w:lang w:val="en-ZA"/>
              </w:rPr>
            </w:pPr>
          </w:p>
        </w:tc>
      </w:tr>
      <w:tr w:rsidR="00BE1AAE" w:rsidRPr="00BE1AAE" w14:paraId="1B1BF903" w14:textId="77777777" w:rsidTr="00E92E95">
        <w:trPr>
          <w:trHeight w:val="372"/>
        </w:trPr>
        <w:tc>
          <w:tcPr>
            <w:tcW w:w="5000" w:type="pct"/>
            <w:hideMark/>
          </w:tcPr>
          <w:p w14:paraId="1B1BF902" w14:textId="211FCF2C" w:rsidR="008C2BF7" w:rsidRPr="00BE1AAE" w:rsidRDefault="00BE1AAE" w:rsidP="00F773B8">
            <w:pPr>
              <w:pStyle w:val="style8"/>
              <w:spacing w:before="0" w:beforeAutospacing="0" w:after="0" w:afterAutospacing="0" w:line="360" w:lineRule="auto"/>
              <w:rPr>
                <w:color w:val="365F91" w:themeColor="accent1" w:themeShade="BF"/>
                <w:u w:val="single"/>
                <w:lang w:val="en-ZA"/>
              </w:rPr>
            </w:pPr>
            <w:r w:rsidRPr="00BE1AAE">
              <w:rPr>
                <w:color w:val="365F91" w:themeColor="accent1" w:themeShade="BF"/>
                <w:u w:val="single"/>
                <w:lang w:val="en-ZA"/>
              </w:rPr>
              <w:t>MASTER THESES COMPLETED</w:t>
            </w:r>
          </w:p>
        </w:tc>
      </w:tr>
      <w:tr w:rsidR="00BE1AAE" w:rsidRPr="00BE1AAE" w14:paraId="1B1BF90B" w14:textId="77777777" w:rsidTr="00E92E95">
        <w:trPr>
          <w:trHeight w:val="372"/>
        </w:trPr>
        <w:tc>
          <w:tcPr>
            <w:tcW w:w="5000" w:type="pct"/>
            <w:hideMark/>
          </w:tcPr>
          <w:p w14:paraId="1B1BF904" w14:textId="7822A74B" w:rsidR="00A5252E" w:rsidRPr="00BE1AAE" w:rsidRDefault="00A5252E" w:rsidP="00A5252E">
            <w:pPr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</w:pPr>
            <w:r w:rsidRPr="00BE1AAE">
              <w:rPr>
                <w:rFonts w:ascii="Arial" w:hAnsi="Arial" w:cs="Arial"/>
                <w:b/>
                <w:bCs/>
                <w:color w:val="365F91" w:themeColor="accent1" w:themeShade="BF"/>
                <w:sz w:val="18"/>
                <w:szCs w:val="18"/>
                <w:lang w:val="en-ZA"/>
              </w:rPr>
              <w:t>BRITS N</w:t>
            </w:r>
            <w:r w:rsidRPr="00BE1AAE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 xml:space="preserve">. Investigation the construct validity of a development assessment centre. MComm, 2011. 200 pp. </w:t>
            </w:r>
            <w:r w:rsidR="00BE1AAE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>Supervisor</w:t>
            </w:r>
            <w:r w:rsidRPr="00BE1AAE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>: Meiring D.</w:t>
            </w:r>
          </w:p>
          <w:p w14:paraId="1B1BF905" w14:textId="0A9A76A3" w:rsidR="00A5252E" w:rsidRPr="00BE1AAE" w:rsidRDefault="00A5252E" w:rsidP="00A5252E">
            <w:pPr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</w:pPr>
            <w:r w:rsidRPr="00BE1AAE">
              <w:rPr>
                <w:rFonts w:ascii="Arial" w:hAnsi="Arial" w:cs="Arial"/>
                <w:b/>
                <w:bCs/>
                <w:color w:val="365F91" w:themeColor="accent1" w:themeShade="BF"/>
                <w:sz w:val="18"/>
                <w:szCs w:val="18"/>
                <w:lang w:val="en-ZA"/>
              </w:rPr>
              <w:t>DHLADHLA TJ</w:t>
            </w:r>
            <w:r w:rsidRPr="00BE1AAE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 xml:space="preserve">. The influence of leader behaviour, psychological empowerment, job satisfaction and organisational commitment on turnover intention. MComm, 2011. 193 pp. </w:t>
            </w:r>
            <w:r w:rsidR="00BE1AAE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>Supervisor</w:t>
            </w:r>
            <w:r w:rsidRPr="00BE1AAE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>: de Kock FS.</w:t>
            </w:r>
          </w:p>
          <w:p w14:paraId="1B1BF906" w14:textId="5EE2D3D4" w:rsidR="00A5252E" w:rsidRPr="00BE1AAE" w:rsidRDefault="00A5252E" w:rsidP="00A5252E">
            <w:pPr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</w:pPr>
            <w:r w:rsidRPr="00BE1AAE">
              <w:rPr>
                <w:rFonts w:ascii="Arial" w:hAnsi="Arial" w:cs="Arial"/>
                <w:b/>
                <w:bCs/>
                <w:color w:val="365F91" w:themeColor="accent1" w:themeShade="BF"/>
                <w:sz w:val="18"/>
                <w:szCs w:val="18"/>
                <w:lang w:val="en-ZA"/>
              </w:rPr>
              <w:t>HERBERT M</w:t>
            </w:r>
            <w:r w:rsidRPr="00BE1AAE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 xml:space="preserve">. An exploration of the relationship between Psychological capital (hope, optimism, self-efficacy, resilience) and occupational stress and burnout. MComm, 2011. 246 pp. </w:t>
            </w:r>
            <w:r w:rsidR="00BE1AAE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>Supervisor</w:t>
            </w:r>
            <w:r w:rsidRPr="00BE1AAE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>: Gorgens-Ekermans G.</w:t>
            </w:r>
          </w:p>
          <w:p w14:paraId="1B1BF907" w14:textId="7D878AC9" w:rsidR="00A5252E" w:rsidRPr="00BE1AAE" w:rsidRDefault="00A5252E" w:rsidP="00A5252E">
            <w:pPr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</w:pPr>
            <w:r w:rsidRPr="00BE1AAE">
              <w:rPr>
                <w:rFonts w:ascii="Arial" w:hAnsi="Arial" w:cs="Arial"/>
                <w:b/>
                <w:bCs/>
                <w:color w:val="365F91" w:themeColor="accent1" w:themeShade="BF"/>
                <w:sz w:val="18"/>
                <w:szCs w:val="18"/>
                <w:lang w:val="en-ZA"/>
              </w:rPr>
              <w:t>PRETORIUS A</w:t>
            </w:r>
            <w:r w:rsidRPr="00BE1AAE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 xml:space="preserve">. ’n Beskrywend-diagnostiese ondersoek na die voorkoms van stres onder wingerdprodusente in die Wes-en Noordkaap. MComm, 2011. 134 pp. </w:t>
            </w:r>
            <w:r w:rsidR="00BE1AAE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>Supervisor</w:t>
            </w:r>
            <w:r w:rsidRPr="00BE1AAE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>: Malan DJ.</w:t>
            </w:r>
          </w:p>
          <w:p w14:paraId="1B1BF908" w14:textId="777E8FD4" w:rsidR="00A5252E" w:rsidRPr="00BE1AAE" w:rsidRDefault="00A5252E" w:rsidP="00A5252E">
            <w:pPr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</w:pPr>
            <w:r w:rsidRPr="00BE1AAE">
              <w:rPr>
                <w:rFonts w:ascii="Arial" w:hAnsi="Arial" w:cs="Arial"/>
                <w:b/>
                <w:bCs/>
                <w:color w:val="365F91" w:themeColor="accent1" w:themeShade="BF"/>
                <w:sz w:val="18"/>
                <w:szCs w:val="18"/>
                <w:lang w:val="en-ZA"/>
              </w:rPr>
              <w:t>SMUTS N</w:t>
            </w:r>
            <w:r w:rsidRPr="00BE1AAE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>. The elaboration and empirical evaluation of a partial talent managem</w:t>
            </w:r>
            <w:r w:rsidR="00D21C63" w:rsidRPr="00BE1AAE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>ent competency model in the nurs</w:t>
            </w:r>
            <w:r w:rsidRPr="00BE1AAE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 xml:space="preserve">ing profession. MComm, 2011. 186 pp. </w:t>
            </w:r>
            <w:r w:rsidR="00BE1AAE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>Supervisor</w:t>
            </w:r>
            <w:r w:rsidRPr="00BE1AAE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>: Theron CC.</w:t>
            </w:r>
          </w:p>
          <w:p w14:paraId="1B1BF909" w14:textId="41E52C79" w:rsidR="00A5252E" w:rsidRPr="00BE1AAE" w:rsidRDefault="00A5252E" w:rsidP="00A5252E">
            <w:pPr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</w:pPr>
            <w:r w:rsidRPr="00BE1AAE">
              <w:rPr>
                <w:rFonts w:ascii="Arial" w:hAnsi="Arial" w:cs="Arial"/>
                <w:b/>
                <w:bCs/>
                <w:color w:val="365F91" w:themeColor="accent1" w:themeShade="BF"/>
                <w:sz w:val="18"/>
                <w:szCs w:val="18"/>
                <w:lang w:val="en-ZA"/>
              </w:rPr>
              <w:t>STEYN MM</w:t>
            </w:r>
            <w:r w:rsidRPr="00BE1AAE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 xml:space="preserve">. Optimism, self-efficacy and meaningfulness: A salutogenic model of occupational wellbeing. MComm, 2011. 146 pp. </w:t>
            </w:r>
            <w:r w:rsidR="00BE1AAE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>Supervisor: Gö</w:t>
            </w:r>
            <w:r w:rsidRPr="00BE1AAE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>rgens-Ekermans G.</w:t>
            </w:r>
          </w:p>
          <w:p w14:paraId="1B1BF90A" w14:textId="15144F48" w:rsidR="00E92E95" w:rsidRPr="00BE1AAE" w:rsidRDefault="00A5252E" w:rsidP="00A5252E">
            <w:pPr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</w:pPr>
            <w:r w:rsidRPr="00BE1AAE">
              <w:rPr>
                <w:rFonts w:ascii="Arial" w:hAnsi="Arial" w:cs="Arial"/>
                <w:b/>
                <w:bCs/>
                <w:color w:val="365F91" w:themeColor="accent1" w:themeShade="BF"/>
                <w:sz w:val="18"/>
                <w:szCs w:val="18"/>
                <w:lang w:val="en-ZA"/>
              </w:rPr>
              <w:t>VAN TONDER R</w:t>
            </w:r>
            <w:r w:rsidRPr="00BE1AAE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 xml:space="preserve">. Non-remuneration predictors of intention to quit among personal financial advisors. MComm, 2011. 139 pp. </w:t>
            </w:r>
            <w:r w:rsidR="00BE1AAE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>Supervisor</w:t>
            </w:r>
            <w:r w:rsidRPr="00BE1AAE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>: Malan DJ.</w:t>
            </w:r>
          </w:p>
        </w:tc>
      </w:tr>
      <w:tr w:rsidR="00BE1AAE" w:rsidRPr="00BE1AAE" w14:paraId="1B1BF90D" w14:textId="77777777" w:rsidTr="00E92E95">
        <w:trPr>
          <w:trHeight w:val="425"/>
        </w:trPr>
        <w:tc>
          <w:tcPr>
            <w:tcW w:w="5000" w:type="pct"/>
            <w:hideMark/>
          </w:tcPr>
          <w:p w14:paraId="1B1BF90C" w14:textId="77777777" w:rsidR="007B35D1" w:rsidRPr="00BE1AAE" w:rsidRDefault="007B35D1" w:rsidP="00A972BE">
            <w:pPr>
              <w:spacing w:line="360" w:lineRule="auto"/>
              <w:rPr>
                <w:color w:val="365F91" w:themeColor="accent1" w:themeShade="BF"/>
                <w:szCs w:val="24"/>
                <w:lang w:val="en-ZA"/>
              </w:rPr>
            </w:pPr>
          </w:p>
        </w:tc>
      </w:tr>
      <w:tr w:rsidR="00BE1AAE" w:rsidRPr="00BE1AAE" w14:paraId="1B1BF90F" w14:textId="77777777" w:rsidTr="00E92E95">
        <w:trPr>
          <w:trHeight w:val="372"/>
        </w:trPr>
        <w:tc>
          <w:tcPr>
            <w:tcW w:w="5000" w:type="pct"/>
            <w:hideMark/>
          </w:tcPr>
          <w:p w14:paraId="1B1BF90E" w14:textId="6F8386B6" w:rsidR="007B35D1" w:rsidRPr="00BE1AAE" w:rsidRDefault="00BE1AAE" w:rsidP="00A972BE">
            <w:pPr>
              <w:pStyle w:val="style8"/>
              <w:spacing w:before="0" w:beforeAutospacing="0" w:after="0" w:afterAutospacing="0" w:line="360" w:lineRule="auto"/>
              <w:rPr>
                <w:color w:val="365F91" w:themeColor="accent1" w:themeShade="BF"/>
                <w:lang w:val="en-ZA"/>
              </w:rPr>
            </w:pPr>
            <w:r w:rsidRPr="00BE1AAE">
              <w:rPr>
                <w:color w:val="365F91" w:themeColor="accent1" w:themeShade="BF"/>
                <w:u w:val="single"/>
                <w:lang w:val="en-ZA"/>
              </w:rPr>
              <w:t>INTERNSHIP SUPERVISION</w:t>
            </w:r>
          </w:p>
        </w:tc>
      </w:tr>
      <w:tr w:rsidR="00BE1AAE" w:rsidRPr="00BE1AAE" w14:paraId="1B1BF92D" w14:textId="77777777" w:rsidTr="00831CE3">
        <w:trPr>
          <w:trHeight w:val="401"/>
        </w:trPr>
        <w:tc>
          <w:tcPr>
            <w:tcW w:w="5000" w:type="pct"/>
            <w:hideMark/>
          </w:tcPr>
          <w:p w14:paraId="1B1BF912" w14:textId="78A6FB45" w:rsidR="00852FA6" w:rsidRPr="00BE1AAE" w:rsidRDefault="00852FA6" w:rsidP="00982B5B">
            <w:pPr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</w:pPr>
            <w:r w:rsidRPr="00BE1AAE"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lang w:val="en-ZA"/>
              </w:rPr>
              <w:t>BADENHORST, M</w:t>
            </w:r>
            <w:r w:rsidRPr="00BE1AAE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 xml:space="preserve"> (PSS 0101028). </w:t>
            </w:r>
            <w:r w:rsidR="00BE1AAE">
              <w:rPr>
                <w:color w:val="365F91" w:themeColor="accent1" w:themeShade="BF"/>
                <w:lang w:val="en-ZA"/>
              </w:rPr>
              <w:t>Place of internship</w:t>
            </w:r>
            <w:r w:rsidRPr="00BE1AAE">
              <w:rPr>
                <w:color w:val="365F91" w:themeColor="accent1" w:themeShade="BF"/>
                <w:lang w:val="en-ZA"/>
              </w:rPr>
              <w:t xml:space="preserve">: </w:t>
            </w:r>
            <w:r w:rsidRPr="00BE1AAE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 xml:space="preserve">Shoprite Checkers. </w:t>
            </w:r>
            <w:r w:rsidR="00BE1AAE">
              <w:rPr>
                <w:color w:val="365F91" w:themeColor="accent1" w:themeShade="BF"/>
                <w:u w:val="single"/>
                <w:lang w:val="en-ZA"/>
              </w:rPr>
              <w:t>Monitoring Psychologist</w:t>
            </w:r>
            <w:r w:rsidRPr="00BE1AAE">
              <w:rPr>
                <w:color w:val="365F91" w:themeColor="accent1" w:themeShade="BF"/>
                <w:lang w:val="en-ZA"/>
              </w:rPr>
              <w:t xml:space="preserve">: </w:t>
            </w:r>
            <w:r w:rsidRPr="00BE1AAE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>Dr Billy Boonzaier.</w:t>
            </w:r>
          </w:p>
          <w:p w14:paraId="1B1BF913" w14:textId="2E622B4D" w:rsidR="00852FA6" w:rsidRPr="00BE1AAE" w:rsidRDefault="00852FA6" w:rsidP="00852FA6">
            <w:pPr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lang w:val="en-ZA"/>
              </w:rPr>
            </w:pPr>
            <w:r w:rsidRPr="00BE1AAE"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lang w:val="en-ZA"/>
              </w:rPr>
              <w:t xml:space="preserve">CARLA AMANDOLESE </w:t>
            </w:r>
            <w:r w:rsidRPr="00BE1AAE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>(</w:t>
            </w:r>
            <w:r w:rsidR="00BE1AAE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>Psychometrist internship</w:t>
            </w:r>
            <w:r w:rsidR="00C64A8C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>)</w:t>
            </w:r>
            <w:r w:rsidRPr="00BE1AAE">
              <w:rPr>
                <w:color w:val="365F91" w:themeColor="accent1" w:themeShade="BF"/>
                <w:lang w:val="en-ZA"/>
              </w:rPr>
              <w:t xml:space="preserve"> </w:t>
            </w:r>
            <w:r w:rsidR="00BE1AAE">
              <w:rPr>
                <w:color w:val="365F91" w:themeColor="accent1" w:themeShade="BF"/>
                <w:lang w:val="en-ZA"/>
              </w:rPr>
              <w:t>Place of internship</w:t>
            </w:r>
            <w:r w:rsidR="00AE3297" w:rsidRPr="00BE1AAE">
              <w:rPr>
                <w:color w:val="365F91" w:themeColor="accent1" w:themeShade="BF"/>
                <w:lang w:val="en-ZA"/>
              </w:rPr>
              <w:t xml:space="preserve">: Edcon. </w:t>
            </w:r>
            <w:r w:rsidR="00BE1AAE">
              <w:rPr>
                <w:color w:val="365F91" w:themeColor="accent1" w:themeShade="BF"/>
                <w:u w:val="single"/>
                <w:lang w:val="en-ZA"/>
              </w:rPr>
              <w:t>Monitoring Psychologist</w:t>
            </w:r>
            <w:r w:rsidRPr="00BE1AAE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>: Dr Wim Myburg</w:t>
            </w:r>
          </w:p>
          <w:p w14:paraId="1B1BF914" w14:textId="43D22C24" w:rsidR="00852FA6" w:rsidRPr="00BE1AAE" w:rsidRDefault="00852FA6" w:rsidP="00852FA6">
            <w:pPr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lang w:val="en-ZA"/>
              </w:rPr>
            </w:pPr>
            <w:r w:rsidRPr="00BE1AAE"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lang w:val="en-ZA"/>
              </w:rPr>
              <w:t xml:space="preserve">COLLEN MAWASA </w:t>
            </w:r>
            <w:r w:rsidRPr="00BE1AAE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>(</w:t>
            </w:r>
            <w:r w:rsidR="00BE1AAE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>Psychometrist internship</w:t>
            </w:r>
            <w:r w:rsidRPr="00BE1AAE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 xml:space="preserve">) </w:t>
            </w:r>
            <w:r w:rsidR="00BE1AAE">
              <w:rPr>
                <w:color w:val="365F91" w:themeColor="accent1" w:themeShade="BF"/>
                <w:lang w:val="en-ZA"/>
              </w:rPr>
              <w:t>Place of internship</w:t>
            </w:r>
            <w:r w:rsidR="00AE3297" w:rsidRPr="00BE1AAE">
              <w:rPr>
                <w:color w:val="365F91" w:themeColor="accent1" w:themeShade="BF"/>
                <w:lang w:val="en-ZA"/>
              </w:rPr>
              <w:t xml:space="preserve">: Woolworths. </w:t>
            </w:r>
            <w:r w:rsidR="00BE1AAE">
              <w:rPr>
                <w:color w:val="365F91" w:themeColor="accent1" w:themeShade="BF"/>
                <w:u w:val="single"/>
                <w:lang w:val="en-ZA"/>
              </w:rPr>
              <w:t>Monitoring Psychologist</w:t>
            </w:r>
            <w:r w:rsidRPr="00BE1AAE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>: Dr Wim Myburg</w:t>
            </w:r>
          </w:p>
          <w:p w14:paraId="1B1BF915" w14:textId="4C69FA69" w:rsidR="00852FA6" w:rsidRPr="00BE1AAE" w:rsidRDefault="00852FA6" w:rsidP="00982B5B">
            <w:pPr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</w:pPr>
            <w:r w:rsidRPr="00BE1AAE"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lang w:val="en-ZA"/>
              </w:rPr>
              <w:t>DU PLESSIS-MALHERBE, J</w:t>
            </w:r>
            <w:r w:rsidRPr="00BE1AAE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 xml:space="preserve"> (PSS 0100269). </w:t>
            </w:r>
            <w:r w:rsidR="00BE1AAE">
              <w:rPr>
                <w:color w:val="365F91" w:themeColor="accent1" w:themeShade="BF"/>
                <w:lang w:val="en-ZA"/>
              </w:rPr>
              <w:t>Place of internship</w:t>
            </w:r>
            <w:r w:rsidRPr="00BE1AAE">
              <w:rPr>
                <w:color w:val="365F91" w:themeColor="accent1" w:themeShade="BF"/>
                <w:lang w:val="en-ZA"/>
              </w:rPr>
              <w:t xml:space="preserve">: </w:t>
            </w:r>
            <w:r w:rsidRPr="00BE1AAE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 xml:space="preserve">Psymetric &amp; BAT. </w:t>
            </w:r>
            <w:r w:rsidR="00BE1AAE">
              <w:rPr>
                <w:color w:val="365F91" w:themeColor="accent1" w:themeShade="BF"/>
                <w:u w:val="single"/>
                <w:lang w:val="en-ZA"/>
              </w:rPr>
              <w:t>Monitoring Psychologist</w:t>
            </w:r>
            <w:r w:rsidRPr="00BE1AAE">
              <w:rPr>
                <w:color w:val="365F91" w:themeColor="accent1" w:themeShade="BF"/>
                <w:lang w:val="en-ZA"/>
              </w:rPr>
              <w:t>:</w:t>
            </w:r>
            <w:r w:rsidRPr="00BE1AAE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 xml:space="preserve"> Dr Billy Boonzaier.</w:t>
            </w:r>
          </w:p>
          <w:p w14:paraId="1B1BF916" w14:textId="641ABFD3" w:rsidR="00852FA6" w:rsidRPr="00BE1AAE" w:rsidRDefault="00852FA6" w:rsidP="00852FA6">
            <w:pPr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lang w:val="en-ZA"/>
              </w:rPr>
            </w:pPr>
            <w:r w:rsidRPr="00BE1AAE"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lang w:val="en-ZA"/>
              </w:rPr>
              <w:t xml:space="preserve">ERICA SMIDT (US) </w:t>
            </w:r>
            <w:r w:rsidRPr="00BE1AAE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>(</w:t>
            </w:r>
            <w:r w:rsidR="00BE1AAE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>Psychometrist internship</w:t>
            </w:r>
            <w:r w:rsidRPr="00BE1AAE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 xml:space="preserve">) </w:t>
            </w:r>
            <w:r w:rsidR="00BE1AAE">
              <w:rPr>
                <w:color w:val="365F91" w:themeColor="accent1" w:themeShade="BF"/>
                <w:lang w:val="en-ZA"/>
              </w:rPr>
              <w:t>Place of internship</w:t>
            </w:r>
            <w:r w:rsidR="00AE3297" w:rsidRPr="00BE1AAE">
              <w:rPr>
                <w:color w:val="365F91" w:themeColor="accent1" w:themeShade="BF"/>
                <w:lang w:val="en-ZA"/>
              </w:rPr>
              <w:t xml:space="preserve">: Work Dynamics. </w:t>
            </w:r>
            <w:r w:rsidR="00BE1AAE">
              <w:rPr>
                <w:color w:val="365F91" w:themeColor="accent1" w:themeShade="BF"/>
                <w:u w:val="single"/>
                <w:lang w:val="en-ZA"/>
              </w:rPr>
              <w:t>Monitoring Psychologist</w:t>
            </w:r>
            <w:r w:rsidRPr="00BE1AAE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>: Dr Wim Myburg</w:t>
            </w:r>
          </w:p>
          <w:p w14:paraId="1B1BF917" w14:textId="72A6428E" w:rsidR="00852FA6" w:rsidRPr="00BE1AAE" w:rsidRDefault="00852FA6" w:rsidP="00852FA6">
            <w:pPr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lang w:val="en-ZA"/>
              </w:rPr>
            </w:pPr>
            <w:r w:rsidRPr="00BE1AAE"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lang w:val="en-ZA"/>
              </w:rPr>
              <w:lastRenderedPageBreak/>
              <w:t xml:space="preserve">ESTHER MOCKE </w:t>
            </w:r>
            <w:r w:rsidRPr="00BE1AAE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>(</w:t>
            </w:r>
            <w:r w:rsidR="00BE1AAE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>Psychometrist internship</w:t>
            </w:r>
            <w:r w:rsidRPr="00BE1AAE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 xml:space="preserve">) </w:t>
            </w:r>
            <w:r w:rsidR="00BE1AAE">
              <w:rPr>
                <w:color w:val="365F91" w:themeColor="accent1" w:themeShade="BF"/>
                <w:lang w:val="en-ZA"/>
              </w:rPr>
              <w:t>Place of internship</w:t>
            </w:r>
            <w:r w:rsidR="00AE3297" w:rsidRPr="00BE1AAE">
              <w:rPr>
                <w:color w:val="365F91" w:themeColor="accent1" w:themeShade="BF"/>
                <w:lang w:val="en-ZA"/>
              </w:rPr>
              <w:t xml:space="preserve">: SAPS. </w:t>
            </w:r>
            <w:r w:rsidR="00BE1AAE">
              <w:rPr>
                <w:color w:val="365F91" w:themeColor="accent1" w:themeShade="BF"/>
                <w:u w:val="single"/>
                <w:lang w:val="en-ZA"/>
              </w:rPr>
              <w:t>Monitoring Psychologist</w:t>
            </w:r>
            <w:r w:rsidRPr="00BE1AAE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>: Dr Wim Myburg</w:t>
            </w:r>
          </w:p>
          <w:p w14:paraId="1B1BF918" w14:textId="0DF9B94E" w:rsidR="00852FA6" w:rsidRPr="00BE1AAE" w:rsidRDefault="00852FA6" w:rsidP="00852FA6">
            <w:pPr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lang w:val="en-ZA"/>
              </w:rPr>
            </w:pPr>
            <w:r w:rsidRPr="00BE1AAE"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lang w:val="en-ZA"/>
              </w:rPr>
              <w:t xml:space="preserve">GENÉNE GRADWELL (US) </w:t>
            </w:r>
            <w:r w:rsidRPr="00BE1AAE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>(</w:t>
            </w:r>
            <w:r w:rsidR="00BE1AAE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>Psychometrist internship</w:t>
            </w:r>
            <w:r w:rsidRPr="00BE1AAE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 xml:space="preserve">) </w:t>
            </w:r>
            <w:r w:rsidR="00AE3297" w:rsidRPr="00BE1AAE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 xml:space="preserve">Ceres Beverage. </w:t>
            </w:r>
            <w:r w:rsidR="00BE1AAE">
              <w:rPr>
                <w:color w:val="365F91" w:themeColor="accent1" w:themeShade="BF"/>
                <w:lang w:val="en-ZA"/>
              </w:rPr>
              <w:t>Place of internship</w:t>
            </w:r>
            <w:r w:rsidR="00AE3297" w:rsidRPr="00BE1AAE">
              <w:rPr>
                <w:color w:val="365F91" w:themeColor="accent1" w:themeShade="BF"/>
                <w:lang w:val="en-ZA"/>
              </w:rPr>
              <w:t xml:space="preserve">: </w:t>
            </w:r>
            <w:r w:rsidR="00BE1AAE">
              <w:rPr>
                <w:color w:val="365F91" w:themeColor="accent1" w:themeShade="BF"/>
                <w:u w:val="single"/>
                <w:lang w:val="en-ZA"/>
              </w:rPr>
              <w:t>Monitoring Psychologist</w:t>
            </w:r>
            <w:r w:rsidRPr="00BE1AAE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>: Dr Wim Myburg</w:t>
            </w:r>
          </w:p>
          <w:p w14:paraId="1B1BF919" w14:textId="72131632" w:rsidR="00852FA6" w:rsidRPr="00BE1AAE" w:rsidRDefault="00852FA6" w:rsidP="00852FA6">
            <w:pPr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lang w:val="en-ZA"/>
              </w:rPr>
            </w:pPr>
            <w:r w:rsidRPr="00BE1AAE"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lang w:val="en-ZA"/>
              </w:rPr>
              <w:t xml:space="preserve">GERALDINE DE VILLIERS </w:t>
            </w:r>
            <w:r w:rsidRPr="00BE1AAE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>(</w:t>
            </w:r>
            <w:r w:rsidR="00BE1AAE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>Psychometrist internship</w:t>
            </w:r>
            <w:r w:rsidRPr="00BE1AAE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 xml:space="preserve">) </w:t>
            </w:r>
            <w:r w:rsidR="00AE3297" w:rsidRPr="00BE1AAE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 xml:space="preserve">Woolworths. </w:t>
            </w:r>
            <w:r w:rsidR="00BE1AAE">
              <w:rPr>
                <w:color w:val="365F91" w:themeColor="accent1" w:themeShade="BF"/>
                <w:lang w:val="en-ZA"/>
              </w:rPr>
              <w:t>Place of internship</w:t>
            </w:r>
            <w:r w:rsidR="00AE3297" w:rsidRPr="00BE1AAE">
              <w:rPr>
                <w:color w:val="365F91" w:themeColor="accent1" w:themeShade="BF"/>
                <w:lang w:val="en-ZA"/>
              </w:rPr>
              <w:t xml:space="preserve">: </w:t>
            </w:r>
            <w:r w:rsidR="00BE1AAE">
              <w:rPr>
                <w:color w:val="365F91" w:themeColor="accent1" w:themeShade="BF"/>
                <w:u w:val="single"/>
                <w:lang w:val="en-ZA"/>
              </w:rPr>
              <w:t>Monitoring Psychologist</w:t>
            </w:r>
            <w:r w:rsidRPr="00BE1AAE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>: Dr Wim Myburg</w:t>
            </w:r>
          </w:p>
          <w:p w14:paraId="1B1BF91A" w14:textId="09EBE868" w:rsidR="00852FA6" w:rsidRPr="00BE1AAE" w:rsidRDefault="00852FA6" w:rsidP="00852FA6">
            <w:pPr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lang w:val="en-ZA"/>
              </w:rPr>
            </w:pPr>
            <w:r w:rsidRPr="00BE1AAE"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lang w:val="en-ZA"/>
              </w:rPr>
              <w:t xml:space="preserve">IRENE GITAU </w:t>
            </w:r>
            <w:r w:rsidRPr="00BE1AAE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>(</w:t>
            </w:r>
            <w:r w:rsidR="00BE1AAE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>Psychometrist internship</w:t>
            </w:r>
            <w:r w:rsidRPr="00BE1AAE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>)</w:t>
            </w:r>
            <w:r w:rsidRPr="00BE1AAE">
              <w:rPr>
                <w:color w:val="365F91" w:themeColor="accent1" w:themeShade="BF"/>
                <w:lang w:val="en-ZA"/>
              </w:rPr>
              <w:t xml:space="preserve"> </w:t>
            </w:r>
            <w:r w:rsidR="00BE1AAE">
              <w:rPr>
                <w:color w:val="365F91" w:themeColor="accent1" w:themeShade="BF"/>
                <w:lang w:val="en-ZA"/>
              </w:rPr>
              <w:t>Place of internship</w:t>
            </w:r>
            <w:r w:rsidR="00AE3297" w:rsidRPr="00BE1AAE">
              <w:rPr>
                <w:color w:val="365F91" w:themeColor="accent1" w:themeShade="BF"/>
                <w:lang w:val="en-ZA"/>
              </w:rPr>
              <w:t xml:space="preserve">: Psymetric. </w:t>
            </w:r>
            <w:r w:rsidR="00BE1AAE">
              <w:rPr>
                <w:color w:val="365F91" w:themeColor="accent1" w:themeShade="BF"/>
                <w:u w:val="single"/>
                <w:lang w:val="en-ZA"/>
              </w:rPr>
              <w:t>Monitoring Psychologist</w:t>
            </w:r>
            <w:r w:rsidRPr="00BE1AAE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>: Dr Wim Myburg</w:t>
            </w:r>
          </w:p>
          <w:p w14:paraId="1B1BF91B" w14:textId="32755101" w:rsidR="00852FA6" w:rsidRPr="00BE1AAE" w:rsidRDefault="00852FA6" w:rsidP="00852FA6">
            <w:pPr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lang w:val="en-ZA"/>
              </w:rPr>
            </w:pPr>
            <w:r w:rsidRPr="00BE1AAE"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lang w:val="en-ZA"/>
              </w:rPr>
              <w:t xml:space="preserve">JERUSHA PERUMAL (US) </w:t>
            </w:r>
            <w:r w:rsidRPr="00BE1AAE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>(</w:t>
            </w:r>
            <w:r w:rsidR="00BE1AAE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>Psychometrist internship</w:t>
            </w:r>
            <w:r w:rsidRPr="00BE1AAE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 xml:space="preserve">) </w:t>
            </w:r>
            <w:r w:rsidR="00BE1AAE">
              <w:rPr>
                <w:color w:val="365F91" w:themeColor="accent1" w:themeShade="BF"/>
                <w:lang w:val="en-ZA"/>
              </w:rPr>
              <w:t>Place of internship</w:t>
            </w:r>
            <w:r w:rsidR="00AE3297" w:rsidRPr="00BE1AAE">
              <w:rPr>
                <w:color w:val="365F91" w:themeColor="accent1" w:themeShade="BF"/>
                <w:lang w:val="en-ZA"/>
              </w:rPr>
              <w:t xml:space="preserve">: Foschini. </w:t>
            </w:r>
            <w:r w:rsidR="00BE1AAE">
              <w:rPr>
                <w:color w:val="365F91" w:themeColor="accent1" w:themeShade="BF"/>
                <w:u w:val="single"/>
                <w:lang w:val="en-ZA"/>
              </w:rPr>
              <w:t>Monitoring Psychologist</w:t>
            </w:r>
            <w:r w:rsidRPr="00BE1AAE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>: Dr Wim Myburg</w:t>
            </w:r>
          </w:p>
          <w:p w14:paraId="1B1BF91C" w14:textId="0635DB63" w:rsidR="00852FA6" w:rsidRPr="00BE1AAE" w:rsidRDefault="00852FA6" w:rsidP="00852FA6">
            <w:pPr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lang w:val="en-ZA"/>
              </w:rPr>
            </w:pPr>
            <w:r w:rsidRPr="00BE1AAE"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lang w:val="en-ZA"/>
              </w:rPr>
              <w:t xml:space="preserve">KADIVA D NGHIPONDOKA </w:t>
            </w:r>
            <w:r w:rsidRPr="00BE1AAE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>(</w:t>
            </w:r>
            <w:r w:rsidR="00BE1AAE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>Psychometrist internship</w:t>
            </w:r>
            <w:r w:rsidRPr="00BE1AAE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 xml:space="preserve">) </w:t>
            </w:r>
            <w:r w:rsidR="00BE1AAE">
              <w:rPr>
                <w:color w:val="365F91" w:themeColor="accent1" w:themeShade="BF"/>
                <w:lang w:val="en-ZA"/>
              </w:rPr>
              <w:t>Place of internship</w:t>
            </w:r>
            <w:r w:rsidR="00AE3297" w:rsidRPr="00BE1AAE">
              <w:rPr>
                <w:color w:val="365F91" w:themeColor="accent1" w:themeShade="BF"/>
                <w:lang w:val="en-ZA"/>
              </w:rPr>
              <w:t xml:space="preserve">: Psymetric. </w:t>
            </w:r>
            <w:r w:rsidR="00BE1AAE">
              <w:rPr>
                <w:color w:val="365F91" w:themeColor="accent1" w:themeShade="BF"/>
                <w:u w:val="single"/>
                <w:lang w:val="en-ZA"/>
              </w:rPr>
              <w:t>Monitoring Psychologist</w:t>
            </w:r>
            <w:r w:rsidRPr="00BE1AAE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>: Dr Wim Myburg</w:t>
            </w:r>
          </w:p>
          <w:p w14:paraId="1B1BF91D" w14:textId="1166E47F" w:rsidR="00852FA6" w:rsidRPr="00BE1AAE" w:rsidRDefault="00852FA6" w:rsidP="00852FA6">
            <w:pPr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lang w:val="en-ZA"/>
              </w:rPr>
            </w:pPr>
            <w:r w:rsidRPr="00BE1AAE"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lang w:val="en-ZA"/>
              </w:rPr>
              <w:t xml:space="preserve">KERRIN LEWEY </w:t>
            </w:r>
            <w:r w:rsidRPr="00BE1AAE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>(</w:t>
            </w:r>
            <w:r w:rsidR="00BE1AAE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>Psychometrist internship</w:t>
            </w:r>
            <w:r w:rsidRPr="00BE1AAE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 xml:space="preserve">) </w:t>
            </w:r>
            <w:r w:rsidR="00BE1AAE">
              <w:rPr>
                <w:color w:val="365F91" w:themeColor="accent1" w:themeShade="BF"/>
                <w:lang w:val="en-ZA"/>
              </w:rPr>
              <w:t>Place of internship</w:t>
            </w:r>
            <w:r w:rsidR="00AE3297" w:rsidRPr="00BE1AAE">
              <w:rPr>
                <w:color w:val="365F91" w:themeColor="accent1" w:themeShade="BF"/>
                <w:lang w:val="en-ZA"/>
              </w:rPr>
              <w:t>: WCED/</w:t>
            </w:r>
            <w:r w:rsidR="00B53197" w:rsidRPr="00BE1AAE">
              <w:rPr>
                <w:color w:val="365F91" w:themeColor="accent1" w:themeShade="BF"/>
                <w:lang w:val="en-ZA"/>
              </w:rPr>
              <w:t xml:space="preserve">EMDC. </w:t>
            </w:r>
            <w:r w:rsidR="00BE1AAE">
              <w:rPr>
                <w:color w:val="365F91" w:themeColor="accent1" w:themeShade="BF"/>
                <w:u w:val="single"/>
                <w:lang w:val="en-ZA"/>
              </w:rPr>
              <w:t>Monitoring Psychologist</w:t>
            </w:r>
            <w:r w:rsidRPr="00BE1AAE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>: Dr Wim Myburg</w:t>
            </w:r>
          </w:p>
          <w:p w14:paraId="1B1BF91E" w14:textId="662E7B5A" w:rsidR="00852FA6" w:rsidRPr="00BE1AAE" w:rsidRDefault="00852FA6" w:rsidP="00852FA6">
            <w:pPr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lang w:val="en-ZA"/>
              </w:rPr>
            </w:pPr>
            <w:r w:rsidRPr="00BE1AAE"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lang w:val="en-ZA"/>
              </w:rPr>
              <w:t xml:space="preserve">LAUREN CLOETE (US) </w:t>
            </w:r>
            <w:r w:rsidRPr="00BE1AAE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>(</w:t>
            </w:r>
            <w:r w:rsidR="00BE1AAE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>Psychometrist internship</w:t>
            </w:r>
            <w:r w:rsidRPr="00BE1AAE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 xml:space="preserve">) </w:t>
            </w:r>
            <w:r w:rsidR="00BE1AAE">
              <w:rPr>
                <w:color w:val="365F91" w:themeColor="accent1" w:themeShade="BF"/>
                <w:lang w:val="en-ZA"/>
              </w:rPr>
              <w:t>Place of internship</w:t>
            </w:r>
            <w:r w:rsidR="00AE3297" w:rsidRPr="00BE1AAE">
              <w:rPr>
                <w:color w:val="365F91" w:themeColor="accent1" w:themeShade="BF"/>
                <w:lang w:val="en-ZA"/>
              </w:rPr>
              <w:t xml:space="preserve">: </w:t>
            </w:r>
            <w:r w:rsidR="00B53197" w:rsidRPr="00BE1AAE">
              <w:rPr>
                <w:color w:val="365F91" w:themeColor="accent1" w:themeShade="BF"/>
                <w:lang w:val="en-ZA"/>
              </w:rPr>
              <w:t xml:space="preserve">Dr Whitehead/Psymetric. </w:t>
            </w:r>
            <w:r w:rsidR="00BE1AAE">
              <w:rPr>
                <w:color w:val="365F91" w:themeColor="accent1" w:themeShade="BF"/>
                <w:u w:val="single"/>
                <w:lang w:val="en-ZA"/>
              </w:rPr>
              <w:t>Monitoring Psychologist</w:t>
            </w:r>
            <w:r w:rsidRPr="00BE1AAE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>: Dr Wim Myburg</w:t>
            </w:r>
          </w:p>
          <w:p w14:paraId="1B1BF91F" w14:textId="326FC922" w:rsidR="00852FA6" w:rsidRPr="00BE1AAE" w:rsidRDefault="00852FA6" w:rsidP="00852FA6">
            <w:pPr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lang w:val="en-ZA"/>
              </w:rPr>
            </w:pPr>
            <w:r w:rsidRPr="00BE1AAE"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lang w:val="en-ZA"/>
              </w:rPr>
              <w:t xml:space="preserve">LIEZEL KLEYNHANS </w:t>
            </w:r>
            <w:r w:rsidRPr="00BE1AAE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>(</w:t>
            </w:r>
            <w:r w:rsidR="00BE1AAE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>Psychometrist internship</w:t>
            </w:r>
            <w:r w:rsidRPr="00BE1AAE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 xml:space="preserve">) </w:t>
            </w:r>
            <w:r w:rsidR="00BE1AAE">
              <w:rPr>
                <w:color w:val="365F91" w:themeColor="accent1" w:themeShade="BF"/>
                <w:lang w:val="en-ZA"/>
              </w:rPr>
              <w:t>Place of internship</w:t>
            </w:r>
            <w:r w:rsidR="00AE3297" w:rsidRPr="00BE1AAE">
              <w:rPr>
                <w:color w:val="365F91" w:themeColor="accent1" w:themeShade="BF"/>
                <w:lang w:val="en-ZA"/>
              </w:rPr>
              <w:t xml:space="preserve">: </w:t>
            </w:r>
            <w:r w:rsidR="00B53197" w:rsidRPr="00BE1AAE">
              <w:rPr>
                <w:color w:val="365F91" w:themeColor="accent1" w:themeShade="BF"/>
                <w:lang w:val="en-ZA"/>
              </w:rPr>
              <w:t xml:space="preserve">Equip. </w:t>
            </w:r>
            <w:r w:rsidR="00BE1AAE">
              <w:rPr>
                <w:color w:val="365F91" w:themeColor="accent1" w:themeShade="BF"/>
                <w:u w:val="single"/>
                <w:lang w:val="en-ZA"/>
              </w:rPr>
              <w:t>Monitoring Psychologist</w:t>
            </w:r>
            <w:r w:rsidRPr="00BE1AAE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>: Dr Wim Myburg</w:t>
            </w:r>
          </w:p>
          <w:p w14:paraId="1B1BF920" w14:textId="313095AD" w:rsidR="00852FA6" w:rsidRPr="00BE1AAE" w:rsidRDefault="00852FA6" w:rsidP="00852FA6">
            <w:pPr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lang w:val="en-ZA"/>
              </w:rPr>
            </w:pPr>
            <w:r w:rsidRPr="00BE1AAE"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lang w:val="en-ZA"/>
              </w:rPr>
              <w:t xml:space="preserve">LIZE GILLIOMEE (US) </w:t>
            </w:r>
            <w:r w:rsidRPr="00BE1AAE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>(</w:t>
            </w:r>
            <w:r w:rsidR="00BE1AAE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>Psychometrist internship</w:t>
            </w:r>
            <w:r w:rsidRPr="00BE1AAE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 xml:space="preserve">) </w:t>
            </w:r>
            <w:r w:rsidR="00BE1AAE">
              <w:rPr>
                <w:color w:val="365F91" w:themeColor="accent1" w:themeShade="BF"/>
                <w:lang w:val="en-ZA"/>
              </w:rPr>
              <w:t>Place of internship</w:t>
            </w:r>
            <w:r w:rsidR="00AE3297" w:rsidRPr="00BE1AAE">
              <w:rPr>
                <w:color w:val="365F91" w:themeColor="accent1" w:themeShade="BF"/>
                <w:lang w:val="en-ZA"/>
              </w:rPr>
              <w:t xml:space="preserve">: </w:t>
            </w:r>
            <w:r w:rsidR="00B53197" w:rsidRPr="00BE1AAE">
              <w:rPr>
                <w:color w:val="365F91" w:themeColor="accent1" w:themeShade="BF"/>
                <w:lang w:val="en-ZA"/>
              </w:rPr>
              <w:t xml:space="preserve">Work Dynamics. </w:t>
            </w:r>
            <w:r w:rsidR="00BE1AAE">
              <w:rPr>
                <w:color w:val="365F91" w:themeColor="accent1" w:themeShade="BF"/>
                <w:u w:val="single"/>
                <w:lang w:val="en-ZA"/>
              </w:rPr>
              <w:t>Monitoring Psychologist</w:t>
            </w:r>
            <w:r w:rsidRPr="00BE1AAE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>: Dr Wim Myburg</w:t>
            </w:r>
          </w:p>
          <w:p w14:paraId="1B1BF921" w14:textId="5D9CAC96" w:rsidR="00852FA6" w:rsidRPr="00BE1AAE" w:rsidRDefault="00852FA6" w:rsidP="00852FA6">
            <w:pPr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lang w:val="en-ZA"/>
              </w:rPr>
            </w:pPr>
            <w:r w:rsidRPr="00BE1AAE"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lang w:val="en-ZA"/>
              </w:rPr>
              <w:t xml:space="preserve">MARLENE CRONJE </w:t>
            </w:r>
            <w:r w:rsidRPr="00BE1AAE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>(</w:t>
            </w:r>
            <w:r w:rsidR="00BE1AAE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>Psychometrist internship</w:t>
            </w:r>
            <w:r w:rsidRPr="00BE1AAE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 xml:space="preserve">) </w:t>
            </w:r>
            <w:r w:rsidR="00BE1AAE">
              <w:rPr>
                <w:color w:val="365F91" w:themeColor="accent1" w:themeShade="BF"/>
                <w:lang w:val="en-ZA"/>
              </w:rPr>
              <w:t>Place of internship</w:t>
            </w:r>
            <w:r w:rsidR="00AE3297" w:rsidRPr="00BE1AAE">
              <w:rPr>
                <w:color w:val="365F91" w:themeColor="accent1" w:themeShade="BF"/>
                <w:lang w:val="en-ZA"/>
              </w:rPr>
              <w:t xml:space="preserve">: </w:t>
            </w:r>
            <w:r w:rsidR="00B53197" w:rsidRPr="00BE1AAE">
              <w:rPr>
                <w:color w:val="365F91" w:themeColor="accent1" w:themeShade="BF"/>
                <w:lang w:val="en-ZA"/>
              </w:rPr>
              <w:t xml:space="preserve">Power Construction. </w:t>
            </w:r>
            <w:r w:rsidR="00BE1AAE">
              <w:rPr>
                <w:color w:val="365F91" w:themeColor="accent1" w:themeShade="BF"/>
                <w:u w:val="single"/>
                <w:lang w:val="en-ZA"/>
              </w:rPr>
              <w:t>Monitoring Psychologist</w:t>
            </w:r>
            <w:r w:rsidRPr="00BE1AAE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>: Dr Wim Myburg</w:t>
            </w:r>
          </w:p>
          <w:p w14:paraId="1B1BF922" w14:textId="393D06D0" w:rsidR="00852FA6" w:rsidRPr="00BE1AAE" w:rsidRDefault="00852FA6" w:rsidP="00852FA6">
            <w:pPr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lang w:val="en-ZA"/>
              </w:rPr>
            </w:pPr>
            <w:r w:rsidRPr="00BE1AAE"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lang w:val="en-ZA"/>
              </w:rPr>
              <w:t xml:space="preserve">MICHELLE POTGIETER </w:t>
            </w:r>
            <w:r w:rsidRPr="00BE1AAE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>(</w:t>
            </w:r>
            <w:r w:rsidR="00BE1AAE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>Psychometrist internship</w:t>
            </w:r>
            <w:r w:rsidRPr="00BE1AAE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 xml:space="preserve">) </w:t>
            </w:r>
            <w:r w:rsidR="00BE1AAE">
              <w:rPr>
                <w:color w:val="365F91" w:themeColor="accent1" w:themeShade="BF"/>
                <w:lang w:val="en-ZA"/>
              </w:rPr>
              <w:t>Place of internship</w:t>
            </w:r>
            <w:r w:rsidR="00AE3297" w:rsidRPr="00BE1AAE">
              <w:rPr>
                <w:color w:val="365F91" w:themeColor="accent1" w:themeShade="BF"/>
                <w:lang w:val="en-ZA"/>
              </w:rPr>
              <w:t xml:space="preserve">: </w:t>
            </w:r>
            <w:r w:rsidR="00B53197" w:rsidRPr="00BE1AAE">
              <w:rPr>
                <w:color w:val="365F91" w:themeColor="accent1" w:themeShade="BF"/>
                <w:lang w:val="en-ZA"/>
              </w:rPr>
              <w:t xml:space="preserve">School Clinic, Swellendam. </w:t>
            </w:r>
            <w:r w:rsidR="00BE1AAE">
              <w:rPr>
                <w:color w:val="365F91" w:themeColor="accent1" w:themeShade="BF"/>
                <w:u w:val="single"/>
                <w:lang w:val="en-ZA"/>
              </w:rPr>
              <w:t>Monitoring Psychologist</w:t>
            </w:r>
            <w:r w:rsidRPr="00BE1AAE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>: Dr Wim Myburg</w:t>
            </w:r>
          </w:p>
          <w:p w14:paraId="1B1BF923" w14:textId="796DA20A" w:rsidR="00852FA6" w:rsidRPr="00BE1AAE" w:rsidRDefault="00852FA6" w:rsidP="00831CE3">
            <w:pPr>
              <w:pStyle w:val="style13"/>
              <w:spacing w:before="0" w:beforeAutospacing="0" w:after="0" w:afterAutospacing="0"/>
              <w:rPr>
                <w:color w:val="365F91" w:themeColor="accent1" w:themeShade="BF"/>
                <w:lang w:val="en-ZA"/>
              </w:rPr>
            </w:pPr>
            <w:r w:rsidRPr="00BE1AAE">
              <w:rPr>
                <w:b/>
                <w:color w:val="365F91" w:themeColor="accent1" w:themeShade="BF"/>
                <w:lang w:val="en-ZA"/>
              </w:rPr>
              <w:t>MTHEMBU, O (</w:t>
            </w:r>
            <w:r w:rsidRPr="00BE1AAE">
              <w:rPr>
                <w:color w:val="365F91" w:themeColor="accent1" w:themeShade="BF"/>
                <w:lang w:val="en-ZA"/>
              </w:rPr>
              <w:t xml:space="preserve">PSIN 0109126) </w:t>
            </w:r>
            <w:r w:rsidR="00BE1AAE">
              <w:rPr>
                <w:color w:val="365F91" w:themeColor="accent1" w:themeShade="BF"/>
                <w:lang w:val="en-ZA"/>
              </w:rPr>
              <w:t>Place of internship</w:t>
            </w:r>
            <w:r w:rsidRPr="00BE1AAE">
              <w:rPr>
                <w:color w:val="365F91" w:themeColor="accent1" w:themeShade="BF"/>
                <w:lang w:val="en-ZA"/>
              </w:rPr>
              <w:t xml:space="preserve">: JVR Consulting – Cape Town. </w:t>
            </w:r>
            <w:r w:rsidR="00BE1AAE">
              <w:rPr>
                <w:color w:val="365F91" w:themeColor="accent1" w:themeShade="BF"/>
                <w:u w:val="single"/>
                <w:lang w:val="en-ZA"/>
              </w:rPr>
              <w:t>Monitoring Psychologist</w:t>
            </w:r>
            <w:r w:rsidRPr="00BE1AAE">
              <w:rPr>
                <w:color w:val="365F91" w:themeColor="accent1" w:themeShade="BF"/>
                <w:lang w:val="en-ZA"/>
              </w:rPr>
              <w:t>:  Michelle Visser</w:t>
            </w:r>
          </w:p>
          <w:p w14:paraId="1B1BF924" w14:textId="7966BCA6" w:rsidR="00852FA6" w:rsidRPr="00BE1AAE" w:rsidRDefault="00852FA6" w:rsidP="00852FA6">
            <w:pPr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lang w:val="en-ZA"/>
              </w:rPr>
            </w:pPr>
            <w:r w:rsidRPr="00BE1AAE"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lang w:val="en-ZA"/>
              </w:rPr>
              <w:t xml:space="preserve">NICHOLAAS VAN WYK (US) </w:t>
            </w:r>
            <w:r w:rsidRPr="00BE1AAE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>(</w:t>
            </w:r>
            <w:r w:rsidR="00BE1AAE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>Psychometrist internship</w:t>
            </w:r>
            <w:r w:rsidRPr="00BE1AAE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 xml:space="preserve">) </w:t>
            </w:r>
            <w:r w:rsidR="00BE1AAE">
              <w:rPr>
                <w:color w:val="365F91" w:themeColor="accent1" w:themeShade="BF"/>
                <w:lang w:val="en-ZA"/>
              </w:rPr>
              <w:t>Place of internship</w:t>
            </w:r>
            <w:r w:rsidR="00AE3297" w:rsidRPr="00BE1AAE">
              <w:rPr>
                <w:color w:val="365F91" w:themeColor="accent1" w:themeShade="BF"/>
                <w:lang w:val="en-ZA"/>
              </w:rPr>
              <w:t xml:space="preserve">: </w:t>
            </w:r>
            <w:r w:rsidR="00B53197" w:rsidRPr="00BE1AAE">
              <w:rPr>
                <w:color w:val="365F91" w:themeColor="accent1" w:themeShade="BF"/>
                <w:lang w:val="en-ZA"/>
              </w:rPr>
              <w:t xml:space="preserve">Powergroup. </w:t>
            </w:r>
            <w:r w:rsidR="00BE1AAE">
              <w:rPr>
                <w:color w:val="365F91" w:themeColor="accent1" w:themeShade="BF"/>
                <w:u w:val="single"/>
                <w:lang w:val="en-ZA"/>
              </w:rPr>
              <w:t>Monitoring Psychologist</w:t>
            </w:r>
            <w:r w:rsidRPr="00BE1AAE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>: Dr Wim Myburg</w:t>
            </w:r>
          </w:p>
          <w:p w14:paraId="1B1BF925" w14:textId="051B1F06" w:rsidR="00852FA6" w:rsidRPr="00BE1AAE" w:rsidRDefault="00852FA6" w:rsidP="00982B5B">
            <w:pPr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</w:pPr>
            <w:r w:rsidRPr="00BE1AAE"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lang w:val="en-ZA"/>
              </w:rPr>
              <w:t>POWELL, A</w:t>
            </w:r>
            <w:r w:rsidRPr="00BE1AAE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 xml:space="preserve"> (PSIN 011337) </w:t>
            </w:r>
            <w:r w:rsidR="00BE1AAE">
              <w:rPr>
                <w:color w:val="365F91" w:themeColor="accent1" w:themeShade="BF"/>
                <w:lang w:val="en-ZA"/>
              </w:rPr>
              <w:t>Place of internship</w:t>
            </w:r>
            <w:r w:rsidRPr="00BE1AAE">
              <w:rPr>
                <w:color w:val="365F91" w:themeColor="accent1" w:themeShade="BF"/>
                <w:lang w:val="en-ZA"/>
              </w:rPr>
              <w:t xml:space="preserve">: </w:t>
            </w:r>
            <w:r w:rsidRPr="00BE1AAE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 xml:space="preserve">Pep. </w:t>
            </w:r>
            <w:r w:rsidR="00BE1AAE">
              <w:rPr>
                <w:color w:val="365F91" w:themeColor="accent1" w:themeShade="BF"/>
                <w:u w:val="single"/>
                <w:lang w:val="en-ZA"/>
              </w:rPr>
              <w:t>Monitoring Psychologist</w:t>
            </w:r>
            <w:r w:rsidRPr="00BE1AAE">
              <w:rPr>
                <w:color w:val="365F91" w:themeColor="accent1" w:themeShade="BF"/>
                <w:lang w:val="en-ZA"/>
              </w:rPr>
              <w:t xml:space="preserve">: </w:t>
            </w:r>
            <w:r w:rsidRPr="00BE1AAE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>Prof Krynauw du Toit.</w:t>
            </w:r>
          </w:p>
          <w:p w14:paraId="1B1BF926" w14:textId="05FFC452" w:rsidR="00852FA6" w:rsidRPr="00BE1AAE" w:rsidRDefault="00852FA6" w:rsidP="00852FA6">
            <w:pPr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lang w:val="en-ZA"/>
              </w:rPr>
            </w:pPr>
            <w:r w:rsidRPr="00BE1AAE"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lang w:val="en-ZA"/>
              </w:rPr>
              <w:t xml:space="preserve">STEPHAN BREDENHANN </w:t>
            </w:r>
            <w:r w:rsidRPr="00BE1AAE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>(</w:t>
            </w:r>
            <w:r w:rsidR="00BE1AAE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>Psychometrist internship</w:t>
            </w:r>
            <w:r w:rsidRPr="00BE1AAE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 xml:space="preserve">) </w:t>
            </w:r>
            <w:r w:rsidR="00BE1AAE">
              <w:rPr>
                <w:color w:val="365F91" w:themeColor="accent1" w:themeShade="BF"/>
                <w:lang w:val="en-ZA"/>
              </w:rPr>
              <w:t>Place of internship</w:t>
            </w:r>
            <w:r w:rsidR="00AE3297" w:rsidRPr="00BE1AAE">
              <w:rPr>
                <w:color w:val="365F91" w:themeColor="accent1" w:themeShade="BF"/>
                <w:lang w:val="en-ZA"/>
              </w:rPr>
              <w:t xml:space="preserve">: </w:t>
            </w:r>
            <w:r w:rsidR="00B53197" w:rsidRPr="00BE1AAE">
              <w:rPr>
                <w:color w:val="365F91" w:themeColor="accent1" w:themeShade="BF"/>
                <w:lang w:val="en-ZA"/>
              </w:rPr>
              <w:t xml:space="preserve">Psymetric. </w:t>
            </w:r>
            <w:r w:rsidR="00BE1AAE">
              <w:rPr>
                <w:color w:val="365F91" w:themeColor="accent1" w:themeShade="BF"/>
                <w:u w:val="single"/>
                <w:lang w:val="en-ZA"/>
              </w:rPr>
              <w:t>Monitoring Psychologist</w:t>
            </w:r>
            <w:r w:rsidRPr="00BE1AAE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>: Dr Wim Myburg</w:t>
            </w:r>
          </w:p>
          <w:p w14:paraId="1B1BF927" w14:textId="34359E17" w:rsidR="00852FA6" w:rsidRPr="00BE1AAE" w:rsidRDefault="00852FA6" w:rsidP="00982B5B">
            <w:pPr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</w:pPr>
            <w:r w:rsidRPr="00BE1AAE"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lang w:val="en-ZA"/>
              </w:rPr>
              <w:t>STEYN, MM</w:t>
            </w:r>
            <w:r w:rsidRPr="00BE1AAE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 xml:space="preserve"> (PSIN 0118850) </w:t>
            </w:r>
            <w:r w:rsidR="00BE1AAE">
              <w:rPr>
                <w:color w:val="365F91" w:themeColor="accent1" w:themeShade="BF"/>
                <w:lang w:val="en-ZA"/>
              </w:rPr>
              <w:t>Place of internship</w:t>
            </w:r>
            <w:r w:rsidRPr="00BE1AAE">
              <w:rPr>
                <w:color w:val="365F91" w:themeColor="accent1" w:themeShade="BF"/>
                <w:lang w:val="en-ZA"/>
              </w:rPr>
              <w:t xml:space="preserve">: </w:t>
            </w:r>
            <w:r w:rsidRPr="00BE1AAE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 xml:space="preserve">Psymetric, V&amp;A Waterfront. </w:t>
            </w:r>
            <w:r w:rsidR="00BE1AAE">
              <w:rPr>
                <w:color w:val="365F91" w:themeColor="accent1" w:themeShade="BF"/>
                <w:u w:val="single"/>
                <w:lang w:val="en-ZA"/>
              </w:rPr>
              <w:t>Monitoring Psychologist</w:t>
            </w:r>
            <w:r w:rsidRPr="00BE1AAE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>: Dr Wim Myburg.</w:t>
            </w:r>
          </w:p>
          <w:p w14:paraId="1B1BF928" w14:textId="6FFE3B33" w:rsidR="00852FA6" w:rsidRPr="00BE1AAE" w:rsidRDefault="00852FA6" w:rsidP="00852FA6">
            <w:pPr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lang w:val="en-ZA"/>
              </w:rPr>
            </w:pPr>
            <w:r w:rsidRPr="00BE1AAE"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lang w:val="en-ZA"/>
              </w:rPr>
              <w:t>TOINETTE DU TOIT</w:t>
            </w:r>
            <w:r w:rsidR="009D4DA1" w:rsidRPr="00BE1AAE"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lang w:val="en-ZA"/>
              </w:rPr>
              <w:t xml:space="preserve"> </w:t>
            </w:r>
            <w:r w:rsidRPr="00BE1AAE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>(</w:t>
            </w:r>
            <w:r w:rsidR="00BE1AAE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>Psychometrist internship</w:t>
            </w:r>
            <w:r w:rsidRPr="00BE1AAE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 xml:space="preserve">) </w:t>
            </w:r>
            <w:r w:rsidR="00BE1AAE">
              <w:rPr>
                <w:color w:val="365F91" w:themeColor="accent1" w:themeShade="BF"/>
                <w:lang w:val="en-ZA"/>
              </w:rPr>
              <w:t>Place of internship</w:t>
            </w:r>
            <w:r w:rsidR="00AE3297" w:rsidRPr="00BE1AAE">
              <w:rPr>
                <w:color w:val="365F91" w:themeColor="accent1" w:themeShade="BF"/>
                <w:lang w:val="en-ZA"/>
              </w:rPr>
              <w:t xml:space="preserve">: </w:t>
            </w:r>
            <w:r w:rsidR="00B53197" w:rsidRPr="00BE1AAE">
              <w:rPr>
                <w:color w:val="365F91" w:themeColor="accent1" w:themeShade="BF"/>
                <w:lang w:val="en-ZA"/>
              </w:rPr>
              <w:t xml:space="preserve">Work Dynamics. </w:t>
            </w:r>
            <w:r w:rsidR="00BE1AAE">
              <w:rPr>
                <w:color w:val="365F91" w:themeColor="accent1" w:themeShade="BF"/>
                <w:u w:val="single"/>
                <w:lang w:val="en-ZA"/>
              </w:rPr>
              <w:t>Monitoring Psychologist</w:t>
            </w:r>
            <w:r w:rsidRPr="00BE1AAE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>: Dr Wim Myburg</w:t>
            </w:r>
            <w:r w:rsidRPr="00BE1AAE"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lang w:val="en-ZA"/>
              </w:rPr>
              <w:t xml:space="preserve"> </w:t>
            </w:r>
          </w:p>
          <w:p w14:paraId="1B1BF929" w14:textId="165C7D9F" w:rsidR="00852FA6" w:rsidRPr="00BE1AAE" w:rsidRDefault="00852FA6" w:rsidP="00831CE3">
            <w:pPr>
              <w:pStyle w:val="style13"/>
              <w:spacing w:before="0" w:beforeAutospacing="0" w:after="0" w:afterAutospacing="0"/>
              <w:rPr>
                <w:b/>
                <w:color w:val="365F91" w:themeColor="accent1" w:themeShade="BF"/>
                <w:lang w:val="en-ZA"/>
              </w:rPr>
            </w:pPr>
            <w:r w:rsidRPr="00BE1AAE">
              <w:rPr>
                <w:b/>
                <w:color w:val="365F91" w:themeColor="accent1" w:themeShade="BF"/>
                <w:lang w:val="en-ZA"/>
              </w:rPr>
              <w:t xml:space="preserve">VAN DER NEST, J </w:t>
            </w:r>
            <w:r w:rsidRPr="00BE1AAE">
              <w:rPr>
                <w:color w:val="365F91" w:themeColor="accent1" w:themeShade="BF"/>
                <w:lang w:val="en-ZA"/>
              </w:rPr>
              <w:t xml:space="preserve">(PSIN 0104051) </w:t>
            </w:r>
            <w:r w:rsidR="00BE1AAE">
              <w:rPr>
                <w:color w:val="365F91" w:themeColor="accent1" w:themeShade="BF"/>
                <w:lang w:val="en-ZA"/>
              </w:rPr>
              <w:t>Place of internship</w:t>
            </w:r>
            <w:r w:rsidRPr="00BE1AAE">
              <w:rPr>
                <w:color w:val="365F91" w:themeColor="accent1" w:themeShade="BF"/>
                <w:lang w:val="en-ZA"/>
              </w:rPr>
              <w:t xml:space="preserve">: Aurecon. </w:t>
            </w:r>
            <w:r w:rsidR="00BE1AAE">
              <w:rPr>
                <w:color w:val="365F91" w:themeColor="accent1" w:themeShade="BF"/>
                <w:u w:val="single"/>
                <w:lang w:val="en-ZA"/>
              </w:rPr>
              <w:t>Monitoring Psychologist</w:t>
            </w:r>
            <w:r w:rsidRPr="00BE1AAE">
              <w:rPr>
                <w:color w:val="365F91" w:themeColor="accent1" w:themeShade="BF"/>
                <w:lang w:val="en-ZA"/>
              </w:rPr>
              <w:t>: Michelle Visser</w:t>
            </w:r>
          </w:p>
          <w:p w14:paraId="1B1BF92A" w14:textId="7E4EDA30" w:rsidR="00852FA6" w:rsidRPr="00BE1AAE" w:rsidRDefault="00852FA6" w:rsidP="00982B5B">
            <w:pPr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</w:pPr>
            <w:r w:rsidRPr="00BE1AAE"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lang w:val="en-ZA"/>
              </w:rPr>
              <w:t>VAN RENSBURG, C</w:t>
            </w:r>
            <w:r w:rsidRPr="00BE1AAE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 xml:space="preserve"> (PSIN 0110973). </w:t>
            </w:r>
            <w:r w:rsidR="00BE1AAE">
              <w:rPr>
                <w:color w:val="365F91" w:themeColor="accent1" w:themeShade="BF"/>
                <w:lang w:val="en-ZA"/>
              </w:rPr>
              <w:t>Place of internship</w:t>
            </w:r>
            <w:r w:rsidRPr="00BE1AAE">
              <w:rPr>
                <w:color w:val="365F91" w:themeColor="accent1" w:themeShade="BF"/>
                <w:lang w:val="en-ZA"/>
              </w:rPr>
              <w:t xml:space="preserve">: </w:t>
            </w:r>
            <w:r w:rsidRPr="00BE1AAE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 xml:space="preserve">MPI. </w:t>
            </w:r>
            <w:r w:rsidR="00BE1AAE">
              <w:rPr>
                <w:color w:val="365F91" w:themeColor="accent1" w:themeShade="BF"/>
                <w:u w:val="single"/>
                <w:lang w:val="en-ZA"/>
              </w:rPr>
              <w:t>Monitoring Psychologist</w:t>
            </w:r>
            <w:r w:rsidRPr="00BE1AAE">
              <w:rPr>
                <w:color w:val="365F91" w:themeColor="accent1" w:themeShade="BF"/>
                <w:lang w:val="en-ZA"/>
              </w:rPr>
              <w:t xml:space="preserve">: </w:t>
            </w:r>
            <w:r w:rsidRPr="00BE1AAE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>Prof Johan Basson (UP).</w:t>
            </w:r>
          </w:p>
          <w:p w14:paraId="1B1BF92B" w14:textId="13BD97DC" w:rsidR="00852FA6" w:rsidRPr="00BE1AAE" w:rsidRDefault="00852FA6" w:rsidP="00831CE3">
            <w:pPr>
              <w:pStyle w:val="style13"/>
              <w:spacing w:before="0" w:beforeAutospacing="0" w:after="0" w:afterAutospacing="0"/>
              <w:rPr>
                <w:color w:val="365F91" w:themeColor="accent1" w:themeShade="BF"/>
                <w:lang w:val="en-ZA"/>
              </w:rPr>
            </w:pPr>
            <w:r w:rsidRPr="00BE1AAE">
              <w:rPr>
                <w:b/>
                <w:color w:val="365F91" w:themeColor="accent1" w:themeShade="BF"/>
                <w:lang w:val="en-ZA"/>
              </w:rPr>
              <w:t>VAN TONDER R</w:t>
            </w:r>
            <w:r w:rsidRPr="00BE1AAE">
              <w:rPr>
                <w:color w:val="365F91" w:themeColor="accent1" w:themeShade="BF"/>
                <w:lang w:val="en-ZA"/>
              </w:rPr>
              <w:t xml:space="preserve"> [PSIN 0118370] </w:t>
            </w:r>
            <w:r w:rsidR="00BE1AAE">
              <w:rPr>
                <w:color w:val="365F91" w:themeColor="accent1" w:themeShade="BF"/>
                <w:lang w:val="en-ZA"/>
              </w:rPr>
              <w:t>Place of internship</w:t>
            </w:r>
            <w:r w:rsidRPr="00BE1AAE">
              <w:rPr>
                <w:color w:val="365F91" w:themeColor="accent1" w:themeShade="BF"/>
                <w:lang w:val="en-ZA"/>
              </w:rPr>
              <w:t xml:space="preserve">: Old Mutual. </w:t>
            </w:r>
            <w:r w:rsidR="00BE1AAE">
              <w:rPr>
                <w:color w:val="365F91" w:themeColor="accent1" w:themeShade="BF"/>
                <w:u w:val="single"/>
                <w:lang w:val="en-ZA"/>
              </w:rPr>
              <w:t>Monitoring Psychologist</w:t>
            </w:r>
            <w:r w:rsidR="00C64A8C">
              <w:rPr>
                <w:color w:val="365F91" w:themeColor="accent1" w:themeShade="BF"/>
                <w:lang w:val="en-ZA"/>
              </w:rPr>
              <w:t>: M</w:t>
            </w:r>
            <w:bookmarkStart w:id="0" w:name="_GoBack"/>
            <w:bookmarkEnd w:id="0"/>
            <w:r w:rsidRPr="00BE1AAE">
              <w:rPr>
                <w:color w:val="365F91" w:themeColor="accent1" w:themeShade="BF"/>
                <w:lang w:val="en-ZA"/>
              </w:rPr>
              <w:t>r F de Kock</w:t>
            </w:r>
          </w:p>
          <w:p w14:paraId="1B1BF92C" w14:textId="22BF31A3" w:rsidR="00852FA6" w:rsidRPr="00BE1AAE" w:rsidRDefault="00852FA6" w:rsidP="005E5472">
            <w:pPr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lang w:val="en-ZA"/>
              </w:rPr>
            </w:pPr>
            <w:r w:rsidRPr="00BE1AAE"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lang w:val="en-ZA"/>
              </w:rPr>
              <w:t xml:space="preserve">WILLIAM MULEYA </w:t>
            </w:r>
            <w:r w:rsidRPr="00BE1AAE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>(</w:t>
            </w:r>
            <w:r w:rsidR="00BE1AAE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>Psychometrist internship</w:t>
            </w:r>
            <w:r w:rsidRPr="00BE1AAE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 xml:space="preserve">) </w:t>
            </w:r>
            <w:r w:rsidR="00BE1AAE">
              <w:rPr>
                <w:color w:val="365F91" w:themeColor="accent1" w:themeShade="BF"/>
                <w:lang w:val="en-ZA"/>
              </w:rPr>
              <w:t>Place of internship</w:t>
            </w:r>
            <w:r w:rsidR="00AE3297" w:rsidRPr="00BE1AAE">
              <w:rPr>
                <w:color w:val="365F91" w:themeColor="accent1" w:themeShade="BF"/>
                <w:lang w:val="en-ZA"/>
              </w:rPr>
              <w:t xml:space="preserve">: </w:t>
            </w:r>
            <w:r w:rsidR="00B53197" w:rsidRPr="00BE1AAE">
              <w:rPr>
                <w:color w:val="365F91" w:themeColor="accent1" w:themeShade="BF"/>
                <w:lang w:val="en-ZA"/>
              </w:rPr>
              <w:t xml:space="preserve">Work Dynamics. </w:t>
            </w:r>
            <w:r w:rsidR="00BE1AAE">
              <w:rPr>
                <w:color w:val="365F91" w:themeColor="accent1" w:themeShade="BF"/>
                <w:u w:val="single"/>
                <w:lang w:val="en-ZA"/>
              </w:rPr>
              <w:t>Monitoring Psychologist</w:t>
            </w:r>
            <w:r w:rsidRPr="00BE1AAE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>: Dr Wim Myburg</w:t>
            </w:r>
          </w:p>
        </w:tc>
      </w:tr>
      <w:tr w:rsidR="00BE1AAE" w:rsidRPr="00BE1AAE" w14:paraId="1B1BF92F" w14:textId="77777777" w:rsidTr="00831CE3">
        <w:trPr>
          <w:trHeight w:val="409"/>
        </w:trPr>
        <w:tc>
          <w:tcPr>
            <w:tcW w:w="5000" w:type="pct"/>
            <w:hideMark/>
          </w:tcPr>
          <w:p w14:paraId="1B1BF92E" w14:textId="77777777" w:rsidR="00C17154" w:rsidRPr="00BE1AAE" w:rsidRDefault="00C17154" w:rsidP="00831CE3">
            <w:pPr>
              <w:pStyle w:val="style13"/>
              <w:spacing w:before="0" w:beforeAutospacing="0" w:after="0" w:afterAutospacing="0"/>
              <w:rPr>
                <w:b/>
                <w:color w:val="365F91" w:themeColor="accent1" w:themeShade="BF"/>
                <w:lang w:val="en-ZA"/>
              </w:rPr>
            </w:pPr>
          </w:p>
        </w:tc>
      </w:tr>
      <w:tr w:rsidR="00BE1AAE" w:rsidRPr="00BE1AAE" w14:paraId="1B1BF931" w14:textId="77777777" w:rsidTr="00831CE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72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B1BF930" w14:textId="063FEB23" w:rsidR="00A5252E" w:rsidRPr="00BE1AAE" w:rsidRDefault="00BE1AAE" w:rsidP="00BE1AAE">
            <w:pPr>
              <w:pStyle w:val="style8"/>
              <w:spacing w:before="0" w:beforeAutospacing="0" w:after="0" w:afterAutospacing="0" w:line="360" w:lineRule="auto"/>
              <w:rPr>
                <w:color w:val="365F91" w:themeColor="accent1" w:themeShade="BF"/>
                <w:lang w:val="en-ZA"/>
              </w:rPr>
            </w:pPr>
            <w:r w:rsidRPr="00BE1AAE">
              <w:rPr>
                <w:color w:val="365F91" w:themeColor="accent1" w:themeShade="BF"/>
                <w:u w:val="single"/>
                <w:lang w:val="en-ZA"/>
              </w:rPr>
              <w:t xml:space="preserve">COMMUNITY SERVICE </w:t>
            </w:r>
            <w:r w:rsidR="00A5252E" w:rsidRPr="00BE1AAE">
              <w:rPr>
                <w:color w:val="365F91" w:themeColor="accent1" w:themeShade="BF"/>
                <w:u w:val="single"/>
                <w:lang w:val="en-ZA"/>
              </w:rPr>
              <w:t>PROJE</w:t>
            </w:r>
            <w:r w:rsidRPr="00BE1AAE">
              <w:rPr>
                <w:color w:val="365F91" w:themeColor="accent1" w:themeShade="BF"/>
                <w:u w:val="single"/>
                <w:lang w:val="en-ZA"/>
              </w:rPr>
              <w:t>CTS COMPLETED</w:t>
            </w:r>
          </w:p>
        </w:tc>
      </w:tr>
      <w:tr w:rsidR="00BE1AAE" w:rsidRPr="00BE1AAE" w14:paraId="1B1BF933" w14:textId="77777777" w:rsidTr="00831CE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72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B1BF932" w14:textId="77777777" w:rsidR="00A5252E" w:rsidRPr="00BE1AAE" w:rsidRDefault="00A5252E" w:rsidP="00AB2FD2">
            <w:pPr>
              <w:pStyle w:val="style8"/>
              <w:spacing w:before="0" w:beforeAutospacing="0" w:after="0" w:afterAutospacing="0" w:line="360" w:lineRule="auto"/>
              <w:rPr>
                <w:color w:val="365F91" w:themeColor="accent1" w:themeShade="BF"/>
                <w:u w:val="single"/>
                <w:lang w:val="en-ZA"/>
              </w:rPr>
            </w:pPr>
          </w:p>
        </w:tc>
      </w:tr>
      <w:tr w:rsidR="00BE1AAE" w:rsidRPr="00BE1AAE" w14:paraId="1B1BF939" w14:textId="77777777" w:rsidTr="00831CE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12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B1BF934" w14:textId="56111BD5" w:rsidR="00C17154" w:rsidRPr="00BE1AAE" w:rsidRDefault="00C17154" w:rsidP="00C17154">
            <w:pPr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</w:pPr>
            <w:r w:rsidRPr="00BE1AAE"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lang w:val="en-ZA"/>
              </w:rPr>
              <w:t>DE WET, M, VISSER, M</w:t>
            </w:r>
            <w:r w:rsidRPr="00BE1AAE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 xml:space="preserve">. </w:t>
            </w:r>
            <w:r w:rsidR="00C64A8C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>Career guidance for primary school learners</w:t>
            </w:r>
            <w:r w:rsidRPr="00BE1AAE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 xml:space="preserve">. </w:t>
            </w:r>
            <w:r w:rsidR="00C64A8C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>Primary School</w:t>
            </w:r>
            <w:r w:rsidRPr="00BE1AAE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 xml:space="preserve"> Jan van Riebeeck, </w:t>
            </w:r>
            <w:r w:rsidR="00BE1AAE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>Cape Town</w:t>
            </w:r>
            <w:r w:rsidRPr="00BE1AAE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>.</w:t>
            </w:r>
          </w:p>
          <w:p w14:paraId="1B1BF935" w14:textId="08539496" w:rsidR="00C17154" w:rsidRPr="00BE1AAE" w:rsidRDefault="00C17154" w:rsidP="00C17154">
            <w:pPr>
              <w:jc w:val="left"/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</w:pPr>
            <w:r w:rsidRPr="00BE1AAE"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lang w:val="en-ZA"/>
              </w:rPr>
              <w:t>DE WET, M</w:t>
            </w:r>
            <w:r w:rsidRPr="00BE1AAE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>. C</w:t>
            </w:r>
            <w:r w:rsidR="00D21C63" w:rsidRPr="00BE1AAE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>a</w:t>
            </w:r>
            <w:r w:rsidRPr="00BE1AAE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>reer guidance for empowerment: the Kayamandi project. Makapula High</w:t>
            </w:r>
            <w:r w:rsidR="00C64A8C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 xml:space="preserve"> S</w:t>
            </w:r>
            <w:r w:rsidRPr="00BE1AAE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>chool, Stellenbosch.</w:t>
            </w:r>
          </w:p>
          <w:p w14:paraId="1B1BF936" w14:textId="24FBBA1A" w:rsidR="00C17154" w:rsidRPr="00BE1AAE" w:rsidRDefault="00C64A8C" w:rsidP="00C17154">
            <w:pPr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</w:pPr>
            <w:r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lang w:val="en-ZA"/>
              </w:rPr>
              <w:t>EKERMANS Gö</w:t>
            </w:r>
            <w:r w:rsidR="00C17154" w:rsidRPr="00BE1AAE"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lang w:val="en-ZA"/>
              </w:rPr>
              <w:t>RGENS G</w:t>
            </w:r>
            <w:r w:rsidR="00C17154" w:rsidRPr="00BE1AAE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 xml:space="preserve">. (2010). </w:t>
            </w:r>
            <w:r w:rsidR="00D21C63" w:rsidRPr="00BE1AAE">
              <w:rPr>
                <w:rFonts w:ascii="Arial" w:hAnsi="Arial" w:cs="Arial"/>
                <w:i/>
                <w:color w:val="365F91" w:themeColor="accent1" w:themeShade="BF"/>
                <w:sz w:val="18"/>
                <w:szCs w:val="18"/>
                <w:lang w:val="en-ZA"/>
              </w:rPr>
              <w:t>Emot</w:t>
            </w:r>
            <w:r w:rsidR="00C17154" w:rsidRPr="00BE1AAE">
              <w:rPr>
                <w:rFonts w:ascii="Arial" w:hAnsi="Arial" w:cs="Arial"/>
                <w:i/>
                <w:color w:val="365F91" w:themeColor="accent1" w:themeShade="BF"/>
                <w:sz w:val="18"/>
                <w:szCs w:val="18"/>
                <w:lang w:val="en-ZA"/>
              </w:rPr>
              <w:t xml:space="preserve">ional intelligence development programme for SU students. </w:t>
            </w:r>
            <w:r w:rsidR="00C17154" w:rsidRPr="00BE1AAE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>Stellenbosch University, Stellenbosch.</w:t>
            </w:r>
          </w:p>
          <w:p w14:paraId="1B1BF937" w14:textId="5202655A" w:rsidR="00C17154" w:rsidRPr="00BE1AAE" w:rsidRDefault="00C17154" w:rsidP="00C17154">
            <w:pPr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</w:pPr>
            <w:r w:rsidRPr="00BE1AAE"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lang w:val="en-ZA"/>
              </w:rPr>
              <w:t>VISSER, M</w:t>
            </w:r>
            <w:r w:rsidRPr="00BE1AAE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 xml:space="preserve">. </w:t>
            </w:r>
            <w:r w:rsidR="00C64A8C">
              <w:rPr>
                <w:rFonts w:ascii="Arial" w:hAnsi="Arial" w:cs="Arial"/>
                <w:i/>
                <w:color w:val="365F91" w:themeColor="accent1" w:themeShade="BF"/>
                <w:sz w:val="18"/>
                <w:szCs w:val="18"/>
                <w:lang w:val="en-ZA"/>
              </w:rPr>
              <w:t>Skills development courses for</w:t>
            </w:r>
            <w:r w:rsidRPr="00BE1AAE">
              <w:rPr>
                <w:rFonts w:ascii="Arial" w:hAnsi="Arial" w:cs="Arial"/>
                <w:i/>
                <w:color w:val="365F91" w:themeColor="accent1" w:themeShade="BF"/>
                <w:sz w:val="18"/>
                <w:szCs w:val="18"/>
                <w:lang w:val="en-ZA"/>
              </w:rPr>
              <w:t xml:space="preserve"> Rachel’s Angels mentors</w:t>
            </w:r>
            <w:r w:rsidRPr="00BE1AAE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 xml:space="preserve">. Media 24, </w:t>
            </w:r>
            <w:r w:rsidR="00BE1AAE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>Cape Town</w:t>
            </w:r>
            <w:r w:rsidRPr="00BE1AAE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>.</w:t>
            </w:r>
          </w:p>
          <w:p w14:paraId="1B1BF938" w14:textId="6C5D0452" w:rsidR="00A5252E" w:rsidRPr="00BE1AAE" w:rsidRDefault="00C17154" w:rsidP="00C64A8C">
            <w:pPr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</w:pPr>
            <w:r w:rsidRPr="00BE1AAE"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lang w:val="en-ZA"/>
              </w:rPr>
              <w:t>VISSER, M</w:t>
            </w:r>
            <w:r w:rsidRPr="00BE1AAE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 xml:space="preserve">. </w:t>
            </w:r>
            <w:r w:rsidR="00C64A8C">
              <w:rPr>
                <w:rFonts w:ascii="Arial" w:hAnsi="Arial" w:cs="Arial"/>
                <w:i/>
                <w:color w:val="365F91" w:themeColor="accent1" w:themeShade="BF"/>
                <w:sz w:val="18"/>
                <w:szCs w:val="18"/>
                <w:lang w:val="en-ZA"/>
              </w:rPr>
              <w:t>Recruitment and selection of mentors for</w:t>
            </w:r>
            <w:r w:rsidRPr="00BE1AAE">
              <w:rPr>
                <w:rFonts w:ascii="Arial" w:hAnsi="Arial" w:cs="Arial"/>
                <w:i/>
                <w:color w:val="365F91" w:themeColor="accent1" w:themeShade="BF"/>
                <w:sz w:val="18"/>
                <w:szCs w:val="18"/>
                <w:lang w:val="en-ZA"/>
              </w:rPr>
              <w:t xml:space="preserve"> Rachel’s Angels</w:t>
            </w:r>
            <w:r w:rsidRPr="00BE1AAE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 xml:space="preserve">. Media 24, </w:t>
            </w:r>
            <w:r w:rsidR="00BE1AAE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>Cape Town</w:t>
            </w:r>
            <w:r w:rsidRPr="00BE1AAE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>.</w:t>
            </w:r>
          </w:p>
        </w:tc>
      </w:tr>
    </w:tbl>
    <w:p w14:paraId="1B1BF93A" w14:textId="77777777" w:rsidR="00C70F8C" w:rsidRPr="00BE1AAE" w:rsidRDefault="00C70F8C">
      <w:pPr>
        <w:rPr>
          <w:color w:val="365F91" w:themeColor="accent1" w:themeShade="BF"/>
          <w:lang w:val="en-ZA"/>
        </w:rPr>
      </w:pPr>
    </w:p>
    <w:sectPr w:rsidR="00C70F8C" w:rsidRPr="00BE1AAE" w:rsidSect="00E3394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Omega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991A34"/>
    <w:multiLevelType w:val="singleLevel"/>
    <w:tmpl w:val="4CBC45EE"/>
    <w:lvl w:ilvl="0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</w:abstractNum>
  <w:abstractNum w:abstractNumId="1">
    <w:nsid w:val="3E643CAF"/>
    <w:multiLevelType w:val="hybridMultilevel"/>
    <w:tmpl w:val="13889BA4"/>
    <w:lvl w:ilvl="0" w:tplc="93AEF47E">
      <w:numFmt w:val="bullet"/>
      <w:lvlText w:val="•"/>
      <w:lvlJc w:val="left"/>
      <w:pPr>
        <w:ind w:left="720" w:hanging="360"/>
      </w:pPr>
      <w:rPr>
        <w:rFonts w:ascii="CG Omega (W1)" w:eastAsia="Times New Roman" w:hAnsi="CG Omega (W1)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646E0E"/>
    <w:multiLevelType w:val="hybridMultilevel"/>
    <w:tmpl w:val="D62AA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B406A9"/>
    <w:multiLevelType w:val="hybridMultilevel"/>
    <w:tmpl w:val="53B8111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F0757C"/>
    <w:multiLevelType w:val="hybridMultilevel"/>
    <w:tmpl w:val="F45AC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compatSetting w:name="compatibilityMode" w:uri="http://schemas.microsoft.com/office/word" w:val="12"/>
  </w:compat>
  <w:rsids>
    <w:rsidRoot w:val="00E75B3D"/>
    <w:rsid w:val="00050174"/>
    <w:rsid w:val="00062351"/>
    <w:rsid w:val="000673F3"/>
    <w:rsid w:val="000861C7"/>
    <w:rsid w:val="000C7A48"/>
    <w:rsid w:val="000D4802"/>
    <w:rsid w:val="001438A2"/>
    <w:rsid w:val="00156FBB"/>
    <w:rsid w:val="00182445"/>
    <w:rsid w:val="0018308A"/>
    <w:rsid w:val="00267422"/>
    <w:rsid w:val="002B5575"/>
    <w:rsid w:val="002F28AF"/>
    <w:rsid w:val="002F4BF3"/>
    <w:rsid w:val="002F581B"/>
    <w:rsid w:val="00321A0B"/>
    <w:rsid w:val="00357F49"/>
    <w:rsid w:val="00382136"/>
    <w:rsid w:val="003D28E4"/>
    <w:rsid w:val="003D6562"/>
    <w:rsid w:val="003D7218"/>
    <w:rsid w:val="003E07B3"/>
    <w:rsid w:val="003F69CE"/>
    <w:rsid w:val="004168FB"/>
    <w:rsid w:val="00440050"/>
    <w:rsid w:val="00444028"/>
    <w:rsid w:val="00457675"/>
    <w:rsid w:val="00476F08"/>
    <w:rsid w:val="00480B59"/>
    <w:rsid w:val="00490148"/>
    <w:rsid w:val="00491443"/>
    <w:rsid w:val="004D3C49"/>
    <w:rsid w:val="005443BB"/>
    <w:rsid w:val="0054728C"/>
    <w:rsid w:val="0055664A"/>
    <w:rsid w:val="005A0C47"/>
    <w:rsid w:val="005C0A5F"/>
    <w:rsid w:val="005C5446"/>
    <w:rsid w:val="005E5472"/>
    <w:rsid w:val="005F4CAA"/>
    <w:rsid w:val="00620115"/>
    <w:rsid w:val="006A1804"/>
    <w:rsid w:val="006B6934"/>
    <w:rsid w:val="006C6A92"/>
    <w:rsid w:val="0072055C"/>
    <w:rsid w:val="00783CD4"/>
    <w:rsid w:val="007B35D1"/>
    <w:rsid w:val="007B4E4B"/>
    <w:rsid w:val="007C3895"/>
    <w:rsid w:val="007C53A7"/>
    <w:rsid w:val="007D0F9A"/>
    <w:rsid w:val="00815C5A"/>
    <w:rsid w:val="008179D6"/>
    <w:rsid w:val="00817CB8"/>
    <w:rsid w:val="00831CE3"/>
    <w:rsid w:val="008367EF"/>
    <w:rsid w:val="008518D1"/>
    <w:rsid w:val="00852FA6"/>
    <w:rsid w:val="00884CF0"/>
    <w:rsid w:val="008900EF"/>
    <w:rsid w:val="00895361"/>
    <w:rsid w:val="008A785C"/>
    <w:rsid w:val="008B2092"/>
    <w:rsid w:val="008C2BF7"/>
    <w:rsid w:val="008E1418"/>
    <w:rsid w:val="00903E42"/>
    <w:rsid w:val="009071D4"/>
    <w:rsid w:val="009077E8"/>
    <w:rsid w:val="00914E0F"/>
    <w:rsid w:val="009247D0"/>
    <w:rsid w:val="009277D7"/>
    <w:rsid w:val="00953D6E"/>
    <w:rsid w:val="0095605B"/>
    <w:rsid w:val="0097103D"/>
    <w:rsid w:val="009771C2"/>
    <w:rsid w:val="00981455"/>
    <w:rsid w:val="00982B5B"/>
    <w:rsid w:val="009C26B2"/>
    <w:rsid w:val="009D2127"/>
    <w:rsid w:val="009D4DA1"/>
    <w:rsid w:val="009F3662"/>
    <w:rsid w:val="009F4716"/>
    <w:rsid w:val="009F7047"/>
    <w:rsid w:val="00A5252E"/>
    <w:rsid w:val="00A9224D"/>
    <w:rsid w:val="00A972BE"/>
    <w:rsid w:val="00AA005C"/>
    <w:rsid w:val="00AB4798"/>
    <w:rsid w:val="00AD317F"/>
    <w:rsid w:val="00AE3297"/>
    <w:rsid w:val="00AE558C"/>
    <w:rsid w:val="00B00588"/>
    <w:rsid w:val="00B05B64"/>
    <w:rsid w:val="00B07C92"/>
    <w:rsid w:val="00B14AB3"/>
    <w:rsid w:val="00B17A3D"/>
    <w:rsid w:val="00B3376B"/>
    <w:rsid w:val="00B344EC"/>
    <w:rsid w:val="00B35B3B"/>
    <w:rsid w:val="00B40B78"/>
    <w:rsid w:val="00B53197"/>
    <w:rsid w:val="00B6665B"/>
    <w:rsid w:val="00B863BA"/>
    <w:rsid w:val="00B87FD8"/>
    <w:rsid w:val="00BA03F4"/>
    <w:rsid w:val="00BA3547"/>
    <w:rsid w:val="00BE1AAE"/>
    <w:rsid w:val="00C02E9A"/>
    <w:rsid w:val="00C11F76"/>
    <w:rsid w:val="00C15F86"/>
    <w:rsid w:val="00C17154"/>
    <w:rsid w:val="00C548C5"/>
    <w:rsid w:val="00C6183E"/>
    <w:rsid w:val="00C641A0"/>
    <w:rsid w:val="00C64A8C"/>
    <w:rsid w:val="00C70F8C"/>
    <w:rsid w:val="00C82447"/>
    <w:rsid w:val="00C91B1D"/>
    <w:rsid w:val="00CB76F0"/>
    <w:rsid w:val="00CD749E"/>
    <w:rsid w:val="00D16CB1"/>
    <w:rsid w:val="00D21C63"/>
    <w:rsid w:val="00D24D73"/>
    <w:rsid w:val="00DC653D"/>
    <w:rsid w:val="00DF6B97"/>
    <w:rsid w:val="00E33946"/>
    <w:rsid w:val="00E40E05"/>
    <w:rsid w:val="00E75B3D"/>
    <w:rsid w:val="00E92E95"/>
    <w:rsid w:val="00EA1CDB"/>
    <w:rsid w:val="00EB1C49"/>
    <w:rsid w:val="00ED4085"/>
    <w:rsid w:val="00F172B1"/>
    <w:rsid w:val="00F55F6C"/>
    <w:rsid w:val="00FA49B4"/>
    <w:rsid w:val="00FE2B4F"/>
    <w:rsid w:val="00FF5844"/>
    <w:rsid w:val="00FF5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BF8DB"/>
  <w15:docId w15:val="{045E45D1-CED5-4FC1-82C6-1691A4C48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0F8C"/>
    <w:pPr>
      <w:spacing w:line="240" w:lineRule="auto"/>
      <w:jc w:val="left"/>
    </w:pPr>
    <w:rPr>
      <w:rFonts w:ascii="Arial Narrow" w:eastAsia="Times New Roman" w:hAnsi="Arial Narrow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8">
    <w:name w:val="style8"/>
    <w:basedOn w:val="Normal"/>
    <w:rsid w:val="00C70F8C"/>
    <w:pPr>
      <w:spacing w:before="100" w:beforeAutospacing="1" w:after="100" w:afterAutospacing="1"/>
    </w:pPr>
    <w:rPr>
      <w:rFonts w:ascii="Arial" w:hAnsi="Arial" w:cs="Arial"/>
      <w:b/>
      <w:bCs/>
      <w:color w:val="24638C"/>
      <w:sz w:val="21"/>
      <w:szCs w:val="21"/>
    </w:rPr>
  </w:style>
  <w:style w:type="paragraph" w:customStyle="1" w:styleId="style13">
    <w:name w:val="style13"/>
    <w:basedOn w:val="Normal"/>
    <w:rsid w:val="00C70F8C"/>
    <w:pPr>
      <w:spacing w:before="100" w:beforeAutospacing="1" w:after="100" w:afterAutospacing="1"/>
    </w:pPr>
    <w:rPr>
      <w:rFonts w:ascii="Arial" w:hAnsi="Arial" w:cs="Arial"/>
      <w:color w:val="24638C"/>
      <w:sz w:val="18"/>
      <w:szCs w:val="18"/>
    </w:rPr>
  </w:style>
  <w:style w:type="character" w:customStyle="1" w:styleId="style81">
    <w:name w:val="style81"/>
    <w:basedOn w:val="DefaultParagraphFont"/>
    <w:rsid w:val="00C70F8C"/>
    <w:rPr>
      <w:rFonts w:ascii="Arial" w:hAnsi="Arial" w:cs="Arial" w:hint="default"/>
      <w:b/>
      <w:bCs/>
      <w:color w:val="24638C"/>
      <w:sz w:val="21"/>
      <w:szCs w:val="21"/>
    </w:rPr>
  </w:style>
  <w:style w:type="character" w:styleId="Strong">
    <w:name w:val="Strong"/>
    <w:basedOn w:val="DefaultParagraphFont"/>
    <w:uiPriority w:val="22"/>
    <w:qFormat/>
    <w:rsid w:val="00C70F8C"/>
    <w:rPr>
      <w:b/>
      <w:bCs/>
    </w:rPr>
  </w:style>
  <w:style w:type="character" w:styleId="Emphasis">
    <w:name w:val="Emphasis"/>
    <w:basedOn w:val="DefaultParagraphFont"/>
    <w:uiPriority w:val="20"/>
    <w:qFormat/>
    <w:rsid w:val="00267422"/>
    <w:rPr>
      <w:i/>
      <w:iCs/>
    </w:rPr>
  </w:style>
  <w:style w:type="character" w:customStyle="1" w:styleId="Italics">
    <w:name w:val="Italics"/>
    <w:rsid w:val="00321A0B"/>
    <w:rPr>
      <w:rFonts w:ascii="Times" w:hAnsi="Times"/>
      <w:i/>
      <w:sz w:val="22"/>
    </w:rPr>
  </w:style>
  <w:style w:type="paragraph" w:styleId="NormalWeb">
    <w:name w:val="Normal (Web)"/>
    <w:basedOn w:val="Normal"/>
    <w:uiPriority w:val="99"/>
    <w:unhideWhenUsed/>
    <w:rsid w:val="00A9224D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Tabop1cm">
    <w:name w:val="Tab op 1cm"/>
    <w:rsid w:val="00480B59"/>
    <w:pPr>
      <w:tabs>
        <w:tab w:val="left" w:pos="567"/>
      </w:tabs>
      <w:spacing w:after="240" w:line="288" w:lineRule="exact"/>
      <w:ind w:left="562" w:hanging="562"/>
    </w:pPr>
    <w:rPr>
      <w:rFonts w:ascii="Times" w:eastAsia="Times New Roman" w:hAnsi="Times" w:cs="Times New Roman"/>
      <w:szCs w:val="20"/>
      <w:lang w:val="en-GB"/>
    </w:rPr>
  </w:style>
  <w:style w:type="table" w:styleId="TableGrid">
    <w:name w:val="Table Grid"/>
    <w:basedOn w:val="TableNormal"/>
    <w:uiPriority w:val="59"/>
    <w:rsid w:val="009D2127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82B5B"/>
    <w:pPr>
      <w:ind w:left="720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8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8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5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54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8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44B2BB8DA21847A10E964388CEF7C8" ma:contentTypeVersion="2" ma:contentTypeDescription="Create a new document." ma:contentTypeScope="" ma:versionID="5b778454c031588bade17018c401f3d7">
  <xsd:schema xmlns:xsd="http://www.w3.org/2001/XMLSchema" xmlns:xs="http://www.w3.org/2001/XMLSchema" xmlns:p="http://schemas.microsoft.com/office/2006/metadata/properties" xmlns:ns1="http://schemas.microsoft.com/sharepoint/v3" xmlns:ns2="3d0ffbf4-0ab1-4e4b-bd8c-865f61d41201" targetNamespace="http://schemas.microsoft.com/office/2006/metadata/properties" ma:root="true" ma:fieldsID="0358fc54e04717fd1f8ea0dccb55e9fc" ns1:_="" ns2:_="">
    <xsd:import namespace="http://schemas.microsoft.com/sharepoint/v3"/>
    <xsd:import namespace="3d0ffbf4-0ab1-4e4b-bd8c-865f61d4120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ffbf4-0ab1-4e4b-bd8c-865f61d412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5AD06A-62A5-412A-9EB5-325CC9B3C3DC}"/>
</file>

<file path=customXml/itemProps2.xml><?xml version="1.0" encoding="utf-8"?>
<ds:datastoreItem xmlns:ds="http://schemas.openxmlformats.org/officeDocument/2006/customXml" ds:itemID="{D5C3FB6E-426B-46E5-A63C-D0C823B796C9}"/>
</file>

<file path=customXml/itemProps3.xml><?xml version="1.0" encoding="utf-8"?>
<ds:datastoreItem xmlns:ds="http://schemas.openxmlformats.org/officeDocument/2006/customXml" ds:itemID="{04E83519-6A71-47CF-99DF-5898343F4E81}"/>
</file>

<file path=customXml/itemProps4.xml><?xml version="1.0" encoding="utf-8"?>
<ds:datastoreItem xmlns:ds="http://schemas.openxmlformats.org/officeDocument/2006/customXml" ds:itemID="{E6D1E004-2E4A-4E5C-88C6-B99DA81DDD2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1238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</Company>
  <LinksUpToDate>false</LinksUpToDate>
  <CharactersWithSpaces>8279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Theron, Callie &lt;ccth@sun.ac.za&gt;</dc:creator>
  <cp:keywords/>
  <dc:description/>
  <cp:lastModifiedBy>Viljoen, HELENE &lt;hhv@sun.ac.za&gt;</cp:lastModifiedBy>
  <cp:revision>4</cp:revision>
  <cp:lastPrinted>2011-01-17T10:29:00Z</cp:lastPrinted>
  <dcterms:created xsi:type="dcterms:W3CDTF">2012-01-25T12:03:00Z</dcterms:created>
  <dcterms:modified xsi:type="dcterms:W3CDTF">2015-02-27T10:11:00Z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0x0101007E44B2BB8DA21847A10E964388CEF7C8</vt:lpwstr>
  </property>
</Properties>
</file>