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8" w:rsidRPr="00BD698C" w:rsidRDefault="00127D68" w:rsidP="00103DDE">
      <w:pPr>
        <w:pStyle w:val="BodyText"/>
        <w:spacing w:before="72"/>
        <w:rPr>
          <w:rFonts w:cs="Arial"/>
          <w:b/>
          <w:w w:val="105"/>
          <w:sz w:val="22"/>
          <w:szCs w:val="22"/>
        </w:rPr>
      </w:pPr>
      <w:r w:rsidRPr="00BD698C">
        <w:rPr>
          <w:rFonts w:cs="Arial"/>
          <w:b/>
          <w:w w:val="105"/>
          <w:sz w:val="22"/>
          <w:szCs w:val="22"/>
        </w:rPr>
        <w:t>PUBLICATIONS 2015</w:t>
      </w:r>
    </w:p>
    <w:p w:rsidR="00127D68" w:rsidRDefault="00127D68" w:rsidP="00103DDE">
      <w:pPr>
        <w:pStyle w:val="BodyText"/>
        <w:spacing w:before="72"/>
        <w:rPr>
          <w:w w:val="105"/>
        </w:rPr>
      </w:pPr>
    </w:p>
    <w:p w:rsidR="00103DDE" w:rsidRPr="008913F1" w:rsidRDefault="00103DDE" w:rsidP="00127D68">
      <w:pPr>
        <w:pStyle w:val="BodyText"/>
        <w:spacing w:before="72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ALEIXANDRE TUDO JL, NIEUWOUDT HH, ALEIXANDRE J-L, DU TOIT WJ.</w:t>
      </w:r>
      <w:r w:rsidRPr="008913F1">
        <w:rPr>
          <w:w w:val="105"/>
          <w:sz w:val="16"/>
          <w:szCs w:val="16"/>
        </w:rPr>
        <w:t xml:space="preserve"> Robust Ultraviolet-Visible</w:t>
      </w:r>
      <w:r w:rsidR="00127D68" w:rsidRPr="008913F1">
        <w:rPr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 xml:space="preserve">(UV-Vis) Partial Least-Squares (PLS) models for tannin quantification in red wine. </w:t>
      </w:r>
      <w:r w:rsidRPr="008913F1">
        <w:rPr>
          <w:i/>
          <w:w w:val="105"/>
          <w:sz w:val="16"/>
          <w:szCs w:val="16"/>
        </w:rPr>
        <w:t>Food Chemistry</w:t>
      </w:r>
      <w:r w:rsidR="00127D68" w:rsidRPr="008913F1">
        <w:rPr>
          <w:i/>
          <w:w w:val="105"/>
          <w:sz w:val="16"/>
          <w:szCs w:val="16"/>
        </w:rPr>
        <w:t xml:space="preserve"> </w:t>
      </w:r>
      <w:r w:rsidRPr="008913F1">
        <w:rPr>
          <w:sz w:val="16"/>
          <w:szCs w:val="16"/>
        </w:rPr>
        <w:t xml:space="preserve">2015; </w:t>
      </w:r>
      <w:r w:rsidRPr="008913F1">
        <w:rPr>
          <w:b/>
          <w:sz w:val="16"/>
          <w:szCs w:val="16"/>
        </w:rPr>
        <w:t>63</w:t>
      </w:r>
      <w:r w:rsidRPr="008913F1">
        <w:rPr>
          <w:sz w:val="16"/>
          <w:szCs w:val="16"/>
        </w:rPr>
        <w:t>:1088-1098.</w:t>
      </w:r>
    </w:p>
    <w:p w:rsidR="00103DDE" w:rsidRPr="008913F1" w:rsidRDefault="00103DDE" w:rsidP="00127D68">
      <w:pPr>
        <w:pStyle w:val="BodyText"/>
        <w:spacing w:before="109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ALEIXANDRE TUDO JL, WEIGHTMAN CJ, PANZERI V, NIEUWOUDT HH, DU TOIT WJ.</w:t>
      </w:r>
      <w:r w:rsidRPr="008913F1">
        <w:rPr>
          <w:w w:val="105"/>
          <w:sz w:val="16"/>
          <w:szCs w:val="16"/>
        </w:rPr>
        <w:t xml:space="preserve"> Effect of Skin</w:t>
      </w:r>
      <w:r w:rsidR="00127D68" w:rsidRPr="008913F1">
        <w:rPr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Contact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="00FC217F" w:rsidRPr="008913F1">
        <w:rPr>
          <w:w w:val="105"/>
          <w:sz w:val="16"/>
          <w:szCs w:val="16"/>
        </w:rPr>
        <w:t>before</w:t>
      </w:r>
      <w:r w:rsidRPr="008913F1">
        <w:rPr>
          <w:spacing w:val="-18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and</w:t>
      </w:r>
      <w:r w:rsidRPr="008913F1">
        <w:rPr>
          <w:spacing w:val="-18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During</w:t>
      </w:r>
      <w:r w:rsidRPr="008913F1">
        <w:rPr>
          <w:spacing w:val="-18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Alcoholic</w:t>
      </w:r>
      <w:r w:rsidRPr="008913F1">
        <w:rPr>
          <w:spacing w:val="-18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Fermentation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on</w:t>
      </w:r>
      <w:r w:rsidRPr="008913F1">
        <w:rPr>
          <w:spacing w:val="-18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the</w:t>
      </w:r>
      <w:r w:rsidRPr="008913F1">
        <w:rPr>
          <w:spacing w:val="-18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Chemical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and</w:t>
      </w:r>
      <w:r w:rsidRPr="008913F1">
        <w:rPr>
          <w:spacing w:val="-18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Sensory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Profile</w:t>
      </w:r>
      <w:r w:rsidRPr="008913F1">
        <w:rPr>
          <w:spacing w:val="-18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of</w:t>
      </w:r>
      <w:r w:rsidRPr="008913F1">
        <w:rPr>
          <w:spacing w:val="-18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South African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Chenin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Blanc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White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Wines.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South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African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Journal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of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Viticulture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and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Oenology</w:t>
      </w:r>
      <w:r w:rsidR="00127D68" w:rsidRPr="008913F1">
        <w:rPr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 xml:space="preserve">36(3):366-377. </w:t>
      </w:r>
      <w:r w:rsidRPr="008913F1">
        <w:rPr>
          <w:i/>
          <w:w w:val="105"/>
          <w:sz w:val="16"/>
          <w:szCs w:val="16"/>
        </w:rPr>
        <w:t xml:space="preserve">South African Journal of Enology and Viticulture </w:t>
      </w:r>
      <w:r w:rsidRPr="008913F1">
        <w:rPr>
          <w:w w:val="105"/>
          <w:sz w:val="16"/>
          <w:szCs w:val="16"/>
        </w:rPr>
        <w:t xml:space="preserve">2015; </w:t>
      </w:r>
      <w:r w:rsidRPr="008913F1">
        <w:rPr>
          <w:b/>
          <w:w w:val="105"/>
          <w:sz w:val="16"/>
          <w:szCs w:val="16"/>
        </w:rPr>
        <w:t>36</w:t>
      </w:r>
      <w:r w:rsidRPr="008913F1">
        <w:rPr>
          <w:w w:val="105"/>
          <w:sz w:val="16"/>
          <w:szCs w:val="16"/>
        </w:rPr>
        <w:t>(3):366-377.</w:t>
      </w:r>
    </w:p>
    <w:p w:rsidR="00103DDE" w:rsidRPr="008913F1" w:rsidRDefault="00103DDE" w:rsidP="00103DDE">
      <w:pPr>
        <w:pStyle w:val="BodyText"/>
        <w:spacing w:before="111" w:line="264" w:lineRule="auto"/>
        <w:ind w:right="1010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BAGHERI</w:t>
      </w:r>
      <w:r w:rsidRPr="008913F1">
        <w:rPr>
          <w:b/>
          <w:spacing w:val="-18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B,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BAUER</w:t>
      </w:r>
      <w:r w:rsidRPr="008913F1">
        <w:rPr>
          <w:b/>
          <w:spacing w:val="-18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FF,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SETATI</w:t>
      </w:r>
      <w:r w:rsidRPr="008913F1">
        <w:rPr>
          <w:b/>
          <w:spacing w:val="-18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ME.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The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diversity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and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dynamics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of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indigenous</w:t>
      </w:r>
      <w:r w:rsidRPr="008913F1">
        <w:rPr>
          <w:spacing w:val="-15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yeast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communities in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grape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must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from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vineyards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employing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different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agronomic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practices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and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their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influence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on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wine fermentation.</w:t>
      </w:r>
      <w:r w:rsidRPr="008913F1">
        <w:rPr>
          <w:spacing w:val="-26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South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African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Journal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of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Enology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and</w:t>
      </w:r>
      <w:r w:rsidRPr="008913F1">
        <w:rPr>
          <w:i/>
          <w:spacing w:val="-24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Viticulture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2015;</w:t>
      </w:r>
      <w:r w:rsidRPr="008913F1">
        <w:rPr>
          <w:spacing w:val="-25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36</w:t>
      </w:r>
      <w:r w:rsidRPr="008913F1">
        <w:rPr>
          <w:w w:val="105"/>
          <w:sz w:val="16"/>
          <w:szCs w:val="16"/>
        </w:rPr>
        <w:t>:243-251.</w:t>
      </w:r>
    </w:p>
    <w:p w:rsidR="00103DDE" w:rsidRPr="008913F1" w:rsidRDefault="00103DDE" w:rsidP="00103DDE">
      <w:pPr>
        <w:spacing w:before="87" w:line="264" w:lineRule="auto"/>
        <w:ind w:left="1212" w:right="1010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CHIDI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BS,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ROSSOUW</w:t>
      </w:r>
      <w:r w:rsidRPr="008913F1">
        <w:rPr>
          <w:b/>
          <w:spacing w:val="-16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D,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BUICA</w:t>
      </w:r>
      <w:r w:rsidRPr="008913F1">
        <w:rPr>
          <w:b/>
          <w:spacing w:val="-16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AS,</w:t>
      </w:r>
      <w:r w:rsidRPr="008913F1">
        <w:rPr>
          <w:b/>
          <w:spacing w:val="-16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BAUER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FF</w:t>
      </w:r>
      <w:r w:rsidRPr="008913F1">
        <w:rPr>
          <w:w w:val="105"/>
          <w:sz w:val="16"/>
          <w:szCs w:val="16"/>
        </w:rPr>
        <w:t>.</w:t>
      </w:r>
      <w:r w:rsidRPr="008913F1">
        <w:rPr>
          <w:spacing w:val="-16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Determining</w:t>
      </w:r>
      <w:r w:rsidRPr="008913F1">
        <w:rPr>
          <w:spacing w:val="-18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the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impact</w:t>
      </w:r>
      <w:r w:rsidRPr="008913F1">
        <w:rPr>
          <w:spacing w:val="-16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of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industrial</w:t>
      </w:r>
      <w:r w:rsidRPr="008913F1">
        <w:rPr>
          <w:spacing w:val="-16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wine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yeast strains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on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organic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acid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production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under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white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and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red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wine-like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fermentation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conditions.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South African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Journal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of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Enology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and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Viticulture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2015;</w:t>
      </w:r>
      <w:r w:rsidRPr="008913F1">
        <w:rPr>
          <w:spacing w:val="-25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36</w:t>
      </w:r>
      <w:r w:rsidRPr="008913F1">
        <w:rPr>
          <w:w w:val="105"/>
          <w:sz w:val="16"/>
          <w:szCs w:val="16"/>
        </w:rPr>
        <w:t>:316-327.</w:t>
      </w:r>
    </w:p>
    <w:p w:rsidR="00103DDE" w:rsidRPr="008913F1" w:rsidRDefault="00103DDE" w:rsidP="00103DDE">
      <w:pPr>
        <w:spacing w:before="87" w:line="264" w:lineRule="auto"/>
        <w:ind w:left="1212" w:right="1242"/>
        <w:jc w:val="both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FRANKEN</w:t>
      </w:r>
      <w:r w:rsidRPr="008913F1">
        <w:rPr>
          <w:b/>
          <w:spacing w:val="-22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CJ,</w:t>
      </w:r>
      <w:r w:rsidRPr="008913F1">
        <w:rPr>
          <w:b/>
          <w:spacing w:val="-20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BURGER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A,</w:t>
      </w:r>
      <w:r w:rsidRPr="008913F1">
        <w:rPr>
          <w:b/>
          <w:spacing w:val="-20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SWIEGERS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JH,</w:t>
      </w:r>
      <w:r w:rsidRPr="008913F1">
        <w:rPr>
          <w:b/>
          <w:spacing w:val="-20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BAUER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FF.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Reconstruction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of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the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carnitine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biosynthesis pathway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from</w:t>
      </w:r>
      <w:r w:rsidRPr="008913F1">
        <w:rPr>
          <w:spacing w:val="-19"/>
          <w:w w:val="105"/>
          <w:sz w:val="16"/>
          <w:szCs w:val="16"/>
        </w:rPr>
        <w:t xml:space="preserve"> </w:t>
      </w:r>
      <w:proofErr w:type="spellStart"/>
      <w:r w:rsidRPr="008913F1">
        <w:rPr>
          <w:w w:val="105"/>
          <w:sz w:val="16"/>
          <w:szCs w:val="16"/>
        </w:rPr>
        <w:t>Neurospora</w:t>
      </w:r>
      <w:proofErr w:type="spellEnd"/>
      <w:r w:rsidRPr="008913F1">
        <w:rPr>
          <w:spacing w:val="-20"/>
          <w:w w:val="105"/>
          <w:sz w:val="16"/>
          <w:szCs w:val="16"/>
        </w:rPr>
        <w:t xml:space="preserve"> </w:t>
      </w:r>
      <w:proofErr w:type="spellStart"/>
      <w:r w:rsidRPr="008913F1">
        <w:rPr>
          <w:w w:val="105"/>
          <w:sz w:val="16"/>
          <w:szCs w:val="16"/>
        </w:rPr>
        <w:t>crassa</w:t>
      </w:r>
      <w:proofErr w:type="spellEnd"/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in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the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yeast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Saccharomyces</w:t>
      </w:r>
      <w:r w:rsidRPr="008913F1">
        <w:rPr>
          <w:i/>
          <w:spacing w:val="-19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cerevisiae.</w:t>
      </w:r>
      <w:r w:rsidRPr="008913F1">
        <w:rPr>
          <w:i/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.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Applied</w:t>
      </w:r>
      <w:r w:rsidRPr="008913F1">
        <w:rPr>
          <w:i/>
          <w:spacing w:val="-20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Microbiology and</w:t>
      </w:r>
      <w:r w:rsidRPr="008913F1">
        <w:rPr>
          <w:i/>
          <w:spacing w:val="-35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Biotechnology</w:t>
      </w:r>
      <w:r w:rsidRPr="008913F1">
        <w:rPr>
          <w:i/>
          <w:spacing w:val="-34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2015;</w:t>
      </w:r>
      <w:r w:rsidRPr="008913F1">
        <w:rPr>
          <w:spacing w:val="-35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99</w:t>
      </w:r>
      <w:r w:rsidRPr="008913F1">
        <w:rPr>
          <w:w w:val="105"/>
          <w:sz w:val="16"/>
          <w:szCs w:val="16"/>
        </w:rPr>
        <w:t>:6377-6389.</w:t>
      </w:r>
    </w:p>
    <w:p w:rsidR="00103DDE" w:rsidRPr="008913F1" w:rsidRDefault="00103DDE" w:rsidP="00103DDE">
      <w:pPr>
        <w:pStyle w:val="BodyText"/>
        <w:spacing w:before="87" w:line="264" w:lineRule="auto"/>
        <w:ind w:right="1445"/>
        <w:jc w:val="both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GAO</w:t>
      </w:r>
      <w:r w:rsidRPr="008913F1">
        <w:rPr>
          <w:b/>
          <w:spacing w:val="-19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Y,</w:t>
      </w:r>
      <w:r w:rsidRPr="008913F1">
        <w:rPr>
          <w:b/>
          <w:spacing w:val="-19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FANGAL</w:t>
      </w:r>
      <w:r w:rsidRPr="008913F1">
        <w:rPr>
          <w:b/>
          <w:spacing w:val="-20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JU,</w:t>
      </w:r>
      <w:r w:rsidRPr="008913F1">
        <w:rPr>
          <w:b/>
          <w:spacing w:val="-19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WILLATS</w:t>
      </w:r>
      <w:r w:rsidRPr="008913F1">
        <w:rPr>
          <w:b/>
          <w:spacing w:val="-18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WGT,</w:t>
      </w:r>
      <w:r w:rsidRPr="008913F1">
        <w:rPr>
          <w:b/>
          <w:spacing w:val="-19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VIVIER</w:t>
      </w:r>
      <w:r w:rsidRPr="008913F1">
        <w:rPr>
          <w:b/>
          <w:spacing w:val="-19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MA,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MOORE</w:t>
      </w:r>
      <w:r w:rsidRPr="008913F1">
        <w:rPr>
          <w:b/>
          <w:spacing w:val="-19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JP.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Dissecting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the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polysaccharide-rich grape</w:t>
      </w:r>
      <w:r w:rsidRPr="008913F1">
        <w:rPr>
          <w:spacing w:val="-24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cell</w:t>
      </w:r>
      <w:r w:rsidRPr="008913F1">
        <w:rPr>
          <w:spacing w:val="-24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wall</w:t>
      </w:r>
      <w:r w:rsidRPr="008913F1">
        <w:rPr>
          <w:spacing w:val="-24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changes</w:t>
      </w:r>
      <w:r w:rsidRPr="008913F1">
        <w:rPr>
          <w:spacing w:val="-24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during</w:t>
      </w:r>
      <w:r w:rsidRPr="008913F1">
        <w:rPr>
          <w:spacing w:val="-24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winemaking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using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combined</w:t>
      </w:r>
      <w:r w:rsidRPr="008913F1">
        <w:rPr>
          <w:spacing w:val="-24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high-throughput</w:t>
      </w:r>
      <w:r w:rsidRPr="008913F1">
        <w:rPr>
          <w:spacing w:val="-24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and</w:t>
      </w:r>
      <w:r w:rsidRPr="008913F1">
        <w:rPr>
          <w:spacing w:val="-24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fractionation methods.</w:t>
      </w:r>
      <w:r w:rsidRPr="008913F1">
        <w:rPr>
          <w:spacing w:val="-32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Carbohydrate</w:t>
      </w:r>
      <w:r w:rsidRPr="008913F1">
        <w:rPr>
          <w:i/>
          <w:spacing w:val="-32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Polymers</w:t>
      </w:r>
      <w:r w:rsidRPr="008913F1">
        <w:rPr>
          <w:i/>
          <w:spacing w:val="-3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2015;</w:t>
      </w:r>
      <w:r w:rsidRPr="008913F1">
        <w:rPr>
          <w:spacing w:val="-32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133</w:t>
      </w:r>
      <w:r w:rsidRPr="008913F1">
        <w:rPr>
          <w:w w:val="105"/>
          <w:sz w:val="16"/>
          <w:szCs w:val="16"/>
        </w:rPr>
        <w:t>:567-577.</w:t>
      </w:r>
    </w:p>
    <w:p w:rsidR="00103DDE" w:rsidRPr="008913F1" w:rsidRDefault="00103DDE" w:rsidP="00103DDE">
      <w:pPr>
        <w:pStyle w:val="BodyText"/>
        <w:spacing w:before="86" w:line="264" w:lineRule="auto"/>
        <w:ind w:right="1774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GHOSH</w:t>
      </w:r>
      <w:r w:rsidRPr="008913F1">
        <w:rPr>
          <w:b/>
          <w:spacing w:val="-16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S,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BAGHERI</w:t>
      </w:r>
      <w:r w:rsidRPr="008913F1">
        <w:rPr>
          <w:b/>
          <w:spacing w:val="-18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B,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MORGAN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HH,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DIVOL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BT,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SETATI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ME.</w:t>
      </w:r>
      <w:r w:rsidRPr="008913F1">
        <w:rPr>
          <w:spacing w:val="-16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Assessment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of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wine</w:t>
      </w:r>
      <w:r w:rsidRPr="008913F1">
        <w:rPr>
          <w:spacing w:val="-16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 xml:space="preserve">microbial diversity using ARISA and cultivation-based methods. </w:t>
      </w:r>
      <w:r w:rsidRPr="008913F1">
        <w:rPr>
          <w:i/>
          <w:w w:val="105"/>
          <w:sz w:val="16"/>
          <w:szCs w:val="16"/>
        </w:rPr>
        <w:t xml:space="preserve">Annals of Microbiology </w:t>
      </w:r>
      <w:r w:rsidRPr="008913F1">
        <w:rPr>
          <w:w w:val="105"/>
          <w:sz w:val="16"/>
          <w:szCs w:val="16"/>
        </w:rPr>
        <w:t xml:space="preserve">2015; </w:t>
      </w:r>
      <w:r w:rsidRPr="008913F1">
        <w:rPr>
          <w:b/>
          <w:w w:val="105"/>
          <w:sz w:val="16"/>
          <w:szCs w:val="16"/>
        </w:rPr>
        <w:t>65</w:t>
      </w:r>
      <w:r w:rsidRPr="008913F1">
        <w:rPr>
          <w:w w:val="105"/>
          <w:sz w:val="16"/>
          <w:szCs w:val="16"/>
        </w:rPr>
        <w:t>:1833-1840.</w:t>
      </w:r>
    </w:p>
    <w:p w:rsidR="00103DDE" w:rsidRPr="008913F1" w:rsidRDefault="00103DDE" w:rsidP="00127D68">
      <w:pPr>
        <w:pStyle w:val="BodyText"/>
        <w:spacing w:before="86" w:line="264" w:lineRule="auto"/>
        <w:ind w:right="945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LASHBROOKE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JG,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ADATO</w:t>
      </w:r>
      <w:r w:rsidRPr="008913F1">
        <w:rPr>
          <w:b/>
          <w:spacing w:val="-20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A,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LOTAN</w:t>
      </w:r>
      <w:r w:rsidRPr="008913F1">
        <w:rPr>
          <w:b/>
          <w:spacing w:val="-20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O,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ALKAN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N,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TSIMBALIST</w:t>
      </w:r>
      <w:r w:rsidRPr="008913F1">
        <w:rPr>
          <w:b/>
          <w:spacing w:val="-19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T,</w:t>
      </w:r>
      <w:r w:rsidRPr="008913F1">
        <w:rPr>
          <w:b/>
          <w:spacing w:val="-20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RECHAV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K,</w:t>
      </w:r>
      <w:r w:rsidRPr="008913F1">
        <w:rPr>
          <w:b/>
          <w:spacing w:val="-20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FERNANDEZ-MORENO J-P,</w:t>
      </w:r>
      <w:r w:rsidRPr="008913F1">
        <w:rPr>
          <w:b/>
          <w:spacing w:val="-16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WIDEMANN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E,</w:t>
      </w:r>
      <w:r w:rsidRPr="008913F1">
        <w:rPr>
          <w:b/>
          <w:spacing w:val="-16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GRAUSEM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B,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PINOT</w:t>
      </w:r>
      <w:r w:rsidRPr="008913F1">
        <w:rPr>
          <w:b/>
          <w:spacing w:val="-16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F,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GRANELL</w:t>
      </w:r>
      <w:r w:rsidRPr="008913F1">
        <w:rPr>
          <w:b/>
          <w:spacing w:val="-18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A,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COSTA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F,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AHARONI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A.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The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Tomato</w:t>
      </w:r>
      <w:r w:rsidR="00127D68" w:rsidRPr="008913F1">
        <w:rPr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MIXTA-Like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transcription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factor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coordinates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fruit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epidermis</w:t>
      </w:r>
      <w:r w:rsidRPr="008913F1">
        <w:rPr>
          <w:spacing w:val="-24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conical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cell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development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and</w:t>
      </w:r>
      <w:r w:rsidRPr="008913F1">
        <w:rPr>
          <w:spacing w:val="-24"/>
          <w:w w:val="105"/>
          <w:sz w:val="16"/>
          <w:szCs w:val="16"/>
        </w:rPr>
        <w:t xml:space="preserve"> </w:t>
      </w:r>
      <w:proofErr w:type="spellStart"/>
      <w:r w:rsidRPr="008913F1">
        <w:rPr>
          <w:w w:val="105"/>
          <w:sz w:val="16"/>
          <w:szCs w:val="16"/>
        </w:rPr>
        <w:t>cuticular</w:t>
      </w:r>
      <w:proofErr w:type="spellEnd"/>
      <w:r w:rsidRPr="008913F1">
        <w:rPr>
          <w:w w:val="105"/>
          <w:sz w:val="16"/>
          <w:szCs w:val="16"/>
        </w:rPr>
        <w:t xml:space="preserve"> lipid</w:t>
      </w:r>
      <w:r w:rsidRPr="008913F1">
        <w:rPr>
          <w:spacing w:val="-26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biosynthesis</w:t>
      </w:r>
      <w:r w:rsidRPr="008913F1">
        <w:rPr>
          <w:spacing w:val="-26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and</w:t>
      </w:r>
      <w:r w:rsidRPr="008913F1">
        <w:rPr>
          <w:spacing w:val="-2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assembly.</w:t>
      </w:r>
      <w:r w:rsidRPr="008913F1">
        <w:rPr>
          <w:spacing w:val="-25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Plant</w:t>
      </w:r>
      <w:r w:rsidRPr="008913F1">
        <w:rPr>
          <w:i/>
          <w:spacing w:val="-26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Physiology</w:t>
      </w:r>
      <w:r w:rsidRPr="008913F1">
        <w:rPr>
          <w:i/>
          <w:spacing w:val="-26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2015;</w:t>
      </w:r>
      <w:r w:rsidRPr="008913F1">
        <w:rPr>
          <w:spacing w:val="-26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169</w:t>
      </w:r>
      <w:r w:rsidRPr="008913F1">
        <w:rPr>
          <w:w w:val="105"/>
          <w:sz w:val="16"/>
          <w:szCs w:val="16"/>
        </w:rPr>
        <w:t>:2553-2571.</w:t>
      </w:r>
    </w:p>
    <w:p w:rsidR="00103DDE" w:rsidRPr="008913F1" w:rsidRDefault="00103DDE" w:rsidP="00103DDE">
      <w:pPr>
        <w:pStyle w:val="BodyText"/>
        <w:spacing w:before="88" w:line="264" w:lineRule="auto"/>
        <w:ind w:right="1075"/>
        <w:jc w:val="both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LASHBROOKE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JG,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AHARONI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A,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COSTA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F.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Genome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investigation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suggests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MdSHN3,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APETALA2- domain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transcription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factor</w:t>
      </w:r>
      <w:r w:rsidRPr="008913F1">
        <w:rPr>
          <w:spacing w:val="-16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gene,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to</w:t>
      </w:r>
      <w:r w:rsidRPr="008913F1">
        <w:rPr>
          <w:spacing w:val="-16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be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positive</w:t>
      </w:r>
      <w:r w:rsidRPr="008913F1">
        <w:rPr>
          <w:spacing w:val="-18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regulator</w:t>
      </w:r>
      <w:r w:rsidRPr="008913F1">
        <w:rPr>
          <w:spacing w:val="-16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of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apple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fruit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cuticle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formation</w:t>
      </w:r>
      <w:r w:rsidRPr="008913F1">
        <w:rPr>
          <w:spacing w:val="-16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and</w:t>
      </w:r>
      <w:r w:rsidRPr="008913F1">
        <w:rPr>
          <w:spacing w:val="-16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 inhibitor</w:t>
      </w:r>
      <w:r w:rsidRPr="008913F1">
        <w:rPr>
          <w:spacing w:val="-2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of</w:t>
      </w:r>
      <w:r w:rsidRPr="008913F1">
        <w:rPr>
          <w:spacing w:val="-2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russet</w:t>
      </w:r>
      <w:r w:rsidRPr="008913F1">
        <w:rPr>
          <w:spacing w:val="-2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development.</w:t>
      </w:r>
      <w:r w:rsidRPr="008913F1">
        <w:rPr>
          <w:spacing w:val="-27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Journal</w:t>
      </w:r>
      <w:r w:rsidRPr="008913F1">
        <w:rPr>
          <w:i/>
          <w:spacing w:val="-27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of</w:t>
      </w:r>
      <w:r w:rsidRPr="008913F1">
        <w:rPr>
          <w:i/>
          <w:spacing w:val="-27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Experimental</w:t>
      </w:r>
      <w:r w:rsidRPr="008913F1">
        <w:rPr>
          <w:i/>
          <w:spacing w:val="-27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Botany</w:t>
      </w:r>
      <w:r w:rsidRPr="008913F1">
        <w:rPr>
          <w:i/>
          <w:spacing w:val="-2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2015</w:t>
      </w:r>
      <w:proofErr w:type="gramStart"/>
      <w:r w:rsidRPr="008913F1">
        <w:rPr>
          <w:w w:val="105"/>
          <w:sz w:val="16"/>
          <w:szCs w:val="16"/>
        </w:rPr>
        <w:t>;</w:t>
      </w:r>
      <w:proofErr w:type="gramEnd"/>
      <w:r w:rsidRPr="008913F1">
        <w:rPr>
          <w:spacing w:val="-2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66</w:t>
      </w:r>
      <w:r w:rsidRPr="008913F1">
        <w:rPr>
          <w:w w:val="105"/>
          <w:sz w:val="16"/>
          <w:szCs w:val="16"/>
        </w:rPr>
        <w:t>(21):6579-6589.</w:t>
      </w:r>
    </w:p>
    <w:p w:rsidR="00103DDE" w:rsidRPr="008913F1" w:rsidRDefault="00103DDE" w:rsidP="00127D68">
      <w:pPr>
        <w:pStyle w:val="BodyText"/>
        <w:spacing w:before="87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LOUW L, OELOFSE S, NAES T, LAMBRECHTS M, VAN RENSBURG P, NIEUWOUDT HH.</w:t>
      </w:r>
      <w:r w:rsidRPr="008913F1">
        <w:rPr>
          <w:w w:val="105"/>
          <w:sz w:val="16"/>
          <w:szCs w:val="16"/>
        </w:rPr>
        <w:t xml:space="preserve"> </w:t>
      </w:r>
      <w:proofErr w:type="spellStart"/>
      <w:r w:rsidRPr="008913F1">
        <w:rPr>
          <w:w w:val="105"/>
          <w:sz w:val="16"/>
          <w:szCs w:val="16"/>
        </w:rPr>
        <w:t>Optimisation</w:t>
      </w:r>
      <w:proofErr w:type="spellEnd"/>
      <w:r w:rsidR="00127D68" w:rsidRPr="008913F1">
        <w:rPr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of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the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partial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napping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approach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for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the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successful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capturing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of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mouthfeel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differentiation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between brandy</w:t>
      </w:r>
      <w:r w:rsidRPr="008913F1">
        <w:rPr>
          <w:spacing w:val="-25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products.</w:t>
      </w:r>
      <w:r w:rsidRPr="008913F1">
        <w:rPr>
          <w:spacing w:val="-26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Food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Quality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and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Preference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2015;</w:t>
      </w:r>
      <w:r w:rsidRPr="008913F1">
        <w:rPr>
          <w:spacing w:val="-25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41</w:t>
      </w:r>
      <w:r w:rsidRPr="008913F1">
        <w:rPr>
          <w:w w:val="105"/>
          <w:sz w:val="16"/>
          <w:szCs w:val="16"/>
        </w:rPr>
        <w:t>:245-253.</w:t>
      </w:r>
    </w:p>
    <w:p w:rsidR="00103DDE" w:rsidRPr="008913F1" w:rsidRDefault="00103DDE" w:rsidP="00127D68">
      <w:pPr>
        <w:pStyle w:val="BodyText"/>
        <w:spacing w:before="88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LOUW L, OELOFSE S, NAES T, LAMBRECHTS M, VAN RENSBURG P, NIEUWOUDT HH.</w:t>
      </w:r>
      <w:r w:rsidRPr="008913F1">
        <w:rPr>
          <w:w w:val="105"/>
          <w:sz w:val="16"/>
          <w:szCs w:val="16"/>
        </w:rPr>
        <w:t xml:space="preserve"> The effect of</w:t>
      </w:r>
      <w:r w:rsidR="00127D68" w:rsidRPr="008913F1">
        <w:rPr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 xml:space="preserve">tasting sheet shape on product </w:t>
      </w:r>
      <w:proofErr w:type="spellStart"/>
      <w:r w:rsidRPr="008913F1">
        <w:rPr>
          <w:w w:val="105"/>
          <w:sz w:val="16"/>
          <w:szCs w:val="16"/>
        </w:rPr>
        <w:t>confrigurations</w:t>
      </w:r>
      <w:proofErr w:type="spellEnd"/>
      <w:r w:rsidRPr="008913F1">
        <w:rPr>
          <w:w w:val="105"/>
          <w:sz w:val="16"/>
          <w:szCs w:val="16"/>
        </w:rPr>
        <w:t xml:space="preserve"> and </w:t>
      </w:r>
      <w:proofErr w:type="spellStart"/>
      <w:r w:rsidRPr="008913F1">
        <w:rPr>
          <w:w w:val="105"/>
          <w:sz w:val="16"/>
          <w:szCs w:val="16"/>
        </w:rPr>
        <w:t>panellistsâ</w:t>
      </w:r>
      <w:proofErr w:type="spellEnd"/>
      <w:r w:rsidRPr="008913F1">
        <w:rPr>
          <w:w w:val="105"/>
          <w:sz w:val="16"/>
          <w:szCs w:val="16"/>
        </w:rPr>
        <w:t xml:space="preserve">€™ performance in sensory projective mapping of brandy products. </w:t>
      </w:r>
      <w:r w:rsidRPr="008913F1">
        <w:rPr>
          <w:i/>
          <w:w w:val="105"/>
          <w:sz w:val="16"/>
          <w:szCs w:val="16"/>
        </w:rPr>
        <w:t xml:space="preserve">Food Quality and Preference </w:t>
      </w:r>
      <w:r w:rsidRPr="008913F1">
        <w:rPr>
          <w:w w:val="105"/>
          <w:sz w:val="16"/>
          <w:szCs w:val="16"/>
        </w:rPr>
        <w:t xml:space="preserve">2015; </w:t>
      </w:r>
      <w:r w:rsidRPr="008913F1">
        <w:rPr>
          <w:b/>
          <w:w w:val="105"/>
          <w:sz w:val="16"/>
          <w:szCs w:val="16"/>
        </w:rPr>
        <w:t>40</w:t>
      </w:r>
      <w:r w:rsidRPr="008913F1">
        <w:rPr>
          <w:w w:val="105"/>
          <w:sz w:val="16"/>
          <w:szCs w:val="16"/>
        </w:rPr>
        <w:t>:132-136.</w:t>
      </w:r>
    </w:p>
    <w:p w:rsidR="00103DDE" w:rsidRPr="008913F1" w:rsidRDefault="00103DDE" w:rsidP="00103DDE">
      <w:pPr>
        <w:pStyle w:val="BodyText"/>
        <w:spacing w:before="87" w:line="264" w:lineRule="auto"/>
        <w:ind w:right="1010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MOORE</w:t>
      </w:r>
      <w:r w:rsidRPr="008913F1">
        <w:rPr>
          <w:b/>
          <w:spacing w:val="-22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JP,</w:t>
      </w:r>
      <w:r w:rsidRPr="008913F1">
        <w:rPr>
          <w:b/>
          <w:spacing w:val="-22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FARRANT</w:t>
      </w:r>
      <w:r w:rsidRPr="008913F1">
        <w:rPr>
          <w:b/>
          <w:spacing w:val="-22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JM</w:t>
      </w:r>
      <w:r w:rsidRPr="008913F1">
        <w:rPr>
          <w:w w:val="105"/>
          <w:sz w:val="16"/>
          <w:szCs w:val="16"/>
        </w:rPr>
        <w:t>.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Editorial: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Current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advances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and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challenges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in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understanding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plant desiccation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tolerance.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Frontiers</w:t>
      </w:r>
      <w:r w:rsidRPr="008913F1">
        <w:rPr>
          <w:i/>
          <w:spacing w:val="-23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in</w:t>
      </w:r>
      <w:r w:rsidRPr="008913F1">
        <w:rPr>
          <w:i/>
          <w:spacing w:val="-23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Plant</w:t>
      </w:r>
      <w:r w:rsidRPr="008913F1">
        <w:rPr>
          <w:i/>
          <w:spacing w:val="-23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Science</w:t>
      </w:r>
      <w:r w:rsidRPr="008913F1">
        <w:rPr>
          <w:i/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2015;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6</w:t>
      </w:r>
      <w:r w:rsidRPr="008913F1">
        <w:rPr>
          <w:w w:val="105"/>
          <w:sz w:val="16"/>
          <w:szCs w:val="16"/>
        </w:rPr>
        <w:t>:1-3.</w:t>
      </w:r>
    </w:p>
    <w:p w:rsidR="00103DDE" w:rsidRPr="008913F1" w:rsidRDefault="00103DDE" w:rsidP="00127D68">
      <w:pPr>
        <w:pStyle w:val="BodyText"/>
        <w:spacing w:before="87"/>
        <w:ind w:left="1211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MOORE JP, ZHANG S, NIEUWOUDT HH, DIVOL BT, TRYGG J, BAUER FF.</w:t>
      </w:r>
      <w:r w:rsidRPr="008913F1">
        <w:rPr>
          <w:w w:val="105"/>
          <w:sz w:val="16"/>
          <w:szCs w:val="16"/>
        </w:rPr>
        <w:t xml:space="preserve"> A multivariate approach</w:t>
      </w:r>
      <w:r w:rsidR="00127D68" w:rsidRPr="008913F1">
        <w:rPr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 xml:space="preserve">using attenuated total reflectance mid-infrared spectroscopy to measure the surface </w:t>
      </w:r>
      <w:proofErr w:type="spellStart"/>
      <w:r w:rsidRPr="008913F1">
        <w:rPr>
          <w:w w:val="105"/>
          <w:sz w:val="16"/>
          <w:szCs w:val="16"/>
        </w:rPr>
        <w:t>mannoproteins</w:t>
      </w:r>
      <w:proofErr w:type="spellEnd"/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and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β-</w:t>
      </w:r>
      <w:proofErr w:type="spellStart"/>
      <w:r w:rsidRPr="008913F1">
        <w:rPr>
          <w:w w:val="105"/>
          <w:sz w:val="16"/>
          <w:szCs w:val="16"/>
        </w:rPr>
        <w:t>glucans</w:t>
      </w:r>
      <w:proofErr w:type="spellEnd"/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of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yeast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cell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walls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during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wine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fermentations.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Journal</w:t>
      </w:r>
      <w:r w:rsidRPr="008913F1">
        <w:rPr>
          <w:i/>
          <w:spacing w:val="-21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of</w:t>
      </w:r>
      <w:r w:rsidRPr="008913F1">
        <w:rPr>
          <w:i/>
          <w:spacing w:val="-21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Agricultural and</w:t>
      </w:r>
      <w:r w:rsidRPr="008913F1">
        <w:rPr>
          <w:i/>
          <w:spacing w:val="-29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Food</w:t>
      </w:r>
      <w:r w:rsidRPr="008913F1">
        <w:rPr>
          <w:i/>
          <w:spacing w:val="-29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Chemistry</w:t>
      </w:r>
      <w:r w:rsidRPr="008913F1">
        <w:rPr>
          <w:i/>
          <w:spacing w:val="-2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2015;</w:t>
      </w:r>
      <w:r w:rsidRPr="008913F1">
        <w:rPr>
          <w:spacing w:val="-29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63</w:t>
      </w:r>
      <w:r w:rsidRPr="008913F1">
        <w:rPr>
          <w:w w:val="105"/>
          <w:sz w:val="16"/>
          <w:szCs w:val="16"/>
        </w:rPr>
        <w:t>:10054-10063.</w:t>
      </w:r>
    </w:p>
    <w:p w:rsidR="00103DDE" w:rsidRPr="008913F1" w:rsidRDefault="00103DDE" w:rsidP="00103DDE">
      <w:pPr>
        <w:pStyle w:val="BodyText"/>
        <w:spacing w:before="86" w:line="264" w:lineRule="auto"/>
        <w:ind w:left="1211" w:right="1105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NDLOVU</w:t>
      </w:r>
      <w:r w:rsidRPr="008913F1">
        <w:rPr>
          <w:b/>
          <w:spacing w:val="-20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JB,</w:t>
      </w:r>
      <w:r w:rsidRPr="008913F1">
        <w:rPr>
          <w:b/>
          <w:spacing w:val="-20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HAMMAN</w:t>
      </w:r>
      <w:r w:rsidRPr="008913F1">
        <w:rPr>
          <w:b/>
          <w:spacing w:val="-20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H,</w:t>
      </w:r>
      <w:r w:rsidRPr="008913F1">
        <w:rPr>
          <w:b/>
          <w:spacing w:val="-20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FRANZ</w:t>
      </w:r>
      <w:r w:rsidRPr="008913F1">
        <w:rPr>
          <w:b/>
          <w:spacing w:val="-20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CMAP,</w:t>
      </w:r>
      <w:r w:rsidRPr="008913F1">
        <w:rPr>
          <w:b/>
          <w:spacing w:val="-20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DU</w:t>
      </w:r>
      <w:r w:rsidRPr="008913F1">
        <w:rPr>
          <w:b/>
          <w:spacing w:val="-20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TOIT</w:t>
      </w:r>
      <w:r w:rsidRPr="008913F1">
        <w:rPr>
          <w:b/>
          <w:spacing w:val="-20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M</w:t>
      </w:r>
      <w:r w:rsidRPr="008913F1">
        <w:rPr>
          <w:w w:val="105"/>
          <w:sz w:val="16"/>
          <w:szCs w:val="16"/>
        </w:rPr>
        <w:t>.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Screening,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identification</w:t>
      </w:r>
      <w:r w:rsidRPr="008913F1">
        <w:rPr>
          <w:spacing w:val="-1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and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 xml:space="preserve">characterization of </w:t>
      </w:r>
      <w:proofErr w:type="spellStart"/>
      <w:r w:rsidRPr="008913F1">
        <w:rPr>
          <w:w w:val="105"/>
          <w:sz w:val="16"/>
          <w:szCs w:val="16"/>
        </w:rPr>
        <w:t>bacteriocins</w:t>
      </w:r>
      <w:proofErr w:type="spellEnd"/>
      <w:r w:rsidRPr="008913F1">
        <w:rPr>
          <w:w w:val="105"/>
          <w:sz w:val="16"/>
          <w:szCs w:val="16"/>
        </w:rPr>
        <w:t xml:space="preserve"> produced by wine-isolated LAB strains. J. </w:t>
      </w:r>
      <w:r w:rsidRPr="008913F1">
        <w:rPr>
          <w:i/>
          <w:w w:val="105"/>
          <w:sz w:val="16"/>
          <w:szCs w:val="16"/>
        </w:rPr>
        <w:t xml:space="preserve">Journal of Applied Microbiology </w:t>
      </w:r>
      <w:r w:rsidRPr="008913F1">
        <w:rPr>
          <w:w w:val="105"/>
          <w:sz w:val="16"/>
          <w:szCs w:val="16"/>
        </w:rPr>
        <w:t xml:space="preserve">2015; </w:t>
      </w:r>
      <w:r w:rsidRPr="008913F1">
        <w:rPr>
          <w:b/>
          <w:w w:val="105"/>
          <w:sz w:val="16"/>
          <w:szCs w:val="16"/>
        </w:rPr>
        <w:t>118</w:t>
      </w:r>
      <w:r w:rsidRPr="008913F1">
        <w:rPr>
          <w:w w:val="105"/>
          <w:sz w:val="16"/>
          <w:szCs w:val="16"/>
        </w:rPr>
        <w:t>:1007-1022.</w:t>
      </w:r>
    </w:p>
    <w:p w:rsidR="00103DDE" w:rsidRPr="008913F1" w:rsidRDefault="00103DDE" w:rsidP="00103DDE">
      <w:pPr>
        <w:pStyle w:val="BodyText"/>
        <w:spacing w:before="87" w:line="264" w:lineRule="auto"/>
        <w:ind w:right="1010"/>
        <w:rPr>
          <w:w w:val="105"/>
          <w:sz w:val="16"/>
          <w:szCs w:val="16"/>
        </w:rPr>
      </w:pPr>
      <w:r w:rsidRPr="008913F1">
        <w:rPr>
          <w:b/>
          <w:w w:val="105"/>
          <w:sz w:val="16"/>
          <w:szCs w:val="16"/>
        </w:rPr>
        <w:t>ROSSOUW D, BAGHERI B, SETATI ME, BAUER FF</w:t>
      </w:r>
      <w:r w:rsidRPr="008913F1">
        <w:rPr>
          <w:w w:val="105"/>
          <w:sz w:val="16"/>
          <w:szCs w:val="16"/>
        </w:rPr>
        <w:t>. Co-Flocculation of yeast species, a new mechanism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to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govern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population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dynamics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in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microbial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ecosystems.</w:t>
      </w:r>
      <w:r w:rsidRPr="008913F1">
        <w:rPr>
          <w:spacing w:val="-24"/>
          <w:w w:val="105"/>
          <w:sz w:val="16"/>
          <w:szCs w:val="16"/>
        </w:rPr>
        <w:t xml:space="preserve"> </w:t>
      </w:r>
      <w:proofErr w:type="spellStart"/>
      <w:r w:rsidRPr="008913F1">
        <w:rPr>
          <w:i/>
          <w:w w:val="105"/>
          <w:sz w:val="16"/>
          <w:szCs w:val="16"/>
        </w:rPr>
        <w:t>LoS</w:t>
      </w:r>
      <w:proofErr w:type="spellEnd"/>
      <w:r w:rsidRPr="008913F1">
        <w:rPr>
          <w:i/>
          <w:spacing w:val="-23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ONE</w:t>
      </w:r>
      <w:r w:rsidRPr="008913F1">
        <w:rPr>
          <w:i/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2015;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10</w:t>
      </w:r>
      <w:r w:rsidRPr="008913F1">
        <w:rPr>
          <w:w w:val="105"/>
          <w:sz w:val="16"/>
          <w:szCs w:val="16"/>
        </w:rPr>
        <w:t>:1-17.</w:t>
      </w:r>
    </w:p>
    <w:p w:rsidR="00103DDE" w:rsidRPr="008913F1" w:rsidRDefault="00103DDE" w:rsidP="00103DDE">
      <w:pPr>
        <w:pStyle w:val="BodyText"/>
        <w:spacing w:before="106" w:line="264" w:lineRule="auto"/>
        <w:ind w:right="1010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SETATI ME, JACOBSON D, BAUER FF.</w:t>
      </w:r>
      <w:r w:rsidRPr="008913F1">
        <w:rPr>
          <w:w w:val="105"/>
          <w:sz w:val="16"/>
          <w:szCs w:val="16"/>
        </w:rPr>
        <w:t xml:space="preserve"> Sequence-based analysis of </w:t>
      </w:r>
      <w:proofErr w:type="spellStart"/>
      <w:r w:rsidRPr="008913F1">
        <w:rPr>
          <w:i/>
          <w:w w:val="105"/>
          <w:sz w:val="16"/>
          <w:szCs w:val="16"/>
        </w:rPr>
        <w:t>Vitis</w:t>
      </w:r>
      <w:proofErr w:type="spellEnd"/>
      <w:r w:rsidRPr="008913F1">
        <w:rPr>
          <w:i/>
          <w:w w:val="105"/>
          <w:sz w:val="16"/>
          <w:szCs w:val="16"/>
        </w:rPr>
        <w:t xml:space="preserve"> </w:t>
      </w:r>
      <w:proofErr w:type="spellStart"/>
      <w:r w:rsidRPr="008913F1">
        <w:rPr>
          <w:i/>
          <w:w w:val="105"/>
          <w:sz w:val="16"/>
          <w:szCs w:val="16"/>
        </w:rPr>
        <w:t>vinifera</w:t>
      </w:r>
      <w:proofErr w:type="spellEnd"/>
      <w:r w:rsidRPr="008913F1">
        <w:rPr>
          <w:i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L. cv Cabernet Sauvignon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grape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must</w:t>
      </w:r>
      <w:r w:rsidRPr="008913F1">
        <w:rPr>
          <w:spacing w:val="-22"/>
          <w:w w:val="105"/>
          <w:sz w:val="16"/>
          <w:szCs w:val="16"/>
        </w:rPr>
        <w:t xml:space="preserve"> </w:t>
      </w:r>
      <w:proofErr w:type="spellStart"/>
      <w:r w:rsidRPr="008913F1">
        <w:rPr>
          <w:w w:val="105"/>
          <w:sz w:val="16"/>
          <w:szCs w:val="16"/>
        </w:rPr>
        <w:t>mycobiome</w:t>
      </w:r>
      <w:proofErr w:type="spellEnd"/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in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three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South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African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vineyards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employing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distinct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agronomic systems.</w:t>
      </w:r>
      <w:r w:rsidRPr="008913F1">
        <w:rPr>
          <w:spacing w:val="-24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Frontiers</w:t>
      </w:r>
      <w:r w:rsidRPr="008913F1">
        <w:rPr>
          <w:i/>
          <w:spacing w:val="-24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in</w:t>
      </w:r>
      <w:r w:rsidRPr="008913F1">
        <w:rPr>
          <w:i/>
          <w:spacing w:val="-24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Microbiology</w:t>
      </w:r>
      <w:r w:rsidRPr="008913F1">
        <w:rPr>
          <w:i/>
          <w:spacing w:val="-25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2015;</w:t>
      </w:r>
      <w:r w:rsidRPr="008913F1">
        <w:rPr>
          <w:spacing w:val="-24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6</w:t>
      </w:r>
      <w:r w:rsidRPr="008913F1">
        <w:rPr>
          <w:w w:val="105"/>
          <w:sz w:val="16"/>
          <w:szCs w:val="16"/>
        </w:rPr>
        <w:t>:1-11.</w:t>
      </w:r>
    </w:p>
    <w:p w:rsidR="00103DDE" w:rsidRPr="008913F1" w:rsidRDefault="00103DDE" w:rsidP="00103DDE">
      <w:pPr>
        <w:pStyle w:val="BodyText"/>
        <w:spacing w:before="87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TROLLOPE KM, VOLSCHENK H, GORGENS JF, BRO R, NIEUWOUDT HH</w:t>
      </w:r>
      <w:r w:rsidRPr="008913F1">
        <w:rPr>
          <w:w w:val="105"/>
          <w:sz w:val="16"/>
          <w:szCs w:val="16"/>
        </w:rPr>
        <w:t>. Direct, simultaneous</w:t>
      </w:r>
    </w:p>
    <w:p w:rsidR="00103DDE" w:rsidRPr="008913F1" w:rsidRDefault="00103DDE" w:rsidP="00103DDE">
      <w:pPr>
        <w:pStyle w:val="BodyText"/>
        <w:spacing w:before="23" w:line="264" w:lineRule="auto"/>
        <w:ind w:right="1010"/>
        <w:rPr>
          <w:sz w:val="16"/>
          <w:szCs w:val="16"/>
        </w:rPr>
      </w:pPr>
      <w:proofErr w:type="gramStart"/>
      <w:r w:rsidRPr="008913F1">
        <w:rPr>
          <w:w w:val="105"/>
          <w:sz w:val="16"/>
          <w:szCs w:val="16"/>
        </w:rPr>
        <w:t>quantification</w:t>
      </w:r>
      <w:proofErr w:type="gramEnd"/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of</w:t>
      </w:r>
      <w:r w:rsidRPr="008913F1">
        <w:rPr>
          <w:spacing w:val="-23"/>
          <w:w w:val="105"/>
          <w:sz w:val="16"/>
          <w:szCs w:val="16"/>
        </w:rPr>
        <w:t xml:space="preserve"> </w:t>
      </w:r>
      <w:proofErr w:type="spellStart"/>
      <w:r w:rsidRPr="008913F1">
        <w:rPr>
          <w:w w:val="105"/>
          <w:sz w:val="16"/>
          <w:szCs w:val="16"/>
        </w:rPr>
        <w:t>fructooligosaccharides</w:t>
      </w:r>
      <w:proofErr w:type="spellEnd"/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by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FT-MIR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ATR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spectroscopy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and</w:t>
      </w:r>
      <w:r w:rsidRPr="008913F1">
        <w:rPr>
          <w:spacing w:val="-23"/>
          <w:w w:val="105"/>
          <w:sz w:val="16"/>
          <w:szCs w:val="16"/>
        </w:rPr>
        <w:t xml:space="preserve"> </w:t>
      </w:r>
      <w:proofErr w:type="spellStart"/>
      <w:r w:rsidRPr="008913F1">
        <w:rPr>
          <w:w w:val="105"/>
          <w:sz w:val="16"/>
          <w:szCs w:val="16"/>
        </w:rPr>
        <w:t>chemometrics</w:t>
      </w:r>
      <w:proofErr w:type="spellEnd"/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for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rapid identification of superior, engineered ÃŸ-</w:t>
      </w:r>
      <w:proofErr w:type="spellStart"/>
      <w:r w:rsidRPr="008913F1">
        <w:rPr>
          <w:w w:val="105"/>
          <w:sz w:val="16"/>
          <w:szCs w:val="16"/>
        </w:rPr>
        <w:t>fructofuranosidases</w:t>
      </w:r>
      <w:proofErr w:type="spellEnd"/>
      <w:r w:rsidRPr="008913F1">
        <w:rPr>
          <w:w w:val="105"/>
          <w:sz w:val="16"/>
          <w:szCs w:val="16"/>
        </w:rPr>
        <w:t xml:space="preserve">. </w:t>
      </w:r>
      <w:r w:rsidRPr="008913F1">
        <w:rPr>
          <w:i/>
          <w:w w:val="105"/>
          <w:sz w:val="16"/>
          <w:szCs w:val="16"/>
        </w:rPr>
        <w:t>Analytical and Bioanalytical Chemistry</w:t>
      </w:r>
      <w:r w:rsidRPr="008913F1">
        <w:rPr>
          <w:i/>
          <w:spacing w:val="-39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2015</w:t>
      </w:r>
      <w:proofErr w:type="gramStart"/>
      <w:r w:rsidRPr="008913F1">
        <w:rPr>
          <w:w w:val="105"/>
          <w:sz w:val="16"/>
          <w:szCs w:val="16"/>
        </w:rPr>
        <w:t>;</w:t>
      </w:r>
      <w:proofErr w:type="gramEnd"/>
      <w:r w:rsidRPr="008913F1">
        <w:rPr>
          <w:spacing w:val="-39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407</w:t>
      </w:r>
      <w:r w:rsidRPr="008913F1">
        <w:rPr>
          <w:w w:val="105"/>
          <w:sz w:val="16"/>
          <w:szCs w:val="16"/>
        </w:rPr>
        <w:t>:1661-1671.</w:t>
      </w:r>
    </w:p>
    <w:p w:rsidR="00103DDE" w:rsidRPr="008913F1" w:rsidRDefault="00103DDE" w:rsidP="00103DDE">
      <w:pPr>
        <w:pStyle w:val="BodyText"/>
        <w:spacing w:before="88" w:line="264" w:lineRule="auto"/>
        <w:rPr>
          <w:w w:val="105"/>
          <w:sz w:val="16"/>
          <w:szCs w:val="16"/>
        </w:rPr>
      </w:pPr>
      <w:r w:rsidRPr="008913F1">
        <w:rPr>
          <w:b/>
          <w:w w:val="105"/>
          <w:sz w:val="16"/>
          <w:szCs w:val="16"/>
        </w:rPr>
        <w:t>WEIGHILL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DA,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JACOBSON</w:t>
      </w:r>
      <w:r w:rsidRPr="008913F1">
        <w:rPr>
          <w:b/>
          <w:spacing w:val="-22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D</w:t>
      </w:r>
      <w:r w:rsidRPr="008913F1">
        <w:rPr>
          <w:w w:val="105"/>
          <w:sz w:val="16"/>
          <w:szCs w:val="16"/>
        </w:rPr>
        <w:t>.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3-way</w:t>
      </w:r>
      <w:r w:rsidRPr="008913F1">
        <w:rPr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Networks: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Application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of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hypergraphs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for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modelling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increased complexity</w:t>
      </w:r>
      <w:r w:rsidRPr="008913F1">
        <w:rPr>
          <w:spacing w:val="-3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in</w:t>
      </w:r>
      <w:r w:rsidRPr="008913F1">
        <w:rPr>
          <w:spacing w:val="-3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comparative</w:t>
      </w:r>
      <w:r w:rsidRPr="008913F1">
        <w:rPr>
          <w:spacing w:val="-3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genomics.</w:t>
      </w:r>
      <w:r w:rsidRPr="008913F1">
        <w:rPr>
          <w:spacing w:val="-30"/>
          <w:w w:val="105"/>
          <w:sz w:val="16"/>
          <w:szCs w:val="16"/>
        </w:rPr>
        <w:t xml:space="preserve"> </w:t>
      </w:r>
      <w:proofErr w:type="spellStart"/>
      <w:r w:rsidRPr="008913F1">
        <w:rPr>
          <w:i/>
          <w:w w:val="105"/>
          <w:sz w:val="16"/>
          <w:szCs w:val="16"/>
        </w:rPr>
        <w:t>PloS</w:t>
      </w:r>
      <w:proofErr w:type="spellEnd"/>
      <w:r w:rsidRPr="008913F1">
        <w:rPr>
          <w:i/>
          <w:spacing w:val="-30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Computational</w:t>
      </w:r>
      <w:r w:rsidRPr="008913F1">
        <w:rPr>
          <w:i/>
          <w:spacing w:val="-30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Biology</w:t>
      </w:r>
      <w:r w:rsidRPr="008913F1">
        <w:rPr>
          <w:i/>
          <w:spacing w:val="-3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2015</w:t>
      </w:r>
      <w:proofErr w:type="gramStart"/>
      <w:r w:rsidRPr="008913F1">
        <w:rPr>
          <w:w w:val="105"/>
          <w:sz w:val="16"/>
          <w:szCs w:val="16"/>
        </w:rPr>
        <w:t>;</w:t>
      </w:r>
      <w:proofErr w:type="gramEnd"/>
      <w:r w:rsidRPr="008913F1">
        <w:rPr>
          <w:spacing w:val="-3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11</w:t>
      </w:r>
      <w:r w:rsidRPr="008913F1">
        <w:rPr>
          <w:w w:val="105"/>
          <w:sz w:val="16"/>
          <w:szCs w:val="16"/>
        </w:rPr>
        <w:t>(e1004079):1-23.</w:t>
      </w:r>
    </w:p>
    <w:p w:rsidR="00103DDE" w:rsidRPr="008913F1" w:rsidRDefault="00103DDE" w:rsidP="00127D68">
      <w:pPr>
        <w:pStyle w:val="BodyText"/>
        <w:spacing w:before="88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WHITENER MEB, CARLIN S, JACOBSON D, WEIGHILL DA, DIVOL BT, CONTERNO L, DU TOIT M,</w:t>
      </w:r>
      <w:r w:rsidR="00127D68" w:rsidRPr="008913F1">
        <w:rPr>
          <w:b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VRHOVSEK</w:t>
      </w:r>
      <w:r w:rsidRPr="008913F1">
        <w:rPr>
          <w:b/>
          <w:spacing w:val="-21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U.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Early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fermentation</w:t>
      </w:r>
      <w:r w:rsidRPr="008913F1">
        <w:rPr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volatile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metabolite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profile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of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non-Saccharomyces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yeast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in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red and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white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grape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="00FC217F" w:rsidRPr="008913F1">
        <w:rPr>
          <w:w w:val="105"/>
          <w:sz w:val="16"/>
          <w:szCs w:val="16"/>
        </w:rPr>
        <w:t>must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="00FC217F">
        <w:rPr>
          <w:w w:val="105"/>
          <w:sz w:val="16"/>
          <w:szCs w:val="16"/>
        </w:rPr>
        <w:t>a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targeted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approach.</w:t>
      </w:r>
      <w:r w:rsidRPr="008913F1">
        <w:rPr>
          <w:spacing w:val="-22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LWT-Food</w:t>
      </w:r>
      <w:r w:rsidRPr="008913F1">
        <w:rPr>
          <w:i/>
          <w:spacing w:val="-21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Science</w:t>
      </w:r>
      <w:r w:rsidRPr="008913F1">
        <w:rPr>
          <w:i/>
          <w:spacing w:val="-21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and</w:t>
      </w:r>
      <w:r w:rsidRPr="008913F1">
        <w:rPr>
          <w:i/>
          <w:spacing w:val="-21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Technology</w:t>
      </w:r>
      <w:r w:rsidRPr="008913F1">
        <w:rPr>
          <w:i/>
          <w:spacing w:val="-23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2015</w:t>
      </w:r>
      <w:r w:rsidR="00FC217F" w:rsidRPr="008913F1">
        <w:rPr>
          <w:w w:val="105"/>
          <w:sz w:val="16"/>
          <w:szCs w:val="16"/>
        </w:rPr>
        <w:t>;</w:t>
      </w:r>
      <w:r w:rsidR="00FC217F" w:rsidRPr="008913F1">
        <w:rPr>
          <w:b/>
          <w:w w:val="105"/>
          <w:sz w:val="16"/>
          <w:szCs w:val="16"/>
        </w:rPr>
        <w:t xml:space="preserve"> 64:412</w:t>
      </w:r>
      <w:r w:rsidRPr="008913F1">
        <w:rPr>
          <w:w w:val="105"/>
          <w:sz w:val="16"/>
          <w:szCs w:val="16"/>
        </w:rPr>
        <w:t>-422.</w:t>
      </w:r>
    </w:p>
    <w:p w:rsidR="00103DDE" w:rsidRPr="008913F1" w:rsidRDefault="00103DDE" w:rsidP="008913F1">
      <w:pPr>
        <w:pStyle w:val="BodyText"/>
        <w:spacing w:before="111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t>ZIETSMAN JJ, MOORE JP, FANGAL JU, WILLATS WGT, TRYGG J, VIVIER MA</w:t>
      </w:r>
      <w:r w:rsidRPr="008913F1">
        <w:rPr>
          <w:w w:val="105"/>
          <w:sz w:val="16"/>
          <w:szCs w:val="16"/>
        </w:rPr>
        <w:t>. Following the</w:t>
      </w:r>
      <w:r w:rsidR="008913F1" w:rsidRPr="008913F1">
        <w:rPr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compositional changes of fresh grape skin cell walls during the fermentation process in the presence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and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absence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of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maceration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enzymes.</w:t>
      </w:r>
      <w:r w:rsidRPr="008913F1">
        <w:rPr>
          <w:spacing w:val="-21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Journal</w:t>
      </w:r>
      <w:r w:rsidRPr="008913F1">
        <w:rPr>
          <w:i/>
          <w:spacing w:val="-21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of</w:t>
      </w:r>
      <w:r w:rsidRPr="008913F1">
        <w:rPr>
          <w:i/>
          <w:spacing w:val="-21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Agricultural</w:t>
      </w:r>
      <w:r w:rsidRPr="008913F1">
        <w:rPr>
          <w:i/>
          <w:spacing w:val="-21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and</w:t>
      </w:r>
      <w:r w:rsidRPr="008913F1">
        <w:rPr>
          <w:i/>
          <w:spacing w:val="-21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Food</w:t>
      </w:r>
      <w:r w:rsidRPr="008913F1">
        <w:rPr>
          <w:i/>
          <w:spacing w:val="-21"/>
          <w:w w:val="105"/>
          <w:sz w:val="16"/>
          <w:szCs w:val="16"/>
        </w:rPr>
        <w:t xml:space="preserve"> </w:t>
      </w:r>
      <w:r w:rsidRPr="008913F1">
        <w:rPr>
          <w:i/>
          <w:w w:val="105"/>
          <w:sz w:val="16"/>
          <w:szCs w:val="16"/>
        </w:rPr>
        <w:t>Chemistry</w:t>
      </w:r>
      <w:r w:rsidRPr="008913F1">
        <w:rPr>
          <w:i/>
          <w:spacing w:val="-20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2015</w:t>
      </w:r>
      <w:proofErr w:type="gramStart"/>
      <w:r w:rsidRPr="008913F1">
        <w:rPr>
          <w:w w:val="105"/>
          <w:sz w:val="16"/>
          <w:szCs w:val="16"/>
        </w:rPr>
        <w:t>;</w:t>
      </w:r>
      <w:proofErr w:type="gramEnd"/>
      <w:r w:rsidRPr="008913F1">
        <w:rPr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63</w:t>
      </w:r>
      <w:r w:rsidRPr="008913F1">
        <w:rPr>
          <w:w w:val="105"/>
          <w:sz w:val="16"/>
          <w:szCs w:val="16"/>
        </w:rPr>
        <w:t>(10):2798-2810.</w:t>
      </w:r>
    </w:p>
    <w:p w:rsidR="00103DDE" w:rsidRPr="008913F1" w:rsidRDefault="00103DDE" w:rsidP="00103DDE">
      <w:pPr>
        <w:spacing w:before="88" w:line="264" w:lineRule="auto"/>
        <w:ind w:left="1212" w:right="1010"/>
        <w:rPr>
          <w:sz w:val="16"/>
          <w:szCs w:val="16"/>
        </w:rPr>
      </w:pPr>
      <w:r w:rsidRPr="008913F1">
        <w:rPr>
          <w:b/>
          <w:w w:val="105"/>
          <w:sz w:val="16"/>
          <w:szCs w:val="16"/>
        </w:rPr>
        <w:lastRenderedPageBreak/>
        <w:t>ZIETSMAN</w:t>
      </w:r>
      <w:r w:rsidRPr="008913F1">
        <w:rPr>
          <w:b/>
          <w:spacing w:val="-18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JJ,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MOORE</w:t>
      </w:r>
      <w:r w:rsidRPr="008913F1">
        <w:rPr>
          <w:b/>
          <w:spacing w:val="-18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JP,</w:t>
      </w:r>
      <w:r w:rsidRPr="008913F1">
        <w:rPr>
          <w:b/>
          <w:spacing w:val="-18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FANGAL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JU,</w:t>
      </w:r>
      <w:r w:rsidRPr="008913F1">
        <w:rPr>
          <w:b/>
          <w:spacing w:val="-18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WILLATS</w:t>
      </w:r>
      <w:r w:rsidRPr="008913F1">
        <w:rPr>
          <w:b/>
          <w:spacing w:val="-18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WGT,</w:t>
      </w:r>
      <w:r w:rsidRPr="008913F1">
        <w:rPr>
          <w:b/>
          <w:spacing w:val="-18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VIVIER</w:t>
      </w:r>
      <w:r w:rsidRPr="008913F1">
        <w:rPr>
          <w:b/>
          <w:spacing w:val="-1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MA.</w:t>
      </w:r>
      <w:r w:rsidRPr="008913F1">
        <w:rPr>
          <w:spacing w:val="-1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Profiling</w:t>
      </w:r>
      <w:r w:rsidRPr="008913F1">
        <w:rPr>
          <w:spacing w:val="-18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the</w:t>
      </w:r>
      <w:r w:rsidRPr="008913F1">
        <w:rPr>
          <w:spacing w:val="-18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hydrolysis</w:t>
      </w:r>
      <w:r w:rsidRPr="008913F1">
        <w:rPr>
          <w:spacing w:val="-18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 xml:space="preserve">of isolated </w:t>
      </w:r>
      <w:proofErr w:type="gramStart"/>
      <w:r w:rsidRPr="008913F1">
        <w:rPr>
          <w:w w:val="105"/>
          <w:sz w:val="16"/>
          <w:szCs w:val="16"/>
        </w:rPr>
        <w:t>grape berry skin cell walls</w:t>
      </w:r>
      <w:proofErr w:type="gramEnd"/>
      <w:r w:rsidRPr="008913F1">
        <w:rPr>
          <w:w w:val="105"/>
          <w:sz w:val="16"/>
          <w:szCs w:val="16"/>
        </w:rPr>
        <w:t xml:space="preserve"> by purified enzymes. </w:t>
      </w:r>
      <w:r w:rsidRPr="008913F1">
        <w:rPr>
          <w:i/>
          <w:w w:val="105"/>
          <w:sz w:val="16"/>
          <w:szCs w:val="16"/>
        </w:rPr>
        <w:t>Journal of Agricultural and Food Chemistry</w:t>
      </w:r>
      <w:r w:rsidRPr="008913F1">
        <w:rPr>
          <w:i/>
          <w:spacing w:val="-37"/>
          <w:w w:val="105"/>
          <w:sz w:val="16"/>
          <w:szCs w:val="16"/>
        </w:rPr>
        <w:t xml:space="preserve"> </w:t>
      </w:r>
      <w:r w:rsidRPr="008913F1">
        <w:rPr>
          <w:w w:val="105"/>
          <w:sz w:val="16"/>
          <w:szCs w:val="16"/>
        </w:rPr>
        <w:t>2015;</w:t>
      </w:r>
      <w:r w:rsidRPr="008913F1">
        <w:rPr>
          <w:spacing w:val="-37"/>
          <w:w w:val="105"/>
          <w:sz w:val="16"/>
          <w:szCs w:val="16"/>
        </w:rPr>
        <w:t xml:space="preserve"> </w:t>
      </w:r>
      <w:r w:rsidRPr="008913F1">
        <w:rPr>
          <w:b/>
          <w:w w:val="105"/>
          <w:sz w:val="16"/>
          <w:szCs w:val="16"/>
        </w:rPr>
        <w:t>63</w:t>
      </w:r>
      <w:r w:rsidRPr="008913F1">
        <w:rPr>
          <w:w w:val="105"/>
          <w:sz w:val="16"/>
          <w:szCs w:val="16"/>
        </w:rPr>
        <w:t>:8267-8274.</w:t>
      </w:r>
    </w:p>
    <w:p w:rsidR="00103DDE" w:rsidRPr="008913F1" w:rsidRDefault="00103DDE" w:rsidP="00103DDE">
      <w:pPr>
        <w:pStyle w:val="BodyText"/>
        <w:spacing w:before="87" w:line="264" w:lineRule="auto"/>
        <w:ind w:right="1010"/>
        <w:rPr>
          <w:sz w:val="16"/>
          <w:szCs w:val="16"/>
        </w:rPr>
      </w:pPr>
    </w:p>
    <w:p w:rsidR="008913F1" w:rsidRPr="00BD698C" w:rsidRDefault="008913F1" w:rsidP="0060257B">
      <w:pPr>
        <w:pStyle w:val="BodyText"/>
        <w:spacing w:before="72"/>
        <w:ind w:left="403" w:firstLine="720"/>
        <w:rPr>
          <w:rFonts w:cs="Arial"/>
          <w:b/>
          <w:w w:val="105"/>
          <w:sz w:val="22"/>
          <w:szCs w:val="22"/>
        </w:rPr>
      </w:pPr>
      <w:bookmarkStart w:id="0" w:name="_GoBack"/>
      <w:bookmarkEnd w:id="0"/>
      <w:r w:rsidRPr="00BD698C">
        <w:rPr>
          <w:rFonts w:cs="Arial"/>
          <w:b/>
          <w:w w:val="105"/>
          <w:sz w:val="22"/>
          <w:szCs w:val="22"/>
        </w:rPr>
        <w:t>PUBLICATIONS 2014</w:t>
      </w:r>
    </w:p>
    <w:p w:rsidR="008913F1" w:rsidRPr="006B4FDD" w:rsidRDefault="008913F1" w:rsidP="008913F1">
      <w:pPr>
        <w:pStyle w:val="BodyText"/>
        <w:spacing w:before="72"/>
        <w:rPr>
          <w:rFonts w:cs="Arial"/>
          <w:b/>
          <w:w w:val="105"/>
          <w:sz w:val="16"/>
          <w:szCs w:val="16"/>
        </w:rPr>
      </w:pPr>
    </w:p>
    <w:p w:rsidR="008913F1" w:rsidRPr="006B4FDD" w:rsidRDefault="008913F1" w:rsidP="008913F1">
      <w:pPr>
        <w:spacing w:before="49"/>
        <w:ind w:left="1123"/>
        <w:rPr>
          <w:sz w:val="16"/>
          <w:szCs w:val="16"/>
        </w:rPr>
      </w:pPr>
      <w:r w:rsidRPr="006B4FDD">
        <w:rPr>
          <w:b/>
          <w:sz w:val="16"/>
          <w:szCs w:val="16"/>
        </w:rPr>
        <w:t>BENGTSSON T, WEIGHILL D, PROUX-WÉRA E, LEVANDER F, RESJÖ S, DHAR BURRA D, MOUSHIB LI, HEDLEYPE, LILJEROTH E, JACOBSON D, ALEXANDERSSON EO, ANDREASSON E</w:t>
      </w:r>
      <w:r w:rsidRPr="006B4FDD">
        <w:rPr>
          <w:sz w:val="16"/>
          <w:szCs w:val="16"/>
        </w:rPr>
        <w:t xml:space="preserve">. Proteomics and </w:t>
      </w:r>
      <w:proofErr w:type="spellStart"/>
      <w:r w:rsidRPr="006B4FDD">
        <w:rPr>
          <w:sz w:val="16"/>
          <w:szCs w:val="16"/>
        </w:rPr>
        <w:t>transcriptomics</w:t>
      </w:r>
      <w:proofErr w:type="spellEnd"/>
      <w:r w:rsidRPr="006B4FDD">
        <w:rPr>
          <w:sz w:val="16"/>
          <w:szCs w:val="16"/>
        </w:rPr>
        <w:t xml:space="preserve"> of the BABA-induced resistance response in potato using a novel functional </w:t>
      </w:r>
      <w:proofErr w:type="spellStart"/>
      <w:r w:rsidRPr="006B4FDD">
        <w:rPr>
          <w:sz w:val="16"/>
          <w:szCs w:val="16"/>
        </w:rPr>
        <w:t>annotatin</w:t>
      </w:r>
      <w:proofErr w:type="spellEnd"/>
      <w:r w:rsidRPr="006B4FDD">
        <w:rPr>
          <w:sz w:val="16"/>
          <w:szCs w:val="16"/>
        </w:rPr>
        <w:t xml:space="preserve"> approach. </w:t>
      </w:r>
      <w:r w:rsidRPr="006B4FDD">
        <w:rPr>
          <w:i/>
          <w:sz w:val="16"/>
          <w:szCs w:val="16"/>
        </w:rPr>
        <w:t xml:space="preserve">BMC Genomics </w:t>
      </w:r>
      <w:r w:rsidRPr="006B4FDD">
        <w:rPr>
          <w:sz w:val="16"/>
          <w:szCs w:val="16"/>
        </w:rPr>
        <w:t xml:space="preserve">2014; </w:t>
      </w:r>
      <w:r w:rsidR="00FC217F" w:rsidRPr="006B4FDD">
        <w:rPr>
          <w:b/>
          <w:sz w:val="16"/>
          <w:szCs w:val="16"/>
        </w:rPr>
        <w:t>15:</w:t>
      </w:r>
      <w:r w:rsidRPr="006B4FDD">
        <w:rPr>
          <w:sz w:val="16"/>
          <w:szCs w:val="16"/>
        </w:rPr>
        <w:t xml:space="preserve"> 315-332.</w:t>
      </w:r>
    </w:p>
    <w:p w:rsidR="008913F1" w:rsidRPr="006B4FDD" w:rsidRDefault="008913F1" w:rsidP="008913F1">
      <w:pPr>
        <w:spacing w:before="72" w:line="256" w:lineRule="auto"/>
        <w:ind w:left="1123" w:right="1129"/>
        <w:rPr>
          <w:sz w:val="16"/>
          <w:szCs w:val="16"/>
        </w:rPr>
      </w:pPr>
      <w:r w:rsidRPr="006B4FDD">
        <w:rPr>
          <w:b/>
          <w:sz w:val="16"/>
          <w:szCs w:val="16"/>
        </w:rPr>
        <w:t>CONRADIE A, SIGGE GO, CLOETE TE</w:t>
      </w:r>
      <w:r w:rsidRPr="006B4FDD">
        <w:rPr>
          <w:sz w:val="16"/>
          <w:szCs w:val="16"/>
        </w:rPr>
        <w:t xml:space="preserve">. Influence of winemaking practices on the characteristics of winery wastewater and water usage of wineries. </w:t>
      </w:r>
      <w:r w:rsidRPr="006B4FDD">
        <w:rPr>
          <w:i/>
          <w:sz w:val="16"/>
          <w:szCs w:val="16"/>
        </w:rPr>
        <w:t xml:space="preserve">South African Journal of Enology and Viticulture </w:t>
      </w:r>
      <w:r w:rsidRPr="006B4FDD">
        <w:rPr>
          <w:sz w:val="16"/>
          <w:szCs w:val="16"/>
        </w:rPr>
        <w:t xml:space="preserve">2014; </w:t>
      </w:r>
      <w:r w:rsidRPr="006B4FDD">
        <w:rPr>
          <w:b/>
          <w:sz w:val="16"/>
          <w:szCs w:val="16"/>
        </w:rPr>
        <w:t>35</w:t>
      </w:r>
      <w:r w:rsidRPr="006B4FDD">
        <w:rPr>
          <w:sz w:val="16"/>
          <w:szCs w:val="16"/>
        </w:rPr>
        <w:t>(1</w:t>
      </w:r>
      <w:r w:rsidR="00FC217F" w:rsidRPr="006B4FDD">
        <w:rPr>
          <w:sz w:val="16"/>
          <w:szCs w:val="16"/>
        </w:rPr>
        <w:t>):</w:t>
      </w:r>
      <w:r w:rsidRPr="006B4FDD">
        <w:rPr>
          <w:sz w:val="16"/>
          <w:szCs w:val="16"/>
        </w:rPr>
        <w:t xml:space="preserve"> 10-19.</w:t>
      </w:r>
    </w:p>
    <w:p w:rsidR="008913F1" w:rsidRPr="006B4FDD" w:rsidRDefault="008913F1" w:rsidP="008913F1">
      <w:pPr>
        <w:spacing w:before="71" w:line="256" w:lineRule="auto"/>
        <w:ind w:left="1123" w:right="1218"/>
        <w:rPr>
          <w:sz w:val="16"/>
          <w:szCs w:val="16"/>
        </w:rPr>
      </w:pPr>
      <w:r w:rsidRPr="006B4FDD">
        <w:rPr>
          <w:b/>
          <w:sz w:val="16"/>
          <w:szCs w:val="16"/>
        </w:rPr>
        <w:t>FAIRBAIRN SC, SMIT A, JACOBSON D, PRIOR BA, BAUER FF</w:t>
      </w:r>
      <w:r w:rsidRPr="006B4FDD">
        <w:rPr>
          <w:sz w:val="16"/>
          <w:szCs w:val="16"/>
        </w:rPr>
        <w:t xml:space="preserve">. Environmental stress and aroma production during wine fermentation. </w:t>
      </w:r>
      <w:r w:rsidRPr="006B4FDD">
        <w:rPr>
          <w:i/>
          <w:sz w:val="16"/>
          <w:szCs w:val="16"/>
        </w:rPr>
        <w:t xml:space="preserve">South African Journal of Enology and Viticulture </w:t>
      </w:r>
      <w:r w:rsidRPr="006B4FDD">
        <w:rPr>
          <w:sz w:val="16"/>
          <w:szCs w:val="16"/>
        </w:rPr>
        <w:t xml:space="preserve">2014; </w:t>
      </w:r>
      <w:r w:rsidRPr="006B4FDD">
        <w:rPr>
          <w:b/>
          <w:sz w:val="16"/>
          <w:szCs w:val="16"/>
        </w:rPr>
        <w:t>35</w:t>
      </w:r>
      <w:r w:rsidRPr="006B4FDD">
        <w:rPr>
          <w:sz w:val="16"/>
          <w:szCs w:val="16"/>
        </w:rPr>
        <w:t>(2</w:t>
      </w:r>
      <w:proofErr w:type="gramStart"/>
      <w:r w:rsidRPr="006B4FDD">
        <w:rPr>
          <w:sz w:val="16"/>
          <w:szCs w:val="16"/>
        </w:rPr>
        <w:t>) :</w:t>
      </w:r>
      <w:proofErr w:type="gramEnd"/>
      <w:r w:rsidRPr="006B4FDD">
        <w:rPr>
          <w:sz w:val="16"/>
          <w:szCs w:val="16"/>
        </w:rPr>
        <w:t xml:space="preserve"> 168-177.</w:t>
      </w:r>
    </w:p>
    <w:p w:rsidR="008913F1" w:rsidRPr="006B4FDD" w:rsidRDefault="008913F1" w:rsidP="008913F1">
      <w:pPr>
        <w:spacing w:before="71"/>
        <w:ind w:left="1123"/>
        <w:rPr>
          <w:sz w:val="16"/>
          <w:szCs w:val="16"/>
        </w:rPr>
      </w:pPr>
      <w:r w:rsidRPr="006B4FDD">
        <w:rPr>
          <w:b/>
          <w:sz w:val="16"/>
          <w:szCs w:val="16"/>
        </w:rPr>
        <w:t>LOUW L, OELOFSE S, NAES T, LAMBRECHTS MG, VAN RENSBURG P, NIEUWOUDT HH</w:t>
      </w:r>
      <w:r w:rsidRPr="006B4FDD">
        <w:rPr>
          <w:sz w:val="16"/>
          <w:szCs w:val="16"/>
        </w:rPr>
        <w:t xml:space="preserve">. Trained sensory </w:t>
      </w:r>
      <w:proofErr w:type="spellStart"/>
      <w:r w:rsidRPr="006B4FDD">
        <w:rPr>
          <w:sz w:val="16"/>
          <w:szCs w:val="16"/>
        </w:rPr>
        <w:t>panellists’response</w:t>
      </w:r>
      <w:proofErr w:type="spellEnd"/>
      <w:r w:rsidRPr="006B4FDD">
        <w:rPr>
          <w:sz w:val="16"/>
          <w:szCs w:val="16"/>
        </w:rPr>
        <w:t xml:space="preserve"> to product alcohol content in the projective mapping task: observations on alcohol content, product complexity and prior knowledge. </w:t>
      </w:r>
      <w:r w:rsidRPr="006B4FDD">
        <w:rPr>
          <w:i/>
          <w:sz w:val="16"/>
          <w:szCs w:val="16"/>
        </w:rPr>
        <w:t xml:space="preserve">Food Quality and Preference </w:t>
      </w:r>
      <w:r w:rsidRPr="006B4FDD">
        <w:rPr>
          <w:sz w:val="16"/>
          <w:szCs w:val="16"/>
        </w:rPr>
        <w:t xml:space="preserve">2014; </w:t>
      </w:r>
      <w:r w:rsidR="00FC217F" w:rsidRPr="006B4FDD">
        <w:rPr>
          <w:b/>
          <w:sz w:val="16"/>
          <w:szCs w:val="16"/>
        </w:rPr>
        <w:t>34:</w:t>
      </w:r>
      <w:r w:rsidRPr="006B4FDD">
        <w:rPr>
          <w:sz w:val="16"/>
          <w:szCs w:val="16"/>
        </w:rPr>
        <w:t xml:space="preserve"> 37-44.</w:t>
      </w:r>
    </w:p>
    <w:p w:rsidR="008913F1" w:rsidRPr="006B4FDD" w:rsidRDefault="008913F1" w:rsidP="008913F1">
      <w:pPr>
        <w:pStyle w:val="Heading3"/>
        <w:rPr>
          <w:b w:val="0"/>
        </w:rPr>
      </w:pPr>
      <w:r w:rsidRPr="006B4FDD">
        <w:t>MAGWAZA LS, LANDAHL S, CRONJE PJR, NIEUWOUDT HH, MOUNEM MOUAZEN A, NICOLAI BM, TERRY LA,OPARA UL</w:t>
      </w:r>
      <w:r w:rsidRPr="006B4FDD">
        <w:rPr>
          <w:b w:val="0"/>
        </w:rPr>
        <w:t xml:space="preserve">. The use of Vis/NIRS and </w:t>
      </w:r>
      <w:proofErr w:type="spellStart"/>
      <w:r w:rsidRPr="006B4FDD">
        <w:rPr>
          <w:b w:val="0"/>
        </w:rPr>
        <w:t>chemometric</w:t>
      </w:r>
      <w:proofErr w:type="spellEnd"/>
      <w:r w:rsidRPr="006B4FDD">
        <w:rPr>
          <w:b w:val="0"/>
        </w:rPr>
        <w:t xml:space="preserve"> analysis to predict fruit defects and postharvest </w:t>
      </w:r>
      <w:proofErr w:type="spellStart"/>
      <w:r w:rsidRPr="006B4FDD">
        <w:rPr>
          <w:b w:val="0"/>
        </w:rPr>
        <w:t>behaviour</w:t>
      </w:r>
      <w:proofErr w:type="spellEnd"/>
      <w:r w:rsidRPr="006B4FDD">
        <w:rPr>
          <w:b w:val="0"/>
        </w:rPr>
        <w:t xml:space="preserve"> of ‘</w:t>
      </w:r>
      <w:proofErr w:type="spellStart"/>
      <w:r w:rsidRPr="006B4FDD">
        <w:rPr>
          <w:b w:val="0"/>
        </w:rPr>
        <w:t>Nules</w:t>
      </w:r>
      <w:proofErr w:type="spellEnd"/>
      <w:r w:rsidRPr="006B4FDD">
        <w:rPr>
          <w:b w:val="0"/>
        </w:rPr>
        <w:t xml:space="preserve"> Clementine’ mandarin fruit. </w:t>
      </w:r>
      <w:r w:rsidRPr="006B4FDD">
        <w:rPr>
          <w:b w:val="0"/>
          <w:i/>
        </w:rPr>
        <w:t xml:space="preserve">Food Chemistry </w:t>
      </w:r>
      <w:r w:rsidRPr="006B4FDD">
        <w:rPr>
          <w:b w:val="0"/>
        </w:rPr>
        <w:t xml:space="preserve">2014; </w:t>
      </w:r>
      <w:r w:rsidR="00FC217F" w:rsidRPr="006B4FDD">
        <w:rPr>
          <w:b w:val="0"/>
        </w:rPr>
        <w:t>163:</w:t>
      </w:r>
      <w:r w:rsidRPr="006B4FDD">
        <w:rPr>
          <w:b w:val="0"/>
        </w:rPr>
        <w:t xml:space="preserve"> 267-274.</w:t>
      </w:r>
    </w:p>
    <w:p w:rsidR="008913F1" w:rsidRPr="006B4FDD" w:rsidRDefault="008913F1" w:rsidP="008913F1">
      <w:pPr>
        <w:pStyle w:val="Heading3"/>
        <w:rPr>
          <w:b w:val="0"/>
        </w:rPr>
      </w:pPr>
      <w:r w:rsidRPr="006B4FDD">
        <w:t xml:space="preserve">MAGWAZA LS, OPARA UL, CRONJE PJR, LANDAHL S, NIEUWOUDT HH, MOUNEM MOUAZEN A, NICOLAI BM,TERRY LA. </w:t>
      </w:r>
      <w:r w:rsidRPr="006B4FDD">
        <w:rPr>
          <w:b w:val="0"/>
        </w:rPr>
        <w:t>Assessment of rind quality of ‘</w:t>
      </w:r>
      <w:proofErr w:type="spellStart"/>
      <w:r w:rsidRPr="006B4FDD">
        <w:rPr>
          <w:b w:val="0"/>
        </w:rPr>
        <w:t>Nules</w:t>
      </w:r>
      <w:proofErr w:type="spellEnd"/>
      <w:r w:rsidRPr="006B4FDD">
        <w:rPr>
          <w:b w:val="0"/>
        </w:rPr>
        <w:t xml:space="preserve"> Clementine’ mandarin during postharvest storage: 2. Robust Vis/NIR PLS models for prediction of </w:t>
      </w:r>
      <w:proofErr w:type="spellStart"/>
      <w:r w:rsidRPr="006B4FDD">
        <w:rPr>
          <w:b w:val="0"/>
        </w:rPr>
        <w:t>physoco</w:t>
      </w:r>
      <w:proofErr w:type="spellEnd"/>
      <w:r w:rsidRPr="006B4FDD">
        <w:rPr>
          <w:b w:val="0"/>
        </w:rPr>
        <w:t xml:space="preserve">-chemical attributes. </w:t>
      </w:r>
      <w:proofErr w:type="spellStart"/>
      <w:r w:rsidRPr="006B4FDD">
        <w:rPr>
          <w:b w:val="0"/>
          <w:i/>
        </w:rPr>
        <w:t>Scientia</w:t>
      </w:r>
      <w:proofErr w:type="spellEnd"/>
      <w:r w:rsidRPr="006B4FDD">
        <w:rPr>
          <w:b w:val="0"/>
          <w:i/>
        </w:rPr>
        <w:t xml:space="preserve"> </w:t>
      </w:r>
      <w:proofErr w:type="spellStart"/>
      <w:r w:rsidRPr="006B4FDD">
        <w:rPr>
          <w:b w:val="0"/>
          <w:i/>
        </w:rPr>
        <w:t>Horticulturae</w:t>
      </w:r>
      <w:proofErr w:type="spellEnd"/>
      <w:r w:rsidRPr="006B4FDD">
        <w:rPr>
          <w:b w:val="0"/>
          <w:i/>
        </w:rPr>
        <w:t xml:space="preserve"> </w:t>
      </w:r>
      <w:r w:rsidRPr="006B4FDD">
        <w:rPr>
          <w:b w:val="0"/>
        </w:rPr>
        <w:t xml:space="preserve">2014; </w:t>
      </w:r>
      <w:r w:rsidR="00FC217F" w:rsidRPr="006B4FDD">
        <w:rPr>
          <w:b w:val="0"/>
        </w:rPr>
        <w:t>165:</w:t>
      </w:r>
      <w:r w:rsidRPr="006B4FDD">
        <w:rPr>
          <w:b w:val="0"/>
        </w:rPr>
        <w:t xml:space="preserve"> 421-432.</w:t>
      </w:r>
    </w:p>
    <w:p w:rsidR="008913F1" w:rsidRPr="006B4FDD" w:rsidRDefault="008913F1" w:rsidP="008913F1">
      <w:pPr>
        <w:pStyle w:val="Heading3"/>
        <w:rPr>
          <w:b w:val="0"/>
        </w:rPr>
      </w:pPr>
      <w:r w:rsidRPr="006B4FDD">
        <w:t xml:space="preserve">MAGWAZA LS, OPARA UL, CRONJE PJR, LANDAHL S, NIEUWOUDT HH, MOUNEM MOUAZEN A, NICOLAI BM,TERRY LA. </w:t>
      </w:r>
      <w:r w:rsidRPr="006B4FDD">
        <w:rPr>
          <w:b w:val="0"/>
        </w:rPr>
        <w:t>Assessment of rind quality of “</w:t>
      </w:r>
      <w:proofErr w:type="spellStart"/>
      <w:r w:rsidRPr="006B4FDD">
        <w:rPr>
          <w:b w:val="0"/>
        </w:rPr>
        <w:t>Nules</w:t>
      </w:r>
      <w:proofErr w:type="spellEnd"/>
      <w:r w:rsidRPr="006B4FDD">
        <w:rPr>
          <w:b w:val="0"/>
        </w:rPr>
        <w:t xml:space="preserve"> Clementine” mandarin fruit during postharvest storage: 1. Vis/NIRS PCA models and effect of canopy position and orchard location. </w:t>
      </w:r>
      <w:proofErr w:type="spellStart"/>
      <w:r w:rsidRPr="006B4FDD">
        <w:rPr>
          <w:b w:val="0"/>
          <w:i/>
        </w:rPr>
        <w:t>Scientia</w:t>
      </w:r>
      <w:proofErr w:type="spellEnd"/>
      <w:r w:rsidRPr="006B4FDD">
        <w:rPr>
          <w:b w:val="0"/>
          <w:i/>
        </w:rPr>
        <w:t xml:space="preserve"> </w:t>
      </w:r>
      <w:proofErr w:type="spellStart"/>
      <w:r w:rsidRPr="006B4FDD">
        <w:rPr>
          <w:b w:val="0"/>
          <w:i/>
        </w:rPr>
        <w:t>Horticulturae</w:t>
      </w:r>
      <w:proofErr w:type="spellEnd"/>
      <w:r w:rsidRPr="006B4FDD">
        <w:rPr>
          <w:b w:val="0"/>
          <w:i/>
        </w:rPr>
        <w:t xml:space="preserve"> </w:t>
      </w:r>
      <w:r w:rsidRPr="006B4FDD">
        <w:rPr>
          <w:b w:val="0"/>
        </w:rPr>
        <w:t xml:space="preserve">2014; </w:t>
      </w:r>
      <w:r w:rsidR="00FC217F" w:rsidRPr="006B4FDD">
        <w:rPr>
          <w:b w:val="0"/>
        </w:rPr>
        <w:t>165:</w:t>
      </w:r>
      <w:r w:rsidRPr="006B4FDD">
        <w:rPr>
          <w:b w:val="0"/>
        </w:rPr>
        <w:t xml:space="preserve"> 410-420.</w:t>
      </w:r>
    </w:p>
    <w:p w:rsidR="008913F1" w:rsidRPr="006B4FDD" w:rsidRDefault="008913F1" w:rsidP="008913F1">
      <w:pPr>
        <w:spacing w:before="71"/>
        <w:ind w:left="1123"/>
        <w:rPr>
          <w:sz w:val="16"/>
          <w:szCs w:val="16"/>
        </w:rPr>
      </w:pPr>
      <w:r w:rsidRPr="006B4FDD">
        <w:rPr>
          <w:b/>
          <w:sz w:val="16"/>
          <w:szCs w:val="16"/>
        </w:rPr>
        <w:t>MEHLOMAKULU NN, SETATI ME, DIVOL B</w:t>
      </w:r>
      <w:r w:rsidRPr="006B4FDD">
        <w:rPr>
          <w:sz w:val="16"/>
          <w:szCs w:val="16"/>
        </w:rPr>
        <w:t>. Characterization of novel killer toxins secreted by wine-related</w:t>
      </w:r>
      <w:r w:rsidRPr="006B4FDD">
        <w:rPr>
          <w:sz w:val="16"/>
          <w:szCs w:val="16"/>
        </w:rPr>
        <w:t xml:space="preserve"> </w:t>
      </w:r>
      <w:r w:rsidRPr="006B4FDD">
        <w:rPr>
          <w:sz w:val="16"/>
          <w:szCs w:val="16"/>
        </w:rPr>
        <w:t>non-</w:t>
      </w:r>
      <w:r w:rsidRPr="006B4FDD">
        <w:rPr>
          <w:i/>
          <w:sz w:val="16"/>
          <w:szCs w:val="16"/>
        </w:rPr>
        <w:t xml:space="preserve">Saccharomyces </w:t>
      </w:r>
      <w:r w:rsidRPr="006B4FDD">
        <w:rPr>
          <w:sz w:val="16"/>
          <w:szCs w:val="16"/>
        </w:rPr>
        <w:t xml:space="preserve">yeasts and their action on </w:t>
      </w:r>
      <w:proofErr w:type="spellStart"/>
      <w:r w:rsidRPr="006B4FDD">
        <w:rPr>
          <w:i/>
          <w:sz w:val="16"/>
          <w:szCs w:val="16"/>
        </w:rPr>
        <w:t>Brettanomyces</w:t>
      </w:r>
      <w:proofErr w:type="spellEnd"/>
      <w:r w:rsidRPr="006B4FDD">
        <w:rPr>
          <w:i/>
          <w:sz w:val="16"/>
          <w:szCs w:val="16"/>
        </w:rPr>
        <w:t xml:space="preserve"> spp</w:t>
      </w:r>
      <w:r w:rsidRPr="006B4FDD">
        <w:rPr>
          <w:sz w:val="16"/>
          <w:szCs w:val="16"/>
        </w:rPr>
        <w:t xml:space="preserve">. </w:t>
      </w:r>
      <w:r w:rsidRPr="006B4FDD">
        <w:rPr>
          <w:i/>
          <w:sz w:val="16"/>
          <w:szCs w:val="16"/>
        </w:rPr>
        <w:t xml:space="preserve">International Journal of Food Microbiology </w:t>
      </w:r>
      <w:r w:rsidRPr="006B4FDD">
        <w:rPr>
          <w:sz w:val="16"/>
          <w:szCs w:val="16"/>
        </w:rPr>
        <w:t xml:space="preserve">2014; </w:t>
      </w:r>
      <w:r w:rsidRPr="006B4FDD">
        <w:rPr>
          <w:b/>
          <w:sz w:val="16"/>
          <w:szCs w:val="16"/>
        </w:rPr>
        <w:t>188</w:t>
      </w:r>
      <w:r w:rsidRPr="006B4FDD">
        <w:rPr>
          <w:b/>
          <w:sz w:val="16"/>
          <w:szCs w:val="16"/>
        </w:rPr>
        <w:t xml:space="preserve"> </w:t>
      </w:r>
      <w:r w:rsidRPr="006B4FDD">
        <w:rPr>
          <w:sz w:val="16"/>
          <w:szCs w:val="16"/>
        </w:rPr>
        <w:t>: 83-91.</w:t>
      </w:r>
    </w:p>
    <w:p w:rsidR="008913F1" w:rsidRPr="006B4FDD" w:rsidRDefault="008913F1" w:rsidP="008913F1">
      <w:pPr>
        <w:spacing w:before="84" w:line="256" w:lineRule="auto"/>
        <w:ind w:left="1123" w:right="1096"/>
        <w:rPr>
          <w:sz w:val="16"/>
          <w:szCs w:val="16"/>
        </w:rPr>
      </w:pPr>
      <w:r w:rsidRPr="006B4FDD">
        <w:rPr>
          <w:b/>
          <w:sz w:val="16"/>
          <w:szCs w:val="16"/>
        </w:rPr>
        <w:t>MOORE JP, FANGEL JU, WILLATS WGT, VIVIER MA</w:t>
      </w:r>
      <w:r w:rsidRPr="006B4FDD">
        <w:rPr>
          <w:sz w:val="16"/>
          <w:szCs w:val="16"/>
        </w:rPr>
        <w:t xml:space="preserve">. </w:t>
      </w:r>
      <w:proofErr w:type="spellStart"/>
      <w:r w:rsidRPr="006B4FDD">
        <w:rPr>
          <w:sz w:val="16"/>
          <w:szCs w:val="16"/>
        </w:rPr>
        <w:t>Pectic</w:t>
      </w:r>
      <w:proofErr w:type="spellEnd"/>
      <w:r w:rsidRPr="006B4FDD">
        <w:rPr>
          <w:sz w:val="16"/>
          <w:szCs w:val="16"/>
        </w:rPr>
        <w:t>-</w:t>
      </w:r>
      <w:r w:rsidR="00FC217F" w:rsidRPr="006B4FDD">
        <w:rPr>
          <w:sz w:val="16"/>
          <w:szCs w:val="16"/>
        </w:rPr>
        <w:t>B (</w:t>
      </w:r>
      <w:r w:rsidRPr="006B4FDD">
        <w:rPr>
          <w:sz w:val="16"/>
          <w:szCs w:val="16"/>
        </w:rPr>
        <w:t>1</w:t>
      </w:r>
      <w:proofErr w:type="gramStart"/>
      <w:r w:rsidRPr="006B4FDD">
        <w:rPr>
          <w:sz w:val="16"/>
          <w:szCs w:val="16"/>
        </w:rPr>
        <w:t>,4</w:t>
      </w:r>
      <w:proofErr w:type="gramEnd"/>
      <w:r w:rsidRPr="006B4FDD">
        <w:rPr>
          <w:sz w:val="16"/>
          <w:szCs w:val="16"/>
        </w:rPr>
        <w:t>)-</w:t>
      </w:r>
      <w:proofErr w:type="spellStart"/>
      <w:r w:rsidRPr="006B4FDD">
        <w:rPr>
          <w:sz w:val="16"/>
          <w:szCs w:val="16"/>
        </w:rPr>
        <w:t>galactan</w:t>
      </w:r>
      <w:proofErr w:type="spellEnd"/>
      <w:r w:rsidRPr="006B4FDD">
        <w:rPr>
          <w:sz w:val="16"/>
          <w:szCs w:val="16"/>
        </w:rPr>
        <w:t xml:space="preserve">, </w:t>
      </w:r>
      <w:proofErr w:type="spellStart"/>
      <w:r w:rsidRPr="006B4FDD">
        <w:rPr>
          <w:sz w:val="16"/>
          <w:szCs w:val="16"/>
        </w:rPr>
        <w:t>extensin</w:t>
      </w:r>
      <w:proofErr w:type="spellEnd"/>
      <w:r w:rsidRPr="006B4FDD">
        <w:rPr>
          <w:sz w:val="16"/>
          <w:szCs w:val="16"/>
        </w:rPr>
        <w:t xml:space="preserve"> and arabinogalactan - protein epitopes differentiate ripening stages in wine and table grape cell walls. </w:t>
      </w:r>
      <w:r w:rsidRPr="006B4FDD">
        <w:rPr>
          <w:i/>
          <w:sz w:val="16"/>
          <w:szCs w:val="16"/>
        </w:rPr>
        <w:t xml:space="preserve">Annals of Botany </w:t>
      </w:r>
      <w:r w:rsidRPr="006B4FDD">
        <w:rPr>
          <w:sz w:val="16"/>
          <w:szCs w:val="16"/>
        </w:rPr>
        <w:t xml:space="preserve">2014; </w:t>
      </w:r>
      <w:r w:rsidR="00FC217F" w:rsidRPr="006B4FDD">
        <w:rPr>
          <w:b/>
          <w:sz w:val="16"/>
          <w:szCs w:val="16"/>
        </w:rPr>
        <w:t>114:</w:t>
      </w:r>
      <w:r w:rsidRPr="006B4FDD">
        <w:rPr>
          <w:sz w:val="16"/>
          <w:szCs w:val="16"/>
        </w:rPr>
        <w:t xml:space="preserve"> 1279-1294.</w:t>
      </w:r>
    </w:p>
    <w:p w:rsidR="008913F1" w:rsidRPr="006B4FDD" w:rsidRDefault="008913F1" w:rsidP="008913F1">
      <w:pPr>
        <w:spacing w:before="72"/>
        <w:ind w:left="1123"/>
        <w:rPr>
          <w:sz w:val="16"/>
          <w:szCs w:val="16"/>
        </w:rPr>
      </w:pPr>
      <w:r w:rsidRPr="006B4FDD">
        <w:rPr>
          <w:b/>
          <w:sz w:val="16"/>
          <w:szCs w:val="16"/>
        </w:rPr>
        <w:t>MOORE JP, NGUEMA-ONA EE, FANGEL JU, WILLATS WGT, HUGO A, VIVIER MA</w:t>
      </w:r>
      <w:r w:rsidRPr="006B4FDD">
        <w:rPr>
          <w:sz w:val="16"/>
          <w:szCs w:val="16"/>
        </w:rPr>
        <w:t>. Profiling the main cell wall</w:t>
      </w:r>
      <w:r w:rsidRPr="006B4FDD">
        <w:rPr>
          <w:sz w:val="16"/>
          <w:szCs w:val="16"/>
        </w:rPr>
        <w:t xml:space="preserve"> </w:t>
      </w:r>
      <w:r w:rsidRPr="006B4FDD">
        <w:rPr>
          <w:sz w:val="16"/>
          <w:szCs w:val="16"/>
        </w:rPr>
        <w:t xml:space="preserve">polysaccharides of grapevine leaves using high-throughput and fractionation methods. </w:t>
      </w:r>
      <w:r w:rsidRPr="006B4FDD">
        <w:rPr>
          <w:i/>
          <w:sz w:val="16"/>
          <w:szCs w:val="16"/>
        </w:rPr>
        <w:t xml:space="preserve">Carbohydrate Polymers </w:t>
      </w:r>
      <w:r w:rsidRPr="006B4FDD">
        <w:rPr>
          <w:sz w:val="16"/>
          <w:szCs w:val="16"/>
        </w:rPr>
        <w:t xml:space="preserve">2014; </w:t>
      </w:r>
      <w:r w:rsidR="00FC217F" w:rsidRPr="006B4FDD">
        <w:rPr>
          <w:b/>
          <w:sz w:val="16"/>
          <w:szCs w:val="16"/>
        </w:rPr>
        <w:t>99:</w:t>
      </w:r>
      <w:r w:rsidRPr="006B4FDD">
        <w:rPr>
          <w:sz w:val="16"/>
          <w:szCs w:val="16"/>
        </w:rPr>
        <w:t xml:space="preserve"> 190-198.</w:t>
      </w:r>
    </w:p>
    <w:p w:rsidR="008913F1" w:rsidRPr="006B4FDD" w:rsidRDefault="008913F1" w:rsidP="008913F1">
      <w:pPr>
        <w:spacing w:before="86" w:line="256" w:lineRule="auto"/>
        <w:ind w:left="1123" w:right="1280"/>
        <w:rPr>
          <w:sz w:val="16"/>
          <w:szCs w:val="16"/>
        </w:rPr>
      </w:pPr>
      <w:r w:rsidRPr="006B4FDD">
        <w:rPr>
          <w:b/>
          <w:sz w:val="16"/>
          <w:szCs w:val="16"/>
        </w:rPr>
        <w:t>MOSTERT TT, DIVOL B</w:t>
      </w:r>
      <w:r w:rsidRPr="006B4FDD">
        <w:rPr>
          <w:sz w:val="16"/>
          <w:szCs w:val="16"/>
        </w:rPr>
        <w:t xml:space="preserve">. </w:t>
      </w:r>
      <w:proofErr w:type="gramStart"/>
      <w:r w:rsidRPr="006B4FDD">
        <w:rPr>
          <w:sz w:val="16"/>
          <w:szCs w:val="16"/>
        </w:rPr>
        <w:t>Investigating</w:t>
      </w:r>
      <w:proofErr w:type="gramEnd"/>
      <w:r w:rsidRPr="006B4FDD">
        <w:rPr>
          <w:sz w:val="16"/>
          <w:szCs w:val="16"/>
        </w:rPr>
        <w:t xml:space="preserve"> the proteins released by yeasts in synthetic wine fermentations. </w:t>
      </w:r>
      <w:r w:rsidRPr="006B4FDD">
        <w:rPr>
          <w:i/>
          <w:sz w:val="16"/>
          <w:szCs w:val="16"/>
        </w:rPr>
        <w:t xml:space="preserve">International Journal of Food Microbiology </w:t>
      </w:r>
      <w:r w:rsidRPr="006B4FDD">
        <w:rPr>
          <w:sz w:val="16"/>
          <w:szCs w:val="16"/>
        </w:rPr>
        <w:t xml:space="preserve">2014; </w:t>
      </w:r>
      <w:r w:rsidR="00FC217F" w:rsidRPr="006B4FDD">
        <w:rPr>
          <w:b/>
          <w:sz w:val="16"/>
          <w:szCs w:val="16"/>
        </w:rPr>
        <w:t>171:</w:t>
      </w:r>
      <w:r w:rsidRPr="006B4FDD">
        <w:rPr>
          <w:sz w:val="16"/>
          <w:szCs w:val="16"/>
        </w:rPr>
        <w:t xml:space="preserve"> 108-118.</w:t>
      </w:r>
    </w:p>
    <w:p w:rsidR="008913F1" w:rsidRDefault="008913F1" w:rsidP="00F06BA7">
      <w:pPr>
        <w:pStyle w:val="Heading3"/>
      </w:pPr>
      <w:r w:rsidRPr="006B4FDD">
        <w:t xml:space="preserve">PLANCOT B, VANIER G, MAIRE F, BARDOR M, LEROUGE P, FARRANT JM, MOORE JP, DRIOUICH A, VICRE-GIBOUIN M, AFONSO C, LOUTELIER-BOURHIS C. </w:t>
      </w:r>
      <w:r w:rsidRPr="00F06BA7">
        <w:rPr>
          <w:b w:val="0"/>
        </w:rPr>
        <w:t xml:space="preserve">Structural characterization of </w:t>
      </w:r>
      <w:proofErr w:type="spellStart"/>
      <w:r w:rsidRPr="00F06BA7">
        <w:rPr>
          <w:b w:val="0"/>
        </w:rPr>
        <w:t>arabinoxylans</w:t>
      </w:r>
      <w:proofErr w:type="spellEnd"/>
      <w:r w:rsidRPr="00F06BA7">
        <w:rPr>
          <w:b w:val="0"/>
        </w:rPr>
        <w:t xml:space="preserve"> from two African plant species </w:t>
      </w:r>
      <w:proofErr w:type="spellStart"/>
      <w:r w:rsidRPr="00F06BA7">
        <w:rPr>
          <w:b w:val="0"/>
          <w:i/>
        </w:rPr>
        <w:t>Eragrostis</w:t>
      </w:r>
      <w:proofErr w:type="spellEnd"/>
      <w:r w:rsidRPr="00F06BA7">
        <w:rPr>
          <w:b w:val="0"/>
          <w:i/>
        </w:rPr>
        <w:t xml:space="preserve"> </w:t>
      </w:r>
      <w:proofErr w:type="spellStart"/>
      <w:r w:rsidRPr="00F06BA7">
        <w:rPr>
          <w:b w:val="0"/>
          <w:i/>
        </w:rPr>
        <w:t>nindensis</w:t>
      </w:r>
      <w:proofErr w:type="spellEnd"/>
      <w:r w:rsidRPr="00F06BA7">
        <w:rPr>
          <w:b w:val="0"/>
          <w:i/>
        </w:rPr>
        <w:t xml:space="preserve"> </w:t>
      </w:r>
      <w:r w:rsidRPr="00F06BA7">
        <w:rPr>
          <w:b w:val="0"/>
        </w:rPr>
        <w:t xml:space="preserve">and </w:t>
      </w:r>
      <w:proofErr w:type="spellStart"/>
      <w:r w:rsidRPr="00F06BA7">
        <w:rPr>
          <w:b w:val="0"/>
          <w:i/>
        </w:rPr>
        <w:t>Eragrostis</w:t>
      </w:r>
      <w:proofErr w:type="spellEnd"/>
      <w:r w:rsidRPr="00F06BA7">
        <w:rPr>
          <w:b w:val="0"/>
          <w:i/>
        </w:rPr>
        <w:t xml:space="preserve"> </w:t>
      </w:r>
      <w:proofErr w:type="spellStart"/>
      <w:r w:rsidRPr="00F06BA7">
        <w:rPr>
          <w:b w:val="0"/>
          <w:i/>
        </w:rPr>
        <w:t>tef</w:t>
      </w:r>
      <w:proofErr w:type="spellEnd"/>
      <w:r w:rsidRPr="00F06BA7">
        <w:rPr>
          <w:b w:val="0"/>
          <w:i/>
        </w:rPr>
        <w:t xml:space="preserve"> </w:t>
      </w:r>
      <w:r w:rsidRPr="00F06BA7">
        <w:rPr>
          <w:b w:val="0"/>
        </w:rPr>
        <w:t xml:space="preserve">using various mass spectrometric methods. </w:t>
      </w:r>
      <w:r w:rsidRPr="00F06BA7">
        <w:rPr>
          <w:b w:val="0"/>
          <w:i/>
        </w:rPr>
        <w:t>Rapid Communications in Mass Spectrometry</w:t>
      </w:r>
      <w:r w:rsidRPr="006B4FDD">
        <w:rPr>
          <w:i/>
        </w:rPr>
        <w:t xml:space="preserve"> </w:t>
      </w:r>
      <w:r w:rsidRPr="006B4FDD">
        <w:t xml:space="preserve">2014; </w:t>
      </w:r>
      <w:r w:rsidR="00FC217F" w:rsidRPr="006B4FDD">
        <w:t>28:</w:t>
      </w:r>
      <w:r w:rsidRPr="006B4FDD">
        <w:t xml:space="preserve"> 908-916.</w:t>
      </w:r>
    </w:p>
    <w:p w:rsidR="008913F1" w:rsidRPr="006B4FDD" w:rsidRDefault="008913F1" w:rsidP="008913F1">
      <w:pPr>
        <w:spacing w:before="72" w:line="256" w:lineRule="auto"/>
        <w:ind w:left="1123" w:right="960"/>
        <w:rPr>
          <w:sz w:val="16"/>
          <w:szCs w:val="16"/>
        </w:rPr>
      </w:pPr>
      <w:r w:rsidRPr="006B4FDD">
        <w:rPr>
          <w:b/>
          <w:sz w:val="16"/>
          <w:szCs w:val="16"/>
        </w:rPr>
        <w:t>SCHNIERDA T, BAUER FF, DIVOL B, VAN RENSBURG E, GORGENS JF</w:t>
      </w:r>
      <w:r w:rsidRPr="006B4FDD">
        <w:rPr>
          <w:sz w:val="16"/>
          <w:szCs w:val="16"/>
        </w:rPr>
        <w:t>. Optimization of carbon and nitrogen medium components for biomass production using non-</w:t>
      </w:r>
      <w:r w:rsidRPr="006B4FDD">
        <w:rPr>
          <w:i/>
          <w:sz w:val="16"/>
          <w:szCs w:val="16"/>
        </w:rPr>
        <w:t xml:space="preserve">Saccharomyces </w:t>
      </w:r>
      <w:r w:rsidRPr="006B4FDD">
        <w:rPr>
          <w:sz w:val="16"/>
          <w:szCs w:val="16"/>
        </w:rPr>
        <w:t xml:space="preserve">wine yeasts. </w:t>
      </w:r>
      <w:r w:rsidRPr="006B4FDD">
        <w:rPr>
          <w:i/>
          <w:sz w:val="16"/>
          <w:szCs w:val="16"/>
        </w:rPr>
        <w:t xml:space="preserve">Letters in Applied Microbiology </w:t>
      </w:r>
      <w:r w:rsidRPr="006B4FDD">
        <w:rPr>
          <w:sz w:val="16"/>
          <w:szCs w:val="16"/>
        </w:rPr>
        <w:t xml:space="preserve">2014; </w:t>
      </w:r>
      <w:r w:rsidRPr="006B4FDD">
        <w:rPr>
          <w:b/>
          <w:sz w:val="16"/>
          <w:szCs w:val="16"/>
        </w:rPr>
        <w:t>58</w:t>
      </w:r>
      <w:r w:rsidRPr="006B4FDD">
        <w:rPr>
          <w:sz w:val="16"/>
          <w:szCs w:val="16"/>
        </w:rPr>
        <w:t>(5</w:t>
      </w:r>
      <w:r w:rsidR="00FC217F" w:rsidRPr="006B4FDD">
        <w:rPr>
          <w:sz w:val="16"/>
          <w:szCs w:val="16"/>
        </w:rPr>
        <w:t>):</w:t>
      </w:r>
      <w:r w:rsidRPr="006B4FDD">
        <w:rPr>
          <w:sz w:val="16"/>
          <w:szCs w:val="16"/>
        </w:rPr>
        <w:t xml:space="preserve"> 478-485.</w:t>
      </w:r>
    </w:p>
    <w:p w:rsidR="008913F1" w:rsidRPr="006B4FDD" w:rsidRDefault="008913F1" w:rsidP="008913F1">
      <w:pPr>
        <w:pStyle w:val="Heading3"/>
        <w:spacing w:before="72"/>
      </w:pPr>
      <w:r w:rsidRPr="006B4FDD">
        <w:t>SILVA FERREIRA AC, MONTFORTE AR, TEIXEIRA CS, MARTINS RC, FAIRBAIRN S, BAUER FF</w:t>
      </w:r>
      <w:r w:rsidRPr="006B4FDD">
        <w:rPr>
          <w:b w:val="0"/>
        </w:rPr>
        <w:t>. Monitoring</w:t>
      </w:r>
      <w:r w:rsidRPr="006B4FDD">
        <w:rPr>
          <w:b w:val="0"/>
        </w:rPr>
        <w:t xml:space="preserve"> </w:t>
      </w:r>
      <w:r w:rsidRPr="006B4FDD">
        <w:rPr>
          <w:b w:val="0"/>
        </w:rPr>
        <w:t>alcoholic fermentation: An untargeted approach</w:t>
      </w:r>
      <w:r w:rsidRPr="006B4FDD">
        <w:t xml:space="preserve">. </w:t>
      </w:r>
      <w:r w:rsidRPr="00F06BA7">
        <w:rPr>
          <w:b w:val="0"/>
          <w:i/>
        </w:rPr>
        <w:t>Journal of Agricultural and Food Chemistry</w:t>
      </w:r>
      <w:r w:rsidRPr="006B4FDD">
        <w:rPr>
          <w:i/>
        </w:rPr>
        <w:t xml:space="preserve"> </w:t>
      </w:r>
      <w:r w:rsidRPr="006B4FDD">
        <w:t xml:space="preserve">2014; </w:t>
      </w:r>
      <w:r w:rsidR="00FC217F" w:rsidRPr="006B4FDD">
        <w:t>62:</w:t>
      </w:r>
      <w:r w:rsidRPr="006B4FDD">
        <w:t xml:space="preserve"> 6784-6793.</w:t>
      </w:r>
    </w:p>
    <w:p w:rsidR="008913F1" w:rsidRPr="006B4FDD" w:rsidRDefault="008913F1" w:rsidP="008913F1">
      <w:pPr>
        <w:spacing w:before="85" w:line="256" w:lineRule="auto"/>
        <w:ind w:left="1123" w:right="949"/>
        <w:rPr>
          <w:sz w:val="16"/>
          <w:szCs w:val="16"/>
        </w:rPr>
      </w:pPr>
      <w:r w:rsidRPr="006B4FDD">
        <w:rPr>
          <w:b/>
          <w:sz w:val="16"/>
          <w:szCs w:val="16"/>
        </w:rPr>
        <w:t>THERON LW, DIVOL B</w:t>
      </w:r>
      <w:r w:rsidRPr="006B4FDD">
        <w:rPr>
          <w:sz w:val="16"/>
          <w:szCs w:val="16"/>
        </w:rPr>
        <w:t xml:space="preserve">. Microbial aspartic proteases: current and potential applications in industry. </w:t>
      </w:r>
      <w:r w:rsidRPr="006B4FDD">
        <w:rPr>
          <w:i/>
          <w:sz w:val="16"/>
          <w:szCs w:val="16"/>
        </w:rPr>
        <w:t xml:space="preserve">Applied Microbiology and Biotechnology </w:t>
      </w:r>
      <w:r w:rsidRPr="006B4FDD">
        <w:rPr>
          <w:sz w:val="16"/>
          <w:szCs w:val="16"/>
        </w:rPr>
        <w:t xml:space="preserve">2014; </w:t>
      </w:r>
      <w:r w:rsidR="00FC217F" w:rsidRPr="006B4FDD">
        <w:rPr>
          <w:b/>
          <w:sz w:val="16"/>
          <w:szCs w:val="16"/>
        </w:rPr>
        <w:t>98:</w:t>
      </w:r>
      <w:r w:rsidRPr="006B4FDD">
        <w:rPr>
          <w:sz w:val="16"/>
          <w:szCs w:val="16"/>
        </w:rPr>
        <w:t xml:space="preserve"> 8853-8868.</w:t>
      </w:r>
    </w:p>
    <w:p w:rsidR="008913F1" w:rsidRPr="006B4FDD" w:rsidRDefault="008913F1" w:rsidP="008913F1">
      <w:pPr>
        <w:spacing w:before="71" w:line="256" w:lineRule="auto"/>
        <w:ind w:left="1123" w:right="978"/>
        <w:rPr>
          <w:sz w:val="16"/>
          <w:szCs w:val="16"/>
        </w:rPr>
      </w:pPr>
      <w:r w:rsidRPr="006B4FDD">
        <w:rPr>
          <w:b/>
          <w:sz w:val="16"/>
          <w:szCs w:val="16"/>
        </w:rPr>
        <w:t>TROLLOPE K, NIEUWOUDT HH, GORGENS JF, VOLSCHENK H</w:t>
      </w:r>
      <w:r w:rsidRPr="006B4FDD">
        <w:rPr>
          <w:sz w:val="16"/>
          <w:szCs w:val="16"/>
        </w:rPr>
        <w:t xml:space="preserve">. Screening a random mutagenesis library of a fungal β </w:t>
      </w:r>
      <w:proofErr w:type="spellStart"/>
      <w:r w:rsidRPr="006B4FDD">
        <w:rPr>
          <w:sz w:val="16"/>
          <w:szCs w:val="16"/>
        </w:rPr>
        <w:t>fructofuranosidase</w:t>
      </w:r>
      <w:proofErr w:type="spellEnd"/>
      <w:r w:rsidRPr="006B4FDD">
        <w:rPr>
          <w:sz w:val="16"/>
          <w:szCs w:val="16"/>
        </w:rPr>
        <w:t xml:space="preserve"> using FT MIR ATR spectroscopy and multivariate analysis. </w:t>
      </w:r>
      <w:r w:rsidRPr="006B4FDD">
        <w:rPr>
          <w:i/>
          <w:sz w:val="16"/>
          <w:szCs w:val="16"/>
        </w:rPr>
        <w:t xml:space="preserve">Applied Microbiology and Biotechnology </w:t>
      </w:r>
      <w:r w:rsidRPr="006B4FDD">
        <w:rPr>
          <w:sz w:val="16"/>
          <w:szCs w:val="16"/>
        </w:rPr>
        <w:t>2014</w:t>
      </w:r>
      <w:proofErr w:type="gramStart"/>
      <w:r w:rsidRPr="006B4FDD">
        <w:rPr>
          <w:sz w:val="16"/>
          <w:szCs w:val="16"/>
        </w:rPr>
        <w:t>;</w:t>
      </w:r>
      <w:proofErr w:type="gramEnd"/>
      <w:r w:rsidRPr="006B4FDD">
        <w:rPr>
          <w:sz w:val="16"/>
          <w:szCs w:val="16"/>
        </w:rPr>
        <w:t xml:space="preserve"> </w:t>
      </w:r>
      <w:r w:rsidRPr="006B4FDD">
        <w:rPr>
          <w:b/>
          <w:sz w:val="16"/>
          <w:szCs w:val="16"/>
        </w:rPr>
        <w:t>98</w:t>
      </w:r>
      <w:r w:rsidRPr="006B4FDD">
        <w:rPr>
          <w:sz w:val="16"/>
          <w:szCs w:val="16"/>
        </w:rPr>
        <w:t>(9</w:t>
      </w:r>
      <w:r w:rsidR="00FC217F" w:rsidRPr="006B4FDD">
        <w:rPr>
          <w:sz w:val="16"/>
          <w:szCs w:val="16"/>
        </w:rPr>
        <w:t>):</w:t>
      </w:r>
      <w:r w:rsidRPr="006B4FDD">
        <w:rPr>
          <w:sz w:val="16"/>
          <w:szCs w:val="16"/>
        </w:rPr>
        <w:t xml:space="preserve"> 4063-4073.</w:t>
      </w:r>
    </w:p>
    <w:p w:rsidR="008913F1" w:rsidRPr="006B4FDD" w:rsidRDefault="008913F1" w:rsidP="008913F1">
      <w:pPr>
        <w:spacing w:before="71" w:line="256" w:lineRule="auto"/>
        <w:ind w:left="1123" w:right="1056"/>
        <w:rPr>
          <w:sz w:val="16"/>
          <w:szCs w:val="16"/>
        </w:rPr>
      </w:pPr>
      <w:r w:rsidRPr="006B4FDD">
        <w:rPr>
          <w:b/>
          <w:sz w:val="16"/>
          <w:szCs w:val="16"/>
        </w:rPr>
        <w:t>VAN WYNGAARD E, BRAND J, JACOBSON D, DU TOIT WJ</w:t>
      </w:r>
      <w:r w:rsidRPr="006B4FDD">
        <w:rPr>
          <w:sz w:val="16"/>
          <w:szCs w:val="16"/>
        </w:rPr>
        <w:t xml:space="preserve">. Sensory interaction between 3-mercaptohexan-1-o1 and 2-isobutyl-3-methoxypyrazine in </w:t>
      </w:r>
      <w:proofErr w:type="spellStart"/>
      <w:r w:rsidRPr="006B4FDD">
        <w:rPr>
          <w:sz w:val="16"/>
          <w:szCs w:val="16"/>
        </w:rPr>
        <w:t>dearomatised</w:t>
      </w:r>
      <w:proofErr w:type="spellEnd"/>
      <w:r w:rsidRPr="006B4FDD">
        <w:rPr>
          <w:sz w:val="16"/>
          <w:szCs w:val="16"/>
        </w:rPr>
        <w:t xml:space="preserve"> Sauvignon Blanc wine. </w:t>
      </w:r>
      <w:r w:rsidRPr="006B4FDD">
        <w:rPr>
          <w:i/>
          <w:sz w:val="16"/>
          <w:szCs w:val="16"/>
        </w:rPr>
        <w:t xml:space="preserve">Australian Journal of Grape and Wine Research </w:t>
      </w:r>
      <w:r w:rsidRPr="006B4FDD">
        <w:rPr>
          <w:sz w:val="16"/>
          <w:szCs w:val="16"/>
        </w:rPr>
        <w:t>2014</w:t>
      </w:r>
      <w:proofErr w:type="gramStart"/>
      <w:r w:rsidRPr="006B4FDD">
        <w:rPr>
          <w:sz w:val="16"/>
          <w:szCs w:val="16"/>
        </w:rPr>
        <w:t>;</w:t>
      </w:r>
      <w:proofErr w:type="gramEnd"/>
      <w:r w:rsidRPr="006B4FDD">
        <w:rPr>
          <w:sz w:val="16"/>
          <w:szCs w:val="16"/>
        </w:rPr>
        <w:t xml:space="preserve"> </w:t>
      </w:r>
      <w:r w:rsidRPr="006B4FDD">
        <w:rPr>
          <w:b/>
          <w:sz w:val="16"/>
          <w:szCs w:val="16"/>
        </w:rPr>
        <w:t>20</w:t>
      </w:r>
      <w:r w:rsidRPr="006B4FDD">
        <w:rPr>
          <w:sz w:val="16"/>
          <w:szCs w:val="16"/>
        </w:rPr>
        <w:t>(2</w:t>
      </w:r>
      <w:r w:rsidR="00FC217F" w:rsidRPr="006B4FDD">
        <w:rPr>
          <w:sz w:val="16"/>
          <w:szCs w:val="16"/>
        </w:rPr>
        <w:t>):</w:t>
      </w:r>
      <w:r w:rsidRPr="006B4FDD">
        <w:rPr>
          <w:sz w:val="16"/>
          <w:szCs w:val="16"/>
        </w:rPr>
        <w:t xml:space="preserve"> 178-185.</w:t>
      </w:r>
    </w:p>
    <w:p w:rsidR="00D10785" w:rsidRDefault="00D10785" w:rsidP="00103DDE">
      <w:pPr>
        <w:rPr>
          <w:sz w:val="16"/>
          <w:szCs w:val="16"/>
        </w:rPr>
      </w:pPr>
    </w:p>
    <w:p w:rsidR="006B4FDD" w:rsidRDefault="006B4FDD" w:rsidP="00103DDE">
      <w:pPr>
        <w:rPr>
          <w:sz w:val="16"/>
          <w:szCs w:val="16"/>
        </w:rPr>
      </w:pPr>
    </w:p>
    <w:p w:rsidR="006B4FDD" w:rsidRDefault="006B4FDD" w:rsidP="00103DDE">
      <w:pPr>
        <w:rPr>
          <w:sz w:val="16"/>
          <w:szCs w:val="16"/>
        </w:rPr>
      </w:pPr>
    </w:p>
    <w:p w:rsidR="00F06BA7" w:rsidRDefault="00F06BA7" w:rsidP="00103DDE">
      <w:pPr>
        <w:rPr>
          <w:sz w:val="16"/>
          <w:szCs w:val="16"/>
        </w:rPr>
      </w:pPr>
    </w:p>
    <w:p w:rsidR="00F06BA7" w:rsidRDefault="00F06BA7" w:rsidP="00103DDE">
      <w:pPr>
        <w:rPr>
          <w:sz w:val="16"/>
          <w:szCs w:val="16"/>
        </w:rPr>
      </w:pPr>
    </w:p>
    <w:p w:rsidR="00F06BA7" w:rsidRDefault="00F06BA7" w:rsidP="00103DDE">
      <w:pPr>
        <w:rPr>
          <w:sz w:val="16"/>
          <w:szCs w:val="16"/>
        </w:rPr>
      </w:pPr>
    </w:p>
    <w:p w:rsidR="00F06BA7" w:rsidRDefault="00F06BA7" w:rsidP="00103DDE">
      <w:pPr>
        <w:rPr>
          <w:sz w:val="16"/>
          <w:szCs w:val="16"/>
        </w:rPr>
      </w:pPr>
    </w:p>
    <w:p w:rsidR="00F06BA7" w:rsidRDefault="00F06BA7" w:rsidP="00103DDE">
      <w:pPr>
        <w:rPr>
          <w:sz w:val="16"/>
          <w:szCs w:val="16"/>
        </w:rPr>
      </w:pPr>
    </w:p>
    <w:p w:rsidR="00F06BA7" w:rsidRDefault="00F06BA7" w:rsidP="00103DDE">
      <w:pPr>
        <w:rPr>
          <w:sz w:val="16"/>
          <w:szCs w:val="16"/>
        </w:rPr>
      </w:pPr>
    </w:p>
    <w:p w:rsidR="006B4FDD" w:rsidRPr="006B4FDD" w:rsidRDefault="006B4FDD" w:rsidP="00103DDE">
      <w:pPr>
        <w:rPr>
          <w:sz w:val="16"/>
          <w:szCs w:val="16"/>
        </w:rPr>
      </w:pPr>
    </w:p>
    <w:p w:rsidR="006B4FDD" w:rsidRPr="00BD698C" w:rsidRDefault="006B4FDD" w:rsidP="00F06BA7">
      <w:pPr>
        <w:pStyle w:val="BodyText"/>
        <w:spacing w:before="72"/>
        <w:ind w:left="0" w:firstLine="622"/>
        <w:rPr>
          <w:rFonts w:cs="Arial"/>
          <w:b/>
          <w:w w:val="105"/>
          <w:sz w:val="22"/>
          <w:szCs w:val="22"/>
        </w:rPr>
      </w:pPr>
      <w:r w:rsidRPr="00BD698C">
        <w:rPr>
          <w:rFonts w:cs="Arial"/>
          <w:b/>
          <w:w w:val="105"/>
          <w:sz w:val="22"/>
          <w:szCs w:val="22"/>
        </w:rPr>
        <w:lastRenderedPageBreak/>
        <w:t>PUBLICATIONS 2013</w:t>
      </w:r>
    </w:p>
    <w:p w:rsidR="006B4FDD" w:rsidRDefault="006B4FDD" w:rsidP="00103DDE">
      <w:pPr>
        <w:rPr>
          <w:sz w:val="18"/>
          <w:szCs w:val="18"/>
        </w:rPr>
      </w:pPr>
    </w:p>
    <w:p w:rsidR="006B4FDD" w:rsidRPr="006B4FDD" w:rsidRDefault="006B4FDD" w:rsidP="00103DDE">
      <w:pPr>
        <w:rPr>
          <w:sz w:val="16"/>
          <w:szCs w:val="16"/>
        </w:rPr>
      </w:pPr>
    </w:p>
    <w:p w:rsidR="006B4FDD" w:rsidRPr="006B4FDD" w:rsidRDefault="006B4FDD" w:rsidP="00FC217F">
      <w:pPr>
        <w:rPr>
          <w:sz w:val="16"/>
          <w:szCs w:val="16"/>
        </w:rPr>
      </w:pPr>
    </w:p>
    <w:p w:rsidR="00B4123B" w:rsidRPr="006B4FDD" w:rsidRDefault="00B4123B" w:rsidP="00FC217F">
      <w:pPr>
        <w:spacing w:before="54"/>
        <w:ind w:left="622"/>
        <w:rPr>
          <w:sz w:val="16"/>
          <w:szCs w:val="16"/>
        </w:rPr>
      </w:pPr>
      <w:r w:rsidRPr="006B4FDD">
        <w:rPr>
          <w:b/>
          <w:sz w:val="16"/>
          <w:szCs w:val="16"/>
        </w:rPr>
        <w:t>ALBERTS P, KIDD M, STANDER MA, NIEUWOUDT HH, TREDOUX AGJ, DE VILLIERS AJ</w:t>
      </w:r>
      <w:r w:rsidRPr="006B4FDD">
        <w:rPr>
          <w:sz w:val="16"/>
          <w:szCs w:val="16"/>
        </w:rPr>
        <w:t xml:space="preserve">. Quantitative survey of 3-alkyl-2-methoxypyrazines and first confirmation of 3-ethyl-2-methoxypyrazine in South African Sauvignon </w:t>
      </w:r>
      <w:proofErr w:type="gramStart"/>
      <w:r w:rsidRPr="006B4FDD">
        <w:rPr>
          <w:sz w:val="16"/>
          <w:szCs w:val="16"/>
        </w:rPr>
        <w:t>blanc</w:t>
      </w:r>
      <w:proofErr w:type="gramEnd"/>
      <w:r w:rsidRPr="006B4FDD">
        <w:rPr>
          <w:sz w:val="16"/>
          <w:szCs w:val="16"/>
        </w:rPr>
        <w:t xml:space="preserve"> wines. </w:t>
      </w:r>
      <w:r w:rsidRPr="006B4FDD">
        <w:rPr>
          <w:i/>
          <w:sz w:val="16"/>
          <w:szCs w:val="16"/>
        </w:rPr>
        <w:t xml:space="preserve">South African Journal of Enology and Viticulture </w:t>
      </w:r>
      <w:r w:rsidRPr="006B4FDD">
        <w:rPr>
          <w:sz w:val="16"/>
          <w:szCs w:val="16"/>
        </w:rPr>
        <w:t xml:space="preserve">2013; </w:t>
      </w:r>
      <w:r w:rsidRPr="006B4FDD">
        <w:rPr>
          <w:b/>
          <w:sz w:val="16"/>
          <w:szCs w:val="16"/>
        </w:rPr>
        <w:t>34</w:t>
      </w:r>
      <w:r w:rsidRPr="006B4FDD">
        <w:rPr>
          <w:sz w:val="16"/>
          <w:szCs w:val="16"/>
        </w:rPr>
        <w:t>(1</w:t>
      </w:r>
      <w:r w:rsidR="00FC217F" w:rsidRPr="006B4FDD">
        <w:rPr>
          <w:sz w:val="16"/>
          <w:szCs w:val="16"/>
        </w:rPr>
        <w:t>):</w:t>
      </w:r>
      <w:r w:rsidRPr="006B4FDD">
        <w:rPr>
          <w:sz w:val="16"/>
          <w:szCs w:val="16"/>
        </w:rPr>
        <w:t xml:space="preserve"> 54-67.</w:t>
      </w:r>
    </w:p>
    <w:p w:rsidR="00B4123B" w:rsidRPr="006B4FDD" w:rsidRDefault="00B4123B" w:rsidP="00FC217F">
      <w:pPr>
        <w:spacing w:before="90"/>
        <w:ind w:left="622" w:right="1015"/>
        <w:rPr>
          <w:sz w:val="16"/>
          <w:szCs w:val="16"/>
        </w:rPr>
      </w:pPr>
      <w:r w:rsidRPr="006B4FDD">
        <w:rPr>
          <w:b/>
          <w:sz w:val="16"/>
          <w:szCs w:val="16"/>
        </w:rPr>
        <w:t>CALEB OJ, OPARA LU, MAHAJAN PV, MANLEY M, MOKWENA L, TREDOUX AGJ</w:t>
      </w:r>
      <w:r w:rsidRPr="006B4FDD">
        <w:rPr>
          <w:sz w:val="16"/>
          <w:szCs w:val="16"/>
        </w:rPr>
        <w:t xml:space="preserve">. Effect of modified atmosphere packaging and storage temperature on volatile composition and postharvest life of </w:t>
      </w:r>
      <w:r w:rsidR="00FC217F" w:rsidRPr="006B4FDD">
        <w:rPr>
          <w:sz w:val="16"/>
          <w:szCs w:val="16"/>
        </w:rPr>
        <w:t>minimally processed</w:t>
      </w:r>
      <w:r w:rsidRPr="006B4FDD">
        <w:rPr>
          <w:sz w:val="16"/>
          <w:szCs w:val="16"/>
        </w:rPr>
        <w:t xml:space="preserve"> pomegranate arils (</w:t>
      </w:r>
      <w:proofErr w:type="spellStart"/>
      <w:r w:rsidRPr="006B4FDD">
        <w:rPr>
          <w:sz w:val="16"/>
          <w:szCs w:val="16"/>
        </w:rPr>
        <w:t>cvs</w:t>
      </w:r>
      <w:proofErr w:type="spellEnd"/>
      <w:r w:rsidRPr="006B4FDD">
        <w:rPr>
          <w:sz w:val="16"/>
          <w:szCs w:val="16"/>
        </w:rPr>
        <w:t>. ‘</w:t>
      </w:r>
      <w:proofErr w:type="spellStart"/>
      <w:r w:rsidRPr="006B4FDD">
        <w:rPr>
          <w:sz w:val="16"/>
          <w:szCs w:val="16"/>
        </w:rPr>
        <w:t>Acco</w:t>
      </w:r>
      <w:proofErr w:type="spellEnd"/>
      <w:r w:rsidRPr="006B4FDD">
        <w:rPr>
          <w:sz w:val="16"/>
          <w:szCs w:val="16"/>
        </w:rPr>
        <w:t>’ and ‘</w:t>
      </w:r>
      <w:proofErr w:type="spellStart"/>
      <w:r w:rsidRPr="006B4FDD">
        <w:rPr>
          <w:sz w:val="16"/>
          <w:szCs w:val="16"/>
        </w:rPr>
        <w:t>Herskawitz</w:t>
      </w:r>
      <w:proofErr w:type="spellEnd"/>
      <w:r w:rsidRPr="006B4FDD">
        <w:rPr>
          <w:sz w:val="16"/>
          <w:szCs w:val="16"/>
        </w:rPr>
        <w:t xml:space="preserve">’). </w:t>
      </w:r>
      <w:r w:rsidRPr="006B4FDD">
        <w:rPr>
          <w:i/>
          <w:sz w:val="16"/>
          <w:szCs w:val="16"/>
        </w:rPr>
        <w:t xml:space="preserve">Postharvest Biology and Technology </w:t>
      </w:r>
      <w:r w:rsidRPr="006B4FDD">
        <w:rPr>
          <w:sz w:val="16"/>
          <w:szCs w:val="16"/>
        </w:rPr>
        <w:t xml:space="preserve">2013; </w:t>
      </w:r>
      <w:r w:rsidR="00FC217F" w:rsidRPr="006B4FDD">
        <w:rPr>
          <w:b/>
          <w:sz w:val="16"/>
          <w:szCs w:val="16"/>
        </w:rPr>
        <w:t>79:</w:t>
      </w:r>
      <w:r w:rsidRPr="006B4FDD">
        <w:rPr>
          <w:sz w:val="16"/>
          <w:szCs w:val="16"/>
        </w:rPr>
        <w:t xml:space="preserve"> 54-61.</w:t>
      </w:r>
    </w:p>
    <w:p w:rsidR="00B4123B" w:rsidRPr="006B4FDD" w:rsidRDefault="00B4123B" w:rsidP="00FC217F">
      <w:pPr>
        <w:spacing w:before="104"/>
        <w:ind w:left="622" w:right="443"/>
        <w:rPr>
          <w:sz w:val="16"/>
          <w:szCs w:val="16"/>
        </w:rPr>
      </w:pPr>
      <w:r w:rsidRPr="006B4FDD">
        <w:rPr>
          <w:b/>
          <w:sz w:val="16"/>
          <w:szCs w:val="16"/>
        </w:rPr>
        <w:t>CAMERON M, SIEBRITS L, DU TOIT M, WITTHUHN RC</w:t>
      </w:r>
      <w:r w:rsidRPr="006B4FDD">
        <w:rPr>
          <w:sz w:val="16"/>
          <w:szCs w:val="16"/>
        </w:rPr>
        <w:t xml:space="preserve">. PCR-based DGGE fingerprinting and identification of the microbial population in South African red grape must and wine. </w:t>
      </w:r>
      <w:r w:rsidRPr="006B4FDD">
        <w:rPr>
          <w:i/>
          <w:sz w:val="16"/>
          <w:szCs w:val="16"/>
        </w:rPr>
        <w:t xml:space="preserve">Journal International des Sciences de La </w:t>
      </w:r>
      <w:proofErr w:type="spellStart"/>
      <w:r w:rsidRPr="006B4FDD">
        <w:rPr>
          <w:i/>
          <w:sz w:val="16"/>
          <w:szCs w:val="16"/>
        </w:rPr>
        <w:t>Vigne</w:t>
      </w:r>
      <w:proofErr w:type="spellEnd"/>
      <w:r w:rsidRPr="006B4FDD">
        <w:rPr>
          <w:i/>
          <w:sz w:val="16"/>
          <w:szCs w:val="16"/>
        </w:rPr>
        <w:t xml:space="preserve"> </w:t>
      </w:r>
      <w:proofErr w:type="gramStart"/>
      <w:r w:rsidRPr="006B4FDD">
        <w:rPr>
          <w:i/>
          <w:sz w:val="16"/>
          <w:szCs w:val="16"/>
        </w:rPr>
        <w:t>et</w:t>
      </w:r>
      <w:proofErr w:type="gramEnd"/>
      <w:r w:rsidRPr="006B4FDD">
        <w:rPr>
          <w:i/>
          <w:sz w:val="16"/>
          <w:szCs w:val="16"/>
        </w:rPr>
        <w:t xml:space="preserve"> Du Vin </w:t>
      </w:r>
      <w:r w:rsidRPr="006B4FDD">
        <w:rPr>
          <w:sz w:val="16"/>
          <w:szCs w:val="16"/>
        </w:rPr>
        <w:t xml:space="preserve">2013; </w:t>
      </w:r>
      <w:r w:rsidR="00FC217F" w:rsidRPr="006B4FDD">
        <w:rPr>
          <w:b/>
          <w:sz w:val="16"/>
          <w:szCs w:val="16"/>
        </w:rPr>
        <w:t>47:</w:t>
      </w:r>
      <w:r w:rsidRPr="006B4FDD">
        <w:rPr>
          <w:sz w:val="16"/>
          <w:szCs w:val="16"/>
        </w:rPr>
        <w:t xml:space="preserve"> 47-54.</w:t>
      </w:r>
    </w:p>
    <w:p w:rsidR="00B4123B" w:rsidRPr="006B4FDD" w:rsidRDefault="00B4123B" w:rsidP="00FC217F">
      <w:pPr>
        <w:spacing w:before="89"/>
        <w:ind w:left="622" w:right="1586"/>
        <w:rPr>
          <w:sz w:val="16"/>
          <w:szCs w:val="16"/>
        </w:rPr>
      </w:pPr>
      <w:r w:rsidRPr="006B4FDD">
        <w:rPr>
          <w:b/>
          <w:sz w:val="16"/>
          <w:szCs w:val="16"/>
        </w:rPr>
        <w:t>FRANKEN CJ, BRANDT BA, TAI SL, BAUER FF</w:t>
      </w:r>
      <w:r w:rsidRPr="006B4FDD">
        <w:rPr>
          <w:sz w:val="16"/>
          <w:szCs w:val="16"/>
        </w:rPr>
        <w:t xml:space="preserve">. Biosynthesis of Levan, a bacterial extracellular polysaccharide, in the yeast Saccharomyces cerevisiae. </w:t>
      </w:r>
      <w:proofErr w:type="spellStart"/>
      <w:r w:rsidRPr="006B4FDD">
        <w:rPr>
          <w:i/>
          <w:sz w:val="16"/>
          <w:szCs w:val="16"/>
        </w:rPr>
        <w:t>PLoS</w:t>
      </w:r>
      <w:proofErr w:type="spellEnd"/>
      <w:r w:rsidRPr="006B4FDD">
        <w:rPr>
          <w:i/>
          <w:sz w:val="16"/>
          <w:szCs w:val="16"/>
        </w:rPr>
        <w:t xml:space="preserve"> ONE </w:t>
      </w:r>
      <w:r w:rsidRPr="006B4FDD">
        <w:rPr>
          <w:sz w:val="16"/>
          <w:szCs w:val="16"/>
        </w:rPr>
        <w:t xml:space="preserve">2013; </w:t>
      </w:r>
      <w:proofErr w:type="gramStart"/>
      <w:r w:rsidRPr="006B4FDD">
        <w:rPr>
          <w:b/>
          <w:sz w:val="16"/>
          <w:szCs w:val="16"/>
        </w:rPr>
        <w:t>8</w:t>
      </w:r>
      <w:r w:rsidRPr="006B4FDD">
        <w:rPr>
          <w:sz w:val="16"/>
          <w:szCs w:val="16"/>
        </w:rPr>
        <w:t>(</w:t>
      </w:r>
      <w:proofErr w:type="gramEnd"/>
      <w:r w:rsidRPr="006B4FDD">
        <w:rPr>
          <w:sz w:val="16"/>
          <w:szCs w:val="16"/>
        </w:rPr>
        <w:t>10</w:t>
      </w:r>
      <w:r w:rsidR="00FC217F" w:rsidRPr="006B4FDD">
        <w:rPr>
          <w:sz w:val="16"/>
          <w:szCs w:val="16"/>
        </w:rPr>
        <w:t>):</w:t>
      </w:r>
      <w:r w:rsidRPr="006B4FDD">
        <w:rPr>
          <w:sz w:val="16"/>
          <w:szCs w:val="16"/>
        </w:rPr>
        <w:t xml:space="preserve"> 1-14.</w:t>
      </w:r>
    </w:p>
    <w:p w:rsidR="00B4123B" w:rsidRPr="006B4FDD" w:rsidRDefault="00B4123B" w:rsidP="00FC217F">
      <w:pPr>
        <w:spacing w:before="80"/>
        <w:ind w:left="622" w:right="1603"/>
        <w:rPr>
          <w:sz w:val="16"/>
          <w:szCs w:val="16"/>
        </w:rPr>
      </w:pPr>
      <w:r w:rsidRPr="006B4FDD">
        <w:rPr>
          <w:b/>
          <w:sz w:val="16"/>
          <w:szCs w:val="16"/>
        </w:rPr>
        <w:t>JACOBSON D, MONFORTE AR, SILVA FERREIRA AC</w:t>
      </w:r>
      <w:r w:rsidRPr="006B4FDD">
        <w:rPr>
          <w:sz w:val="16"/>
          <w:szCs w:val="16"/>
        </w:rPr>
        <w:t xml:space="preserve">. Untangling the chemistry of Port wine aging with the use of GC-FID, multivariate statistics and network reconstruction. </w:t>
      </w:r>
      <w:r w:rsidRPr="006B4FDD">
        <w:rPr>
          <w:i/>
          <w:sz w:val="16"/>
          <w:szCs w:val="16"/>
        </w:rPr>
        <w:t xml:space="preserve">Journal of Agricultural and Food Chemistry </w:t>
      </w:r>
      <w:r w:rsidRPr="006B4FDD">
        <w:rPr>
          <w:sz w:val="16"/>
          <w:szCs w:val="16"/>
        </w:rPr>
        <w:t xml:space="preserve">2013; </w:t>
      </w:r>
      <w:r w:rsidR="00FC217F" w:rsidRPr="006B4FDD">
        <w:rPr>
          <w:b/>
          <w:sz w:val="16"/>
          <w:szCs w:val="16"/>
        </w:rPr>
        <w:t>61:</w:t>
      </w:r>
      <w:r w:rsidRPr="006B4FDD">
        <w:rPr>
          <w:sz w:val="16"/>
          <w:szCs w:val="16"/>
        </w:rPr>
        <w:t xml:space="preserve"> 2513-2521.</w:t>
      </w:r>
    </w:p>
    <w:p w:rsidR="00B4123B" w:rsidRPr="006B4FDD" w:rsidRDefault="00B4123B" w:rsidP="00FC217F">
      <w:pPr>
        <w:spacing w:before="83"/>
        <w:ind w:left="622" w:right="1415"/>
        <w:rPr>
          <w:sz w:val="16"/>
          <w:szCs w:val="16"/>
        </w:rPr>
      </w:pPr>
      <w:r w:rsidRPr="006B4FDD">
        <w:rPr>
          <w:b/>
          <w:sz w:val="16"/>
          <w:szCs w:val="16"/>
        </w:rPr>
        <w:t>JOUBERT DA, DE LORENZO G, VIVIER MA</w:t>
      </w:r>
      <w:r w:rsidRPr="006B4FDD">
        <w:rPr>
          <w:sz w:val="16"/>
          <w:szCs w:val="16"/>
        </w:rPr>
        <w:t xml:space="preserve">. Regulation of the grapevine </w:t>
      </w:r>
      <w:proofErr w:type="spellStart"/>
      <w:r w:rsidRPr="006B4FDD">
        <w:rPr>
          <w:sz w:val="16"/>
          <w:szCs w:val="16"/>
        </w:rPr>
        <w:t>polygalacturonase</w:t>
      </w:r>
      <w:proofErr w:type="spellEnd"/>
      <w:r w:rsidRPr="006B4FDD">
        <w:rPr>
          <w:sz w:val="16"/>
          <w:szCs w:val="16"/>
        </w:rPr>
        <w:t xml:space="preserve">-inhibiting </w:t>
      </w:r>
      <w:r w:rsidR="00FC217F" w:rsidRPr="006B4FDD">
        <w:rPr>
          <w:sz w:val="16"/>
          <w:szCs w:val="16"/>
        </w:rPr>
        <w:t>protein-encoding</w:t>
      </w:r>
      <w:r w:rsidRPr="006B4FDD">
        <w:rPr>
          <w:sz w:val="16"/>
          <w:szCs w:val="16"/>
        </w:rPr>
        <w:t xml:space="preserve"> gene: Expression pattern, induction profile and promoter analysis. </w:t>
      </w:r>
      <w:r w:rsidRPr="006B4FDD">
        <w:rPr>
          <w:i/>
          <w:sz w:val="16"/>
          <w:szCs w:val="16"/>
        </w:rPr>
        <w:t xml:space="preserve">Journal of Plant Research </w:t>
      </w:r>
      <w:r w:rsidRPr="006B4FDD">
        <w:rPr>
          <w:sz w:val="16"/>
          <w:szCs w:val="16"/>
        </w:rPr>
        <w:t xml:space="preserve">2013; </w:t>
      </w:r>
      <w:r w:rsidRPr="006B4FDD">
        <w:rPr>
          <w:b/>
          <w:sz w:val="16"/>
          <w:szCs w:val="16"/>
        </w:rPr>
        <w:t>126</w:t>
      </w:r>
      <w:r w:rsidRPr="006B4FDD">
        <w:rPr>
          <w:sz w:val="16"/>
          <w:szCs w:val="16"/>
        </w:rPr>
        <w:t>(2</w:t>
      </w:r>
      <w:r w:rsidR="00FC217F" w:rsidRPr="006B4FDD">
        <w:rPr>
          <w:sz w:val="16"/>
          <w:szCs w:val="16"/>
        </w:rPr>
        <w:t>):</w:t>
      </w:r>
      <w:r w:rsidRPr="006B4FDD">
        <w:rPr>
          <w:sz w:val="16"/>
          <w:szCs w:val="16"/>
        </w:rPr>
        <w:t xml:space="preserve"> 267-281.</w:t>
      </w:r>
    </w:p>
    <w:p w:rsidR="00B4123B" w:rsidRPr="006B4FDD" w:rsidRDefault="00B4123B" w:rsidP="00FC217F">
      <w:pPr>
        <w:spacing w:before="89"/>
        <w:ind w:left="622" w:right="1407"/>
        <w:rPr>
          <w:sz w:val="16"/>
          <w:szCs w:val="16"/>
        </w:rPr>
      </w:pPr>
      <w:r w:rsidRPr="006B4FDD">
        <w:rPr>
          <w:b/>
          <w:sz w:val="16"/>
          <w:szCs w:val="16"/>
        </w:rPr>
        <w:t>KRITZINGER EC, BAUER FF, DU TOIT WJ</w:t>
      </w:r>
      <w:r w:rsidRPr="006B4FDD">
        <w:rPr>
          <w:sz w:val="16"/>
          <w:szCs w:val="16"/>
        </w:rPr>
        <w:t xml:space="preserve">. Influence of yeast strain, extended lees contact and nitrogen supplementation on glutathione concentrations in wine. </w:t>
      </w:r>
      <w:r w:rsidRPr="006B4FDD">
        <w:rPr>
          <w:i/>
          <w:sz w:val="16"/>
          <w:szCs w:val="16"/>
        </w:rPr>
        <w:t xml:space="preserve">Australian Journal of Grape and Wine Research </w:t>
      </w:r>
      <w:r w:rsidRPr="006B4FDD">
        <w:rPr>
          <w:sz w:val="16"/>
          <w:szCs w:val="16"/>
        </w:rPr>
        <w:t xml:space="preserve">2013; </w:t>
      </w:r>
      <w:r w:rsidR="00BB2EB4" w:rsidRPr="006B4FDD">
        <w:rPr>
          <w:b/>
          <w:sz w:val="16"/>
          <w:szCs w:val="16"/>
        </w:rPr>
        <w:t>19:</w:t>
      </w:r>
      <w:r w:rsidRPr="006B4FDD">
        <w:rPr>
          <w:sz w:val="16"/>
          <w:szCs w:val="16"/>
        </w:rPr>
        <w:t xml:space="preserve"> 161-170.</w:t>
      </w:r>
    </w:p>
    <w:p w:rsidR="00B4123B" w:rsidRPr="006B4FDD" w:rsidRDefault="00B4123B" w:rsidP="00FC217F">
      <w:pPr>
        <w:spacing w:before="95"/>
        <w:ind w:left="622"/>
        <w:rPr>
          <w:sz w:val="16"/>
          <w:szCs w:val="16"/>
        </w:rPr>
      </w:pPr>
      <w:r w:rsidRPr="006B4FDD">
        <w:rPr>
          <w:b/>
          <w:sz w:val="16"/>
          <w:szCs w:val="16"/>
        </w:rPr>
        <w:t>KRITZINGER EC, BAUER FF, DU TOIT WJ</w:t>
      </w:r>
      <w:r w:rsidRPr="006B4FDD">
        <w:rPr>
          <w:sz w:val="16"/>
          <w:szCs w:val="16"/>
        </w:rPr>
        <w:t xml:space="preserve">. Role of glutathione in winemaking: A review. </w:t>
      </w:r>
      <w:r w:rsidRPr="006B4FDD">
        <w:rPr>
          <w:i/>
          <w:sz w:val="16"/>
          <w:szCs w:val="16"/>
        </w:rPr>
        <w:t>Journal of Agricultural and Food Chemistry</w:t>
      </w:r>
      <w:r w:rsidR="00FC217F">
        <w:rPr>
          <w:i/>
          <w:sz w:val="16"/>
          <w:szCs w:val="16"/>
        </w:rPr>
        <w:t xml:space="preserve"> </w:t>
      </w:r>
      <w:r w:rsidRPr="006B4FDD">
        <w:rPr>
          <w:sz w:val="16"/>
          <w:szCs w:val="16"/>
        </w:rPr>
        <w:t>2013</w:t>
      </w:r>
      <w:proofErr w:type="gramStart"/>
      <w:r w:rsidRPr="006B4FDD">
        <w:rPr>
          <w:sz w:val="16"/>
          <w:szCs w:val="16"/>
        </w:rPr>
        <w:t>;</w:t>
      </w:r>
      <w:proofErr w:type="gramEnd"/>
      <w:r w:rsidRPr="006B4FDD">
        <w:rPr>
          <w:sz w:val="16"/>
          <w:szCs w:val="16"/>
        </w:rPr>
        <w:t xml:space="preserve"> </w:t>
      </w:r>
      <w:r w:rsidRPr="006B4FDD">
        <w:rPr>
          <w:b/>
          <w:sz w:val="16"/>
          <w:szCs w:val="16"/>
        </w:rPr>
        <w:t>61</w:t>
      </w:r>
      <w:r w:rsidRPr="006B4FDD">
        <w:rPr>
          <w:sz w:val="16"/>
          <w:szCs w:val="16"/>
        </w:rPr>
        <w:t>(2</w:t>
      </w:r>
      <w:r w:rsidR="00BB2EB4" w:rsidRPr="006B4FDD">
        <w:rPr>
          <w:sz w:val="16"/>
          <w:szCs w:val="16"/>
        </w:rPr>
        <w:t>):</w:t>
      </w:r>
      <w:r w:rsidRPr="006B4FDD">
        <w:rPr>
          <w:sz w:val="16"/>
          <w:szCs w:val="16"/>
        </w:rPr>
        <w:t xml:space="preserve"> 269-277.</w:t>
      </w:r>
    </w:p>
    <w:p w:rsidR="00B4123B" w:rsidRPr="006B4FDD" w:rsidRDefault="00B4123B" w:rsidP="00FC217F">
      <w:pPr>
        <w:spacing w:before="87"/>
        <w:ind w:left="622"/>
        <w:rPr>
          <w:sz w:val="16"/>
          <w:szCs w:val="16"/>
        </w:rPr>
      </w:pPr>
      <w:r w:rsidRPr="006B4FDD">
        <w:rPr>
          <w:b/>
          <w:sz w:val="16"/>
          <w:szCs w:val="16"/>
        </w:rPr>
        <w:t>LASHBROOKE JG, YOUNG PR, DOCKRALL SJ, VASANTH K, VIVIER MA</w:t>
      </w:r>
      <w:r w:rsidRPr="006B4FDD">
        <w:rPr>
          <w:sz w:val="16"/>
          <w:szCs w:val="16"/>
        </w:rPr>
        <w:t xml:space="preserve">. Lashbrooke, J.G., Young, P.R., </w:t>
      </w:r>
      <w:proofErr w:type="spellStart"/>
      <w:r w:rsidRPr="006B4FDD">
        <w:rPr>
          <w:sz w:val="16"/>
          <w:szCs w:val="16"/>
        </w:rPr>
        <w:t>Dockrall</w:t>
      </w:r>
      <w:proofErr w:type="spellEnd"/>
      <w:r w:rsidRPr="006B4FDD">
        <w:rPr>
          <w:sz w:val="16"/>
          <w:szCs w:val="16"/>
        </w:rPr>
        <w:t xml:space="preserve">, S.J., </w:t>
      </w:r>
      <w:proofErr w:type="spellStart"/>
      <w:r w:rsidRPr="006B4FDD">
        <w:rPr>
          <w:sz w:val="16"/>
          <w:szCs w:val="16"/>
        </w:rPr>
        <w:t>Vasanth</w:t>
      </w:r>
      <w:proofErr w:type="spellEnd"/>
      <w:r w:rsidRPr="006B4FDD">
        <w:rPr>
          <w:sz w:val="16"/>
          <w:szCs w:val="16"/>
        </w:rPr>
        <w:t>, K. &amp;</w:t>
      </w:r>
      <w:r w:rsidR="006B4FDD" w:rsidRPr="006B4FDD">
        <w:rPr>
          <w:sz w:val="16"/>
          <w:szCs w:val="16"/>
        </w:rPr>
        <w:t xml:space="preserve"> </w:t>
      </w:r>
      <w:proofErr w:type="spellStart"/>
      <w:r w:rsidRPr="006B4FDD">
        <w:rPr>
          <w:sz w:val="16"/>
          <w:szCs w:val="16"/>
        </w:rPr>
        <w:t>Vivier</w:t>
      </w:r>
      <w:proofErr w:type="spellEnd"/>
      <w:r w:rsidRPr="006B4FDD">
        <w:rPr>
          <w:sz w:val="16"/>
          <w:szCs w:val="16"/>
        </w:rPr>
        <w:t xml:space="preserve">, M.A. 2013 Functional </w:t>
      </w:r>
      <w:proofErr w:type="spellStart"/>
      <w:r w:rsidRPr="006B4FDD">
        <w:rPr>
          <w:sz w:val="16"/>
          <w:szCs w:val="16"/>
        </w:rPr>
        <w:t>characterisation</w:t>
      </w:r>
      <w:proofErr w:type="spellEnd"/>
      <w:r w:rsidRPr="006B4FDD">
        <w:rPr>
          <w:sz w:val="16"/>
          <w:szCs w:val="16"/>
        </w:rPr>
        <w:t xml:space="preserve"> of three members of the </w:t>
      </w:r>
      <w:proofErr w:type="spellStart"/>
      <w:r w:rsidRPr="006B4FDD">
        <w:rPr>
          <w:sz w:val="16"/>
          <w:szCs w:val="16"/>
        </w:rPr>
        <w:t>Vitis</w:t>
      </w:r>
      <w:proofErr w:type="spellEnd"/>
      <w:r w:rsidRPr="006B4FDD">
        <w:rPr>
          <w:sz w:val="16"/>
          <w:szCs w:val="16"/>
        </w:rPr>
        <w:t xml:space="preserve"> </w:t>
      </w:r>
      <w:proofErr w:type="spellStart"/>
      <w:r w:rsidRPr="006B4FDD">
        <w:rPr>
          <w:sz w:val="16"/>
          <w:szCs w:val="16"/>
        </w:rPr>
        <w:t>vinifera</w:t>
      </w:r>
      <w:proofErr w:type="spellEnd"/>
      <w:r w:rsidRPr="006B4FDD">
        <w:rPr>
          <w:sz w:val="16"/>
          <w:szCs w:val="16"/>
        </w:rPr>
        <w:t xml:space="preserve"> L. carotenoid cleavage dioxygenase gene family. BMC Plant Biology 13(1) art no 156. </w:t>
      </w:r>
      <w:r w:rsidRPr="006B4FDD">
        <w:rPr>
          <w:i/>
          <w:sz w:val="16"/>
          <w:szCs w:val="16"/>
        </w:rPr>
        <w:t xml:space="preserve">BMC PLANT BIOLOGY </w:t>
      </w:r>
      <w:r w:rsidRPr="006B4FDD">
        <w:rPr>
          <w:sz w:val="16"/>
          <w:szCs w:val="16"/>
        </w:rPr>
        <w:t xml:space="preserve">2013; </w:t>
      </w:r>
      <w:r w:rsidRPr="006B4FDD">
        <w:rPr>
          <w:b/>
          <w:sz w:val="16"/>
          <w:szCs w:val="16"/>
        </w:rPr>
        <w:t>13</w:t>
      </w:r>
      <w:r w:rsidRPr="006B4FDD">
        <w:rPr>
          <w:sz w:val="16"/>
          <w:szCs w:val="16"/>
        </w:rPr>
        <w:t>(1</w:t>
      </w:r>
      <w:r w:rsidR="00BB2EB4" w:rsidRPr="006B4FDD">
        <w:rPr>
          <w:sz w:val="16"/>
          <w:szCs w:val="16"/>
        </w:rPr>
        <w:t>):</w:t>
      </w:r>
      <w:r w:rsidRPr="006B4FDD">
        <w:rPr>
          <w:sz w:val="16"/>
          <w:szCs w:val="16"/>
        </w:rPr>
        <w:t xml:space="preserve"> 156.</w:t>
      </w:r>
    </w:p>
    <w:p w:rsidR="00B4123B" w:rsidRPr="006B4FDD" w:rsidRDefault="00B4123B" w:rsidP="00FC217F">
      <w:pPr>
        <w:spacing w:before="105"/>
        <w:ind w:left="622" w:right="487"/>
        <w:rPr>
          <w:sz w:val="16"/>
          <w:szCs w:val="16"/>
        </w:rPr>
      </w:pPr>
      <w:r w:rsidRPr="006B4FDD">
        <w:rPr>
          <w:b/>
          <w:sz w:val="16"/>
          <w:szCs w:val="16"/>
        </w:rPr>
        <w:t>LOUW L, MALHERBE S, NAES T, LAMBRECHTS MG, VAN RENSBURG P, NIEUWOUDT HH</w:t>
      </w:r>
      <w:r w:rsidRPr="006B4FDD">
        <w:rPr>
          <w:sz w:val="16"/>
          <w:szCs w:val="16"/>
        </w:rPr>
        <w:t xml:space="preserve">. Validation of two Napping techniques as rapid sensory screening tools for high alcohol products. </w:t>
      </w:r>
      <w:r w:rsidRPr="006B4FDD">
        <w:rPr>
          <w:i/>
          <w:sz w:val="16"/>
          <w:szCs w:val="16"/>
        </w:rPr>
        <w:t xml:space="preserve">Food Quality and Preference </w:t>
      </w:r>
      <w:r w:rsidRPr="006B4FDD">
        <w:rPr>
          <w:sz w:val="16"/>
          <w:szCs w:val="16"/>
        </w:rPr>
        <w:t>2013</w:t>
      </w:r>
      <w:proofErr w:type="gramStart"/>
      <w:r w:rsidRPr="006B4FDD">
        <w:rPr>
          <w:sz w:val="16"/>
          <w:szCs w:val="16"/>
        </w:rPr>
        <w:t>;</w:t>
      </w:r>
      <w:proofErr w:type="gramEnd"/>
      <w:r w:rsidRPr="006B4FDD">
        <w:rPr>
          <w:sz w:val="16"/>
          <w:szCs w:val="16"/>
        </w:rPr>
        <w:t xml:space="preserve"> </w:t>
      </w:r>
      <w:r w:rsidRPr="006B4FDD">
        <w:rPr>
          <w:b/>
          <w:sz w:val="16"/>
          <w:szCs w:val="16"/>
        </w:rPr>
        <w:t>30</w:t>
      </w:r>
      <w:r w:rsidRPr="006B4FDD">
        <w:rPr>
          <w:sz w:val="16"/>
          <w:szCs w:val="16"/>
        </w:rPr>
        <w:t>(2</w:t>
      </w:r>
      <w:r w:rsidR="00BB2EB4" w:rsidRPr="006B4FDD">
        <w:rPr>
          <w:sz w:val="16"/>
          <w:szCs w:val="16"/>
        </w:rPr>
        <w:t>):</w:t>
      </w:r>
      <w:r w:rsidRPr="006B4FDD">
        <w:rPr>
          <w:sz w:val="16"/>
          <w:szCs w:val="16"/>
        </w:rPr>
        <w:t xml:space="preserve"> 192-201.</w:t>
      </w:r>
    </w:p>
    <w:p w:rsidR="00B4123B" w:rsidRPr="00FC217F" w:rsidRDefault="00B4123B" w:rsidP="00FC217F">
      <w:pPr>
        <w:pStyle w:val="Heading2"/>
        <w:spacing w:before="81"/>
        <w:ind w:left="622"/>
        <w:rPr>
          <w:rFonts w:ascii="Verdana" w:hAnsi="Verdana"/>
          <w:color w:val="auto"/>
          <w:sz w:val="16"/>
          <w:szCs w:val="16"/>
        </w:rPr>
      </w:pPr>
      <w:r w:rsidRPr="006B4FDD">
        <w:rPr>
          <w:rFonts w:ascii="Verdana" w:hAnsi="Verdana"/>
          <w:b/>
          <w:color w:val="auto"/>
          <w:sz w:val="16"/>
          <w:szCs w:val="16"/>
        </w:rPr>
        <w:t>MAGWAZA LS, OPARA LU, TERRY LA, LANDAHL S, CRONJE PJR, NIEUWOUDT HH, HANSSENS A, SAEYS W, NICOLAI BM.</w:t>
      </w:r>
      <w:r w:rsidR="00FC217F">
        <w:rPr>
          <w:rFonts w:ascii="Verdana" w:hAnsi="Verdana"/>
          <w:b/>
          <w:color w:val="auto"/>
          <w:sz w:val="16"/>
          <w:szCs w:val="16"/>
        </w:rPr>
        <w:t xml:space="preserve"> </w:t>
      </w:r>
      <w:r w:rsidRPr="00FC217F">
        <w:rPr>
          <w:rFonts w:ascii="Verdana" w:hAnsi="Verdana"/>
          <w:color w:val="auto"/>
          <w:sz w:val="16"/>
          <w:szCs w:val="16"/>
        </w:rPr>
        <w:t xml:space="preserve">Evaluation of Fourier transform-NIR spectroscopy for integrated external and internal quality assessment of Valencia oranges. </w:t>
      </w:r>
      <w:r w:rsidRPr="00FC217F">
        <w:rPr>
          <w:rFonts w:ascii="Verdana" w:hAnsi="Verdana"/>
          <w:i/>
          <w:color w:val="auto"/>
          <w:sz w:val="16"/>
          <w:szCs w:val="16"/>
        </w:rPr>
        <w:t xml:space="preserve">Journal of Food Composition and Analysis </w:t>
      </w:r>
      <w:r w:rsidRPr="00FC217F">
        <w:rPr>
          <w:rFonts w:ascii="Verdana" w:hAnsi="Verdana"/>
          <w:color w:val="auto"/>
          <w:sz w:val="16"/>
          <w:szCs w:val="16"/>
        </w:rPr>
        <w:t xml:space="preserve">2013; </w:t>
      </w:r>
      <w:r w:rsidR="00BB2EB4" w:rsidRPr="00FC217F">
        <w:rPr>
          <w:rFonts w:ascii="Verdana" w:hAnsi="Verdana"/>
          <w:b/>
          <w:color w:val="auto"/>
          <w:sz w:val="16"/>
          <w:szCs w:val="16"/>
        </w:rPr>
        <w:t>31:</w:t>
      </w:r>
      <w:r w:rsidRPr="00FC217F">
        <w:rPr>
          <w:rFonts w:ascii="Verdana" w:hAnsi="Verdana"/>
          <w:color w:val="auto"/>
          <w:sz w:val="16"/>
          <w:szCs w:val="16"/>
        </w:rPr>
        <w:t xml:space="preserve"> 144-154.</w:t>
      </w:r>
    </w:p>
    <w:p w:rsidR="008913F1" w:rsidRPr="00FC217F" w:rsidRDefault="008913F1" w:rsidP="00FC217F">
      <w:pPr>
        <w:rPr>
          <w:sz w:val="16"/>
          <w:szCs w:val="16"/>
        </w:rPr>
      </w:pPr>
    </w:p>
    <w:p w:rsidR="006B4FDD" w:rsidRDefault="006B4FDD" w:rsidP="00103DDE">
      <w:pPr>
        <w:rPr>
          <w:sz w:val="16"/>
          <w:szCs w:val="16"/>
        </w:rPr>
      </w:pPr>
    </w:p>
    <w:p w:rsidR="00F06BA7" w:rsidRDefault="00F06BA7" w:rsidP="00103DDE">
      <w:pPr>
        <w:rPr>
          <w:sz w:val="16"/>
          <w:szCs w:val="16"/>
        </w:rPr>
      </w:pPr>
    </w:p>
    <w:p w:rsidR="006B4FDD" w:rsidRPr="00F06BA7" w:rsidRDefault="006B4FDD" w:rsidP="00F06BA7">
      <w:pPr>
        <w:pStyle w:val="BodyText"/>
        <w:spacing w:before="72"/>
        <w:ind w:left="0" w:firstLine="578"/>
        <w:rPr>
          <w:rFonts w:cs="Arial"/>
          <w:b/>
          <w:w w:val="105"/>
          <w:sz w:val="22"/>
          <w:szCs w:val="22"/>
        </w:rPr>
      </w:pPr>
      <w:r w:rsidRPr="00F06BA7">
        <w:rPr>
          <w:rFonts w:cs="Arial"/>
          <w:b/>
          <w:w w:val="105"/>
          <w:sz w:val="22"/>
          <w:szCs w:val="22"/>
        </w:rPr>
        <w:t>PUBLICATIONS 2012</w:t>
      </w:r>
    </w:p>
    <w:p w:rsidR="006B4FDD" w:rsidRDefault="006B4FDD" w:rsidP="00103DDE">
      <w:pPr>
        <w:rPr>
          <w:sz w:val="16"/>
          <w:szCs w:val="16"/>
        </w:rPr>
      </w:pPr>
    </w:p>
    <w:p w:rsidR="00BD698C" w:rsidRDefault="00BD698C" w:rsidP="00103DDE">
      <w:pPr>
        <w:rPr>
          <w:sz w:val="16"/>
          <w:szCs w:val="16"/>
        </w:rPr>
      </w:pPr>
    </w:p>
    <w:p w:rsidR="00BD698C" w:rsidRPr="00BD698C" w:rsidRDefault="00BD698C" w:rsidP="00BD698C">
      <w:pPr>
        <w:spacing w:before="59" w:line="242" w:lineRule="auto"/>
        <w:ind w:left="578"/>
        <w:rPr>
          <w:sz w:val="16"/>
          <w:szCs w:val="16"/>
        </w:rPr>
      </w:pPr>
      <w:r w:rsidRPr="00BD698C">
        <w:rPr>
          <w:b/>
          <w:sz w:val="16"/>
          <w:szCs w:val="16"/>
        </w:rPr>
        <w:t>DE VILLIERS AJ, ALBERTS P, TREDOUX AGJ, NIEUWOUDT HH</w:t>
      </w:r>
      <w:r w:rsidRPr="00BD698C">
        <w:rPr>
          <w:sz w:val="16"/>
          <w:szCs w:val="16"/>
        </w:rPr>
        <w:t xml:space="preserve">. Analytical techniques for wine analysis: An African perspective; a review. </w:t>
      </w:r>
      <w:proofErr w:type="spellStart"/>
      <w:r w:rsidRPr="00BD698C">
        <w:rPr>
          <w:i/>
          <w:sz w:val="16"/>
          <w:szCs w:val="16"/>
        </w:rPr>
        <w:t>Analytica</w:t>
      </w:r>
      <w:proofErr w:type="spellEnd"/>
      <w:r w:rsidRPr="00BD698C">
        <w:rPr>
          <w:i/>
          <w:sz w:val="16"/>
          <w:szCs w:val="16"/>
        </w:rPr>
        <w:t xml:space="preserve"> </w:t>
      </w:r>
      <w:proofErr w:type="spellStart"/>
      <w:r w:rsidRPr="00BD698C">
        <w:rPr>
          <w:i/>
          <w:sz w:val="16"/>
          <w:szCs w:val="16"/>
        </w:rPr>
        <w:t>Chimica</w:t>
      </w:r>
      <w:proofErr w:type="spellEnd"/>
      <w:r w:rsidRPr="00BD698C">
        <w:rPr>
          <w:i/>
          <w:sz w:val="16"/>
          <w:szCs w:val="16"/>
        </w:rPr>
        <w:t xml:space="preserve"> </w:t>
      </w:r>
      <w:proofErr w:type="spellStart"/>
      <w:r w:rsidRPr="00BD698C">
        <w:rPr>
          <w:i/>
          <w:sz w:val="16"/>
          <w:szCs w:val="16"/>
        </w:rPr>
        <w:t>Acta</w:t>
      </w:r>
      <w:proofErr w:type="spellEnd"/>
      <w:r w:rsidRPr="00BD698C">
        <w:rPr>
          <w:i/>
          <w:sz w:val="16"/>
          <w:szCs w:val="16"/>
        </w:rPr>
        <w:t xml:space="preserve"> </w:t>
      </w:r>
      <w:r w:rsidRPr="00BD698C">
        <w:rPr>
          <w:sz w:val="16"/>
          <w:szCs w:val="16"/>
        </w:rPr>
        <w:t xml:space="preserve">2012; </w:t>
      </w:r>
      <w:r w:rsidR="00B217A2" w:rsidRPr="00BD698C">
        <w:rPr>
          <w:b/>
          <w:sz w:val="16"/>
          <w:szCs w:val="16"/>
        </w:rPr>
        <w:t>730:</w:t>
      </w:r>
      <w:r w:rsidRPr="00BD698C">
        <w:rPr>
          <w:sz w:val="16"/>
          <w:szCs w:val="16"/>
        </w:rPr>
        <w:t xml:space="preserve"> 2-23.</w:t>
      </w:r>
    </w:p>
    <w:p w:rsidR="00BD698C" w:rsidRPr="00BD698C" w:rsidRDefault="00BD698C" w:rsidP="00BD698C">
      <w:pPr>
        <w:spacing w:before="80" w:line="242" w:lineRule="auto"/>
        <w:ind w:left="578" w:right="401"/>
        <w:rPr>
          <w:sz w:val="16"/>
          <w:szCs w:val="16"/>
        </w:rPr>
      </w:pPr>
      <w:r w:rsidRPr="00BD698C">
        <w:rPr>
          <w:b/>
          <w:sz w:val="16"/>
          <w:szCs w:val="16"/>
        </w:rPr>
        <w:t>DIVOL B, DU TOIT M, DUCKITT E</w:t>
      </w:r>
      <w:r w:rsidRPr="00BD698C">
        <w:rPr>
          <w:sz w:val="16"/>
          <w:szCs w:val="16"/>
        </w:rPr>
        <w:t xml:space="preserve">. Surviving in the presence of </w:t>
      </w:r>
      <w:proofErr w:type="spellStart"/>
      <w:r w:rsidRPr="00BD698C">
        <w:rPr>
          <w:sz w:val="16"/>
          <w:szCs w:val="16"/>
        </w:rPr>
        <w:t>sulphur</w:t>
      </w:r>
      <w:proofErr w:type="spellEnd"/>
      <w:r w:rsidRPr="00BD698C">
        <w:rPr>
          <w:sz w:val="16"/>
          <w:szCs w:val="16"/>
        </w:rPr>
        <w:t xml:space="preserve"> dioxide: Strategies developed by wine yeasts. </w:t>
      </w:r>
      <w:r w:rsidRPr="00BD698C">
        <w:rPr>
          <w:i/>
          <w:sz w:val="16"/>
          <w:szCs w:val="16"/>
        </w:rPr>
        <w:t xml:space="preserve">Applied Microbiology and Biotechnology </w:t>
      </w:r>
      <w:r w:rsidRPr="00BD698C">
        <w:rPr>
          <w:sz w:val="16"/>
          <w:szCs w:val="16"/>
        </w:rPr>
        <w:t>2012</w:t>
      </w:r>
      <w:proofErr w:type="gramStart"/>
      <w:r w:rsidRPr="00BD698C">
        <w:rPr>
          <w:sz w:val="16"/>
          <w:szCs w:val="16"/>
        </w:rPr>
        <w:t>;</w:t>
      </w:r>
      <w:proofErr w:type="gramEnd"/>
      <w:r w:rsidRPr="00BD698C">
        <w:rPr>
          <w:sz w:val="16"/>
          <w:szCs w:val="16"/>
        </w:rPr>
        <w:t xml:space="preserve"> </w:t>
      </w:r>
      <w:r w:rsidRPr="00BD698C">
        <w:rPr>
          <w:b/>
          <w:sz w:val="16"/>
          <w:szCs w:val="16"/>
        </w:rPr>
        <w:t>95</w:t>
      </w:r>
      <w:r w:rsidRPr="00BD698C">
        <w:rPr>
          <w:sz w:val="16"/>
          <w:szCs w:val="16"/>
        </w:rPr>
        <w:t>(3</w:t>
      </w:r>
      <w:r w:rsidR="00B217A2" w:rsidRPr="00BD698C">
        <w:rPr>
          <w:sz w:val="16"/>
          <w:szCs w:val="16"/>
        </w:rPr>
        <w:t>):</w:t>
      </w:r>
      <w:r w:rsidRPr="00BD698C">
        <w:rPr>
          <w:spacing w:val="50"/>
          <w:sz w:val="16"/>
          <w:szCs w:val="16"/>
        </w:rPr>
        <w:t xml:space="preserve"> </w:t>
      </w:r>
      <w:r w:rsidRPr="00BD698C">
        <w:rPr>
          <w:sz w:val="16"/>
          <w:szCs w:val="16"/>
        </w:rPr>
        <w:t>601-613.</w:t>
      </w:r>
    </w:p>
    <w:p w:rsidR="00BD698C" w:rsidRPr="00BD698C" w:rsidRDefault="00BD698C" w:rsidP="00BD698C">
      <w:pPr>
        <w:pStyle w:val="BodyText"/>
        <w:spacing w:before="82"/>
        <w:ind w:left="578"/>
        <w:rPr>
          <w:b/>
          <w:sz w:val="16"/>
          <w:szCs w:val="16"/>
        </w:rPr>
      </w:pPr>
      <w:r w:rsidRPr="00BD698C">
        <w:rPr>
          <w:b/>
          <w:sz w:val="16"/>
          <w:szCs w:val="16"/>
        </w:rPr>
        <w:t>ENDO A, IRISAWA T, FUTAGAWA-ENDO Y, TAKANO K, DU TOIT M, OKADA S, DICKS</w:t>
      </w:r>
      <w:r w:rsidRPr="00BD698C">
        <w:rPr>
          <w:b/>
          <w:spacing w:val="58"/>
          <w:sz w:val="16"/>
          <w:szCs w:val="16"/>
        </w:rPr>
        <w:t xml:space="preserve"> </w:t>
      </w:r>
      <w:r w:rsidRPr="00BD698C">
        <w:rPr>
          <w:b/>
          <w:sz w:val="16"/>
          <w:szCs w:val="16"/>
        </w:rPr>
        <w:t>LMT.</w:t>
      </w:r>
    </w:p>
    <w:p w:rsidR="00BD698C" w:rsidRPr="00BD698C" w:rsidRDefault="00BD698C" w:rsidP="00BD698C">
      <w:pPr>
        <w:spacing w:before="2" w:line="242" w:lineRule="auto"/>
        <w:ind w:left="578" w:right="401"/>
        <w:rPr>
          <w:sz w:val="16"/>
          <w:szCs w:val="16"/>
        </w:rPr>
      </w:pPr>
      <w:r w:rsidRPr="00BD698C">
        <w:rPr>
          <w:sz w:val="16"/>
          <w:szCs w:val="16"/>
        </w:rPr>
        <w:t xml:space="preserve">Characterization and emended description of </w:t>
      </w:r>
      <w:r w:rsidRPr="00BD698C">
        <w:rPr>
          <w:i/>
          <w:sz w:val="16"/>
          <w:szCs w:val="16"/>
        </w:rPr>
        <w:t xml:space="preserve">Lactobacillus </w:t>
      </w:r>
      <w:proofErr w:type="spellStart"/>
      <w:r w:rsidRPr="00BD698C">
        <w:rPr>
          <w:i/>
          <w:sz w:val="16"/>
          <w:szCs w:val="16"/>
        </w:rPr>
        <w:t>kunkeei</w:t>
      </w:r>
      <w:proofErr w:type="spellEnd"/>
      <w:r w:rsidRPr="00BD698C">
        <w:rPr>
          <w:i/>
          <w:sz w:val="16"/>
          <w:szCs w:val="16"/>
        </w:rPr>
        <w:t xml:space="preserve"> </w:t>
      </w:r>
      <w:r w:rsidRPr="00BD698C">
        <w:rPr>
          <w:sz w:val="16"/>
          <w:szCs w:val="16"/>
        </w:rPr>
        <w:t xml:space="preserve">as a </w:t>
      </w:r>
      <w:proofErr w:type="spellStart"/>
      <w:r w:rsidRPr="00BD698C">
        <w:rPr>
          <w:sz w:val="16"/>
          <w:szCs w:val="16"/>
        </w:rPr>
        <w:t>fructophilic</w:t>
      </w:r>
      <w:proofErr w:type="spellEnd"/>
      <w:r w:rsidRPr="00BD698C">
        <w:rPr>
          <w:sz w:val="16"/>
          <w:szCs w:val="16"/>
        </w:rPr>
        <w:t xml:space="preserve"> lactic acid bacterium. </w:t>
      </w:r>
      <w:r w:rsidRPr="00BD698C">
        <w:rPr>
          <w:i/>
          <w:sz w:val="16"/>
          <w:szCs w:val="16"/>
        </w:rPr>
        <w:t xml:space="preserve">International Journal of Systematic and Evolutionary Microbiology </w:t>
      </w:r>
      <w:r w:rsidRPr="00BD698C">
        <w:rPr>
          <w:sz w:val="16"/>
          <w:szCs w:val="16"/>
        </w:rPr>
        <w:t>2012</w:t>
      </w:r>
      <w:proofErr w:type="gramStart"/>
      <w:r w:rsidRPr="00BD698C">
        <w:rPr>
          <w:sz w:val="16"/>
          <w:szCs w:val="16"/>
        </w:rPr>
        <w:t>;</w:t>
      </w:r>
      <w:proofErr w:type="gramEnd"/>
      <w:r w:rsidRPr="00BD698C">
        <w:rPr>
          <w:sz w:val="16"/>
          <w:szCs w:val="16"/>
        </w:rPr>
        <w:t xml:space="preserve"> </w:t>
      </w:r>
      <w:r w:rsidRPr="00BD698C">
        <w:rPr>
          <w:b/>
          <w:sz w:val="16"/>
          <w:szCs w:val="16"/>
        </w:rPr>
        <w:t>62</w:t>
      </w:r>
      <w:r w:rsidRPr="00BD698C">
        <w:rPr>
          <w:sz w:val="16"/>
          <w:szCs w:val="16"/>
        </w:rPr>
        <w:t>(3</w:t>
      </w:r>
      <w:r w:rsidR="00B217A2" w:rsidRPr="00BD698C">
        <w:rPr>
          <w:sz w:val="16"/>
          <w:szCs w:val="16"/>
        </w:rPr>
        <w:t>):</w:t>
      </w:r>
      <w:r w:rsidRPr="00BD698C">
        <w:rPr>
          <w:sz w:val="16"/>
          <w:szCs w:val="16"/>
        </w:rPr>
        <w:t xml:space="preserve"> 500- 504.</w:t>
      </w:r>
    </w:p>
    <w:p w:rsidR="00BD698C" w:rsidRPr="00BD698C" w:rsidRDefault="00BD698C" w:rsidP="00BD698C">
      <w:pPr>
        <w:pStyle w:val="BodyText"/>
        <w:spacing w:before="81"/>
        <w:ind w:left="578"/>
        <w:rPr>
          <w:b/>
          <w:sz w:val="16"/>
          <w:szCs w:val="16"/>
        </w:rPr>
      </w:pPr>
      <w:r w:rsidRPr="00BD698C">
        <w:rPr>
          <w:b/>
          <w:sz w:val="16"/>
          <w:szCs w:val="16"/>
        </w:rPr>
        <w:t>EYEGHE-BIKONG HA, ALEXANDERSSON EO, GOUWS LM, YOUNG PR, VIVIER</w:t>
      </w:r>
      <w:r w:rsidRPr="00BD698C">
        <w:rPr>
          <w:b/>
          <w:spacing w:val="50"/>
          <w:sz w:val="16"/>
          <w:szCs w:val="16"/>
        </w:rPr>
        <w:t xml:space="preserve"> </w:t>
      </w:r>
      <w:r w:rsidRPr="00BD698C">
        <w:rPr>
          <w:b/>
          <w:sz w:val="16"/>
          <w:szCs w:val="16"/>
        </w:rPr>
        <w:t>MA.</w:t>
      </w:r>
    </w:p>
    <w:p w:rsidR="00BD698C" w:rsidRPr="00BD698C" w:rsidRDefault="00BD698C" w:rsidP="00BD698C">
      <w:pPr>
        <w:spacing w:before="3" w:line="242" w:lineRule="auto"/>
        <w:ind w:left="578" w:right="401"/>
        <w:rPr>
          <w:sz w:val="16"/>
          <w:szCs w:val="16"/>
        </w:rPr>
      </w:pPr>
      <w:proofErr w:type="spellStart"/>
      <w:r w:rsidRPr="00BD698C">
        <w:rPr>
          <w:sz w:val="16"/>
          <w:szCs w:val="16"/>
        </w:rPr>
        <w:t>Optimisation</w:t>
      </w:r>
      <w:proofErr w:type="spellEnd"/>
      <w:r w:rsidRPr="00BD698C">
        <w:rPr>
          <w:sz w:val="16"/>
          <w:szCs w:val="16"/>
        </w:rPr>
        <w:t xml:space="preserve"> of an HPLC method for the simultaneous quantification of the major sugars and organic acids in grapevine berries. </w:t>
      </w:r>
      <w:r w:rsidRPr="00BD698C">
        <w:rPr>
          <w:i/>
          <w:sz w:val="16"/>
          <w:szCs w:val="16"/>
        </w:rPr>
        <w:t xml:space="preserve">Journal of Chromatography B-Analytical Technologies in the Biomedical and Life Sciences </w:t>
      </w:r>
      <w:r w:rsidRPr="00BD698C">
        <w:rPr>
          <w:sz w:val="16"/>
          <w:szCs w:val="16"/>
        </w:rPr>
        <w:t xml:space="preserve">2012; </w:t>
      </w:r>
      <w:r w:rsidR="00B217A2" w:rsidRPr="00BD698C">
        <w:rPr>
          <w:b/>
          <w:sz w:val="16"/>
          <w:szCs w:val="16"/>
        </w:rPr>
        <w:t>885:</w:t>
      </w:r>
      <w:r w:rsidRPr="00BD698C">
        <w:rPr>
          <w:sz w:val="16"/>
          <w:szCs w:val="16"/>
        </w:rPr>
        <w:t xml:space="preserve"> 43-49.</w:t>
      </w:r>
    </w:p>
    <w:p w:rsidR="00BD698C" w:rsidRPr="00BD698C" w:rsidRDefault="00BD698C" w:rsidP="00BD698C">
      <w:pPr>
        <w:spacing w:before="82" w:line="242" w:lineRule="auto"/>
        <w:ind w:left="578" w:right="401"/>
        <w:rPr>
          <w:sz w:val="16"/>
          <w:szCs w:val="16"/>
        </w:rPr>
      </w:pPr>
      <w:r w:rsidRPr="00BD698C">
        <w:rPr>
          <w:b/>
          <w:sz w:val="16"/>
          <w:szCs w:val="16"/>
        </w:rPr>
        <w:t>JAIN VK, DIVOL B, PRIOR BA, BAUER FF</w:t>
      </w:r>
      <w:r w:rsidRPr="00BD698C">
        <w:rPr>
          <w:sz w:val="16"/>
          <w:szCs w:val="16"/>
        </w:rPr>
        <w:t xml:space="preserve">. Effect of alternative </w:t>
      </w:r>
      <w:r w:rsidR="00B217A2" w:rsidRPr="00BD698C">
        <w:rPr>
          <w:sz w:val="16"/>
          <w:szCs w:val="16"/>
        </w:rPr>
        <w:t>NAD (</w:t>
      </w:r>
      <w:r w:rsidRPr="00BD698C">
        <w:rPr>
          <w:sz w:val="16"/>
          <w:szCs w:val="16"/>
        </w:rPr>
        <w:t xml:space="preserve">+)-regenerating pathways on the formation of primary and secondary aroma compounds in a </w:t>
      </w:r>
      <w:r w:rsidRPr="00BD698C">
        <w:rPr>
          <w:i/>
          <w:sz w:val="16"/>
          <w:szCs w:val="16"/>
        </w:rPr>
        <w:t xml:space="preserve">Saccharomyces cerevisiae </w:t>
      </w:r>
      <w:r w:rsidRPr="00BD698C">
        <w:rPr>
          <w:sz w:val="16"/>
          <w:szCs w:val="16"/>
        </w:rPr>
        <w:t xml:space="preserve">glycerol-defective mutant. </w:t>
      </w:r>
      <w:r w:rsidRPr="00BD698C">
        <w:rPr>
          <w:i/>
          <w:sz w:val="16"/>
          <w:szCs w:val="16"/>
        </w:rPr>
        <w:t xml:space="preserve">Applied Microbiology and Biotechnology </w:t>
      </w:r>
      <w:r w:rsidRPr="00BD698C">
        <w:rPr>
          <w:sz w:val="16"/>
          <w:szCs w:val="16"/>
        </w:rPr>
        <w:t xml:space="preserve">2012; </w:t>
      </w:r>
      <w:r w:rsidR="00B217A2" w:rsidRPr="00BD698C">
        <w:rPr>
          <w:b/>
          <w:sz w:val="16"/>
          <w:szCs w:val="16"/>
        </w:rPr>
        <w:t>93:</w:t>
      </w:r>
      <w:r w:rsidRPr="00BD698C">
        <w:rPr>
          <w:spacing w:val="62"/>
          <w:sz w:val="16"/>
          <w:szCs w:val="16"/>
        </w:rPr>
        <w:t xml:space="preserve"> </w:t>
      </w:r>
      <w:r w:rsidRPr="00BD698C">
        <w:rPr>
          <w:sz w:val="16"/>
          <w:szCs w:val="16"/>
        </w:rPr>
        <w:t>131-141.</w:t>
      </w:r>
    </w:p>
    <w:p w:rsidR="00BD698C" w:rsidRPr="00BD698C" w:rsidRDefault="00BD698C" w:rsidP="00BD698C">
      <w:pPr>
        <w:pStyle w:val="BodyText"/>
        <w:spacing w:before="82"/>
        <w:ind w:left="578"/>
        <w:rPr>
          <w:b/>
          <w:sz w:val="16"/>
          <w:szCs w:val="16"/>
        </w:rPr>
      </w:pPr>
      <w:r w:rsidRPr="00BD698C">
        <w:rPr>
          <w:b/>
          <w:sz w:val="16"/>
          <w:szCs w:val="16"/>
        </w:rPr>
        <w:t>KNOLL C, FRITSCH S, SCHNELL S, GROSSMANN M, KRIEGER-WEBER S, DU TOIT M,</w:t>
      </w:r>
    </w:p>
    <w:p w:rsidR="00BD698C" w:rsidRPr="00BD698C" w:rsidRDefault="00BD698C" w:rsidP="00BD698C">
      <w:pPr>
        <w:spacing w:before="2" w:line="242" w:lineRule="auto"/>
        <w:ind w:left="578" w:right="401"/>
        <w:rPr>
          <w:sz w:val="16"/>
          <w:szCs w:val="16"/>
        </w:rPr>
      </w:pPr>
      <w:r w:rsidRPr="00BD698C">
        <w:rPr>
          <w:b/>
          <w:sz w:val="16"/>
          <w:szCs w:val="16"/>
        </w:rPr>
        <w:t>RAUHUT D</w:t>
      </w:r>
      <w:r w:rsidRPr="00BD698C">
        <w:rPr>
          <w:sz w:val="16"/>
          <w:szCs w:val="16"/>
        </w:rPr>
        <w:t xml:space="preserve">. Impact of different </w:t>
      </w:r>
      <w:proofErr w:type="gramStart"/>
      <w:r w:rsidRPr="00BD698C">
        <w:rPr>
          <w:sz w:val="16"/>
          <w:szCs w:val="16"/>
        </w:rPr>
        <w:t>malolactic fermentation inoculation scenarios</w:t>
      </w:r>
      <w:proofErr w:type="gramEnd"/>
      <w:r w:rsidRPr="00BD698C">
        <w:rPr>
          <w:sz w:val="16"/>
          <w:szCs w:val="16"/>
        </w:rPr>
        <w:t xml:space="preserve"> on Riesling wine aroma. </w:t>
      </w:r>
      <w:r w:rsidRPr="00BD698C">
        <w:rPr>
          <w:i/>
          <w:sz w:val="16"/>
          <w:szCs w:val="16"/>
        </w:rPr>
        <w:t xml:space="preserve">World Journal of Microbiology &amp; Biotechnology </w:t>
      </w:r>
      <w:r w:rsidRPr="00BD698C">
        <w:rPr>
          <w:sz w:val="16"/>
          <w:szCs w:val="16"/>
        </w:rPr>
        <w:t xml:space="preserve">2012; </w:t>
      </w:r>
      <w:r w:rsidR="00B217A2" w:rsidRPr="00BD698C">
        <w:rPr>
          <w:b/>
          <w:sz w:val="16"/>
          <w:szCs w:val="16"/>
        </w:rPr>
        <w:t>28:</w:t>
      </w:r>
      <w:r w:rsidRPr="00BD698C">
        <w:rPr>
          <w:sz w:val="16"/>
          <w:szCs w:val="16"/>
        </w:rPr>
        <w:t xml:space="preserve"> 1143-1153.</w:t>
      </w:r>
    </w:p>
    <w:p w:rsidR="00F06BA7" w:rsidRDefault="00F06BA7" w:rsidP="00BD698C">
      <w:pPr>
        <w:pStyle w:val="BodyText"/>
        <w:spacing w:before="81"/>
        <w:ind w:left="578"/>
        <w:rPr>
          <w:b/>
          <w:sz w:val="16"/>
          <w:szCs w:val="16"/>
        </w:rPr>
      </w:pPr>
    </w:p>
    <w:p w:rsidR="00BD698C" w:rsidRPr="00BD698C" w:rsidRDefault="00BD698C" w:rsidP="00BD698C">
      <w:pPr>
        <w:pStyle w:val="BodyText"/>
        <w:spacing w:before="81"/>
        <w:ind w:left="578"/>
        <w:rPr>
          <w:b/>
          <w:sz w:val="16"/>
          <w:szCs w:val="16"/>
        </w:rPr>
      </w:pPr>
      <w:r w:rsidRPr="00BD698C">
        <w:rPr>
          <w:b/>
          <w:sz w:val="16"/>
          <w:szCs w:val="16"/>
        </w:rPr>
        <w:t>MAGWAZA LS, OPARA UL, NIEUWOUDT HH, CRONJE PJR, SAEYS W, NICOLAI BM.</w:t>
      </w:r>
      <w:r w:rsidRPr="00BD698C">
        <w:rPr>
          <w:b/>
          <w:spacing w:val="52"/>
          <w:sz w:val="16"/>
          <w:szCs w:val="16"/>
        </w:rPr>
        <w:t xml:space="preserve"> </w:t>
      </w:r>
      <w:r w:rsidRPr="00BD698C">
        <w:rPr>
          <w:b/>
          <w:sz w:val="16"/>
          <w:szCs w:val="16"/>
        </w:rPr>
        <w:t>NIR</w:t>
      </w:r>
    </w:p>
    <w:p w:rsidR="00BD698C" w:rsidRPr="00BD698C" w:rsidRDefault="00BD698C" w:rsidP="00BD698C">
      <w:pPr>
        <w:spacing w:before="1" w:line="242" w:lineRule="auto"/>
        <w:ind w:left="578" w:right="401"/>
        <w:rPr>
          <w:sz w:val="16"/>
          <w:szCs w:val="16"/>
        </w:rPr>
      </w:pPr>
      <w:proofErr w:type="gramStart"/>
      <w:r w:rsidRPr="00BD698C">
        <w:rPr>
          <w:sz w:val="16"/>
          <w:szCs w:val="16"/>
        </w:rPr>
        <w:t>spectroscopy</w:t>
      </w:r>
      <w:proofErr w:type="gramEnd"/>
      <w:r w:rsidRPr="00BD698C">
        <w:rPr>
          <w:sz w:val="16"/>
          <w:szCs w:val="16"/>
        </w:rPr>
        <w:t xml:space="preserve"> applications for internal and external quality analysis of citrus fruit - A review. </w:t>
      </w:r>
      <w:r w:rsidRPr="00BD698C">
        <w:rPr>
          <w:i/>
          <w:sz w:val="16"/>
          <w:szCs w:val="16"/>
        </w:rPr>
        <w:t xml:space="preserve">Food and Bioprocess Technology </w:t>
      </w:r>
      <w:r w:rsidRPr="00BD698C">
        <w:rPr>
          <w:sz w:val="16"/>
          <w:szCs w:val="16"/>
        </w:rPr>
        <w:t xml:space="preserve">2012; </w:t>
      </w:r>
      <w:r w:rsidR="00B217A2" w:rsidRPr="00BD698C">
        <w:rPr>
          <w:b/>
          <w:sz w:val="16"/>
          <w:szCs w:val="16"/>
        </w:rPr>
        <w:t>5:</w:t>
      </w:r>
      <w:r w:rsidRPr="00BD698C">
        <w:rPr>
          <w:sz w:val="16"/>
          <w:szCs w:val="16"/>
        </w:rPr>
        <w:t xml:space="preserve"> 425-444.</w:t>
      </w:r>
    </w:p>
    <w:p w:rsidR="00BD698C" w:rsidRPr="00BD698C" w:rsidRDefault="00BD698C" w:rsidP="00BD698C">
      <w:pPr>
        <w:pStyle w:val="BodyText"/>
        <w:spacing w:before="80"/>
        <w:ind w:left="578"/>
        <w:rPr>
          <w:b/>
          <w:sz w:val="16"/>
          <w:szCs w:val="16"/>
        </w:rPr>
      </w:pPr>
      <w:r w:rsidRPr="00BD698C">
        <w:rPr>
          <w:b/>
          <w:sz w:val="16"/>
          <w:szCs w:val="16"/>
        </w:rPr>
        <w:t>MAGWAZA LS, OPARA UL, TERRY LA, LANDAHL S, CRONJE PJR, NIEUWOUDT HH,</w:t>
      </w:r>
    </w:p>
    <w:p w:rsidR="00BD698C" w:rsidRPr="00BD698C" w:rsidRDefault="00BD698C" w:rsidP="00BD698C">
      <w:pPr>
        <w:spacing w:before="1" w:line="242" w:lineRule="auto"/>
        <w:ind w:left="578" w:right="757"/>
        <w:jc w:val="both"/>
        <w:rPr>
          <w:sz w:val="16"/>
          <w:szCs w:val="16"/>
        </w:rPr>
      </w:pPr>
      <w:r w:rsidRPr="00BD698C">
        <w:rPr>
          <w:b/>
          <w:sz w:val="16"/>
          <w:szCs w:val="16"/>
        </w:rPr>
        <w:t>MOUNEM MOUAZEN A, SAEYS W, NICOLAI BM</w:t>
      </w:r>
      <w:r w:rsidRPr="00BD698C">
        <w:rPr>
          <w:sz w:val="16"/>
          <w:szCs w:val="16"/>
        </w:rPr>
        <w:t>. Prediction of '</w:t>
      </w:r>
      <w:proofErr w:type="spellStart"/>
      <w:r w:rsidRPr="00BD698C">
        <w:rPr>
          <w:sz w:val="16"/>
          <w:szCs w:val="16"/>
        </w:rPr>
        <w:t>Nules</w:t>
      </w:r>
      <w:proofErr w:type="spellEnd"/>
      <w:r w:rsidRPr="00BD698C">
        <w:rPr>
          <w:sz w:val="16"/>
          <w:szCs w:val="16"/>
        </w:rPr>
        <w:t xml:space="preserve"> Clementine' mandarin susceptibility to rind breakdown disorder using Vis/NIR spectroscopy. </w:t>
      </w:r>
      <w:r w:rsidRPr="00BD698C">
        <w:rPr>
          <w:i/>
          <w:sz w:val="16"/>
          <w:szCs w:val="16"/>
        </w:rPr>
        <w:t xml:space="preserve">Postharvest Biology and Technology </w:t>
      </w:r>
      <w:r w:rsidRPr="00BD698C">
        <w:rPr>
          <w:sz w:val="16"/>
          <w:szCs w:val="16"/>
        </w:rPr>
        <w:t xml:space="preserve">2012; </w:t>
      </w:r>
      <w:r w:rsidR="00B217A2" w:rsidRPr="00BD698C">
        <w:rPr>
          <w:b/>
          <w:sz w:val="16"/>
          <w:szCs w:val="16"/>
        </w:rPr>
        <w:t>74:</w:t>
      </w:r>
      <w:r w:rsidRPr="00BD698C">
        <w:rPr>
          <w:sz w:val="16"/>
          <w:szCs w:val="16"/>
        </w:rPr>
        <w:t xml:space="preserve"> 1-10.</w:t>
      </w:r>
    </w:p>
    <w:p w:rsidR="00BD698C" w:rsidRPr="00BD698C" w:rsidRDefault="00BD698C" w:rsidP="00BD698C">
      <w:pPr>
        <w:spacing w:before="82" w:line="242" w:lineRule="auto"/>
        <w:ind w:left="578" w:right="439"/>
        <w:jc w:val="both"/>
        <w:rPr>
          <w:sz w:val="16"/>
          <w:szCs w:val="16"/>
        </w:rPr>
      </w:pPr>
      <w:r w:rsidRPr="00BD698C">
        <w:rPr>
          <w:b/>
          <w:sz w:val="16"/>
          <w:szCs w:val="16"/>
        </w:rPr>
        <w:t>MALHERBE S, TREDOUX AGJ, NIEUWOUDT HH, DU TOIT M</w:t>
      </w:r>
      <w:r w:rsidRPr="00BD698C">
        <w:rPr>
          <w:sz w:val="16"/>
          <w:szCs w:val="16"/>
        </w:rPr>
        <w:t xml:space="preserve">. Comparative metabolic profiling to investigate the contribution of </w:t>
      </w:r>
      <w:r w:rsidRPr="00BD698C">
        <w:rPr>
          <w:i/>
          <w:sz w:val="16"/>
          <w:szCs w:val="16"/>
        </w:rPr>
        <w:t xml:space="preserve">O. </w:t>
      </w:r>
      <w:proofErr w:type="spellStart"/>
      <w:r w:rsidRPr="00BD698C">
        <w:rPr>
          <w:i/>
          <w:sz w:val="16"/>
          <w:szCs w:val="16"/>
        </w:rPr>
        <w:t>oeni</w:t>
      </w:r>
      <w:proofErr w:type="spellEnd"/>
      <w:r w:rsidRPr="00BD698C">
        <w:rPr>
          <w:i/>
          <w:sz w:val="16"/>
          <w:szCs w:val="16"/>
        </w:rPr>
        <w:t xml:space="preserve"> </w:t>
      </w:r>
      <w:r w:rsidRPr="00BD698C">
        <w:rPr>
          <w:sz w:val="16"/>
          <w:szCs w:val="16"/>
        </w:rPr>
        <w:t xml:space="preserve">MLF starter cultures to red wine composition. </w:t>
      </w:r>
      <w:r w:rsidRPr="00BD698C">
        <w:rPr>
          <w:i/>
          <w:sz w:val="16"/>
          <w:szCs w:val="16"/>
        </w:rPr>
        <w:t xml:space="preserve">Journal of Industrial Microbiology &amp; Biotechnology </w:t>
      </w:r>
      <w:r w:rsidRPr="00BD698C">
        <w:rPr>
          <w:sz w:val="16"/>
          <w:szCs w:val="16"/>
        </w:rPr>
        <w:lastRenderedPageBreak/>
        <w:t xml:space="preserve">2012; </w:t>
      </w:r>
      <w:r w:rsidR="00B217A2" w:rsidRPr="00BD698C">
        <w:rPr>
          <w:b/>
          <w:sz w:val="16"/>
          <w:szCs w:val="16"/>
        </w:rPr>
        <w:t>39:</w:t>
      </w:r>
      <w:r w:rsidRPr="00BD698C">
        <w:rPr>
          <w:sz w:val="16"/>
          <w:szCs w:val="16"/>
        </w:rPr>
        <w:t xml:space="preserve"> 477-494.</w:t>
      </w:r>
    </w:p>
    <w:p w:rsidR="00BD698C" w:rsidRPr="00BD698C" w:rsidRDefault="00BD698C" w:rsidP="00BD698C">
      <w:pPr>
        <w:spacing w:before="82" w:line="242" w:lineRule="auto"/>
        <w:ind w:left="578" w:right="401"/>
        <w:rPr>
          <w:sz w:val="16"/>
          <w:szCs w:val="16"/>
        </w:rPr>
      </w:pPr>
      <w:r w:rsidRPr="00BD698C">
        <w:rPr>
          <w:b/>
          <w:sz w:val="16"/>
          <w:szCs w:val="16"/>
        </w:rPr>
        <w:t>MTSHALI PS, DIVOL B, DU TOIT M</w:t>
      </w:r>
      <w:r w:rsidRPr="00BD698C">
        <w:rPr>
          <w:sz w:val="16"/>
          <w:szCs w:val="16"/>
        </w:rPr>
        <w:t xml:space="preserve">. Identification and characterization of </w:t>
      </w:r>
      <w:r w:rsidRPr="00BD698C">
        <w:rPr>
          <w:i/>
          <w:sz w:val="16"/>
          <w:szCs w:val="16"/>
        </w:rPr>
        <w:t xml:space="preserve">Lactobacillus </w:t>
      </w:r>
      <w:proofErr w:type="spellStart"/>
      <w:r w:rsidRPr="00BD698C">
        <w:rPr>
          <w:i/>
          <w:sz w:val="16"/>
          <w:szCs w:val="16"/>
        </w:rPr>
        <w:t>florum</w:t>
      </w:r>
      <w:proofErr w:type="spellEnd"/>
      <w:r w:rsidRPr="00BD698C">
        <w:rPr>
          <w:i/>
          <w:sz w:val="16"/>
          <w:szCs w:val="16"/>
        </w:rPr>
        <w:t xml:space="preserve"> </w:t>
      </w:r>
      <w:r w:rsidRPr="00BD698C">
        <w:rPr>
          <w:sz w:val="16"/>
          <w:szCs w:val="16"/>
        </w:rPr>
        <w:t xml:space="preserve">strains isolated from South African grape and wine samples. </w:t>
      </w:r>
      <w:r w:rsidRPr="00BD698C">
        <w:rPr>
          <w:i/>
          <w:sz w:val="16"/>
          <w:szCs w:val="16"/>
        </w:rPr>
        <w:t xml:space="preserve">International Journal of Food Microbiology </w:t>
      </w:r>
      <w:r w:rsidRPr="00BD698C">
        <w:rPr>
          <w:sz w:val="16"/>
          <w:szCs w:val="16"/>
        </w:rPr>
        <w:t xml:space="preserve">2012; </w:t>
      </w:r>
      <w:r w:rsidRPr="00BD698C">
        <w:rPr>
          <w:b/>
          <w:sz w:val="16"/>
          <w:szCs w:val="16"/>
        </w:rPr>
        <w:t>153</w:t>
      </w:r>
      <w:r w:rsidRPr="00BD698C">
        <w:rPr>
          <w:sz w:val="16"/>
          <w:szCs w:val="16"/>
        </w:rPr>
        <w:t>(1</w:t>
      </w:r>
      <w:r w:rsidR="00B217A2" w:rsidRPr="00BD698C">
        <w:rPr>
          <w:sz w:val="16"/>
          <w:szCs w:val="16"/>
        </w:rPr>
        <w:t>):</w:t>
      </w:r>
      <w:r w:rsidRPr="00BD698C">
        <w:rPr>
          <w:sz w:val="16"/>
          <w:szCs w:val="16"/>
        </w:rPr>
        <w:t xml:space="preserve"> 106-113.</w:t>
      </w:r>
    </w:p>
    <w:p w:rsidR="00BD698C" w:rsidRPr="00BD698C" w:rsidRDefault="00BD698C" w:rsidP="00BD698C">
      <w:pPr>
        <w:spacing w:before="82" w:line="242" w:lineRule="auto"/>
        <w:ind w:left="578" w:right="333"/>
        <w:rPr>
          <w:sz w:val="16"/>
          <w:szCs w:val="16"/>
        </w:rPr>
      </w:pPr>
      <w:r w:rsidRPr="00BD698C">
        <w:rPr>
          <w:b/>
          <w:sz w:val="16"/>
          <w:szCs w:val="16"/>
        </w:rPr>
        <w:t>MTSHALI PS, DIVOL B, DU TOIT M</w:t>
      </w:r>
      <w:r w:rsidRPr="00BD698C">
        <w:rPr>
          <w:sz w:val="16"/>
          <w:szCs w:val="16"/>
        </w:rPr>
        <w:t xml:space="preserve">. PCR detection of enzyme-encoding genes in </w:t>
      </w:r>
      <w:proofErr w:type="spellStart"/>
      <w:r w:rsidRPr="00BD698C">
        <w:rPr>
          <w:i/>
          <w:sz w:val="16"/>
          <w:szCs w:val="16"/>
        </w:rPr>
        <w:t>Leuconostoc</w:t>
      </w:r>
      <w:proofErr w:type="spellEnd"/>
      <w:r w:rsidRPr="00BD698C">
        <w:rPr>
          <w:i/>
          <w:sz w:val="16"/>
          <w:szCs w:val="16"/>
        </w:rPr>
        <w:t xml:space="preserve"> </w:t>
      </w:r>
      <w:proofErr w:type="spellStart"/>
      <w:r w:rsidRPr="00BD698C">
        <w:rPr>
          <w:i/>
          <w:sz w:val="16"/>
          <w:szCs w:val="16"/>
        </w:rPr>
        <w:t>mesenteroides</w:t>
      </w:r>
      <w:proofErr w:type="spellEnd"/>
      <w:r w:rsidRPr="00BD698C">
        <w:rPr>
          <w:i/>
          <w:sz w:val="16"/>
          <w:szCs w:val="16"/>
        </w:rPr>
        <w:t xml:space="preserve"> </w:t>
      </w:r>
      <w:r w:rsidRPr="00BD698C">
        <w:rPr>
          <w:sz w:val="16"/>
          <w:szCs w:val="16"/>
        </w:rPr>
        <w:t xml:space="preserve">strains of wine origin. </w:t>
      </w:r>
      <w:r w:rsidRPr="00BD698C">
        <w:rPr>
          <w:i/>
          <w:sz w:val="16"/>
          <w:szCs w:val="16"/>
        </w:rPr>
        <w:t xml:space="preserve">World Journal of Microbiology &amp; Biotechnology </w:t>
      </w:r>
      <w:r w:rsidRPr="00BD698C">
        <w:rPr>
          <w:sz w:val="16"/>
          <w:szCs w:val="16"/>
        </w:rPr>
        <w:t xml:space="preserve">2012; </w:t>
      </w:r>
      <w:r w:rsidRPr="00BD698C">
        <w:rPr>
          <w:b/>
          <w:sz w:val="16"/>
          <w:szCs w:val="16"/>
        </w:rPr>
        <w:t>28</w:t>
      </w:r>
      <w:r w:rsidRPr="00BD698C">
        <w:rPr>
          <w:sz w:val="16"/>
          <w:szCs w:val="16"/>
        </w:rPr>
        <w:t>(4</w:t>
      </w:r>
      <w:r w:rsidR="00B217A2" w:rsidRPr="00BD698C">
        <w:rPr>
          <w:sz w:val="16"/>
          <w:szCs w:val="16"/>
        </w:rPr>
        <w:t>):</w:t>
      </w:r>
      <w:r w:rsidRPr="00BD698C">
        <w:rPr>
          <w:sz w:val="16"/>
          <w:szCs w:val="16"/>
        </w:rPr>
        <w:t xml:space="preserve"> 1443-1449.</w:t>
      </w:r>
    </w:p>
    <w:p w:rsidR="00BD698C" w:rsidRPr="00BD698C" w:rsidRDefault="00BD698C" w:rsidP="00BD698C">
      <w:pPr>
        <w:pStyle w:val="BodyText"/>
        <w:spacing w:before="82"/>
        <w:ind w:left="578"/>
        <w:rPr>
          <w:b/>
          <w:sz w:val="16"/>
          <w:szCs w:val="16"/>
        </w:rPr>
      </w:pPr>
      <w:r w:rsidRPr="00BD698C">
        <w:rPr>
          <w:b/>
          <w:sz w:val="16"/>
          <w:szCs w:val="16"/>
        </w:rPr>
        <w:t>NGUEMA-ONA E, MOORE JP, FAGERSTROM A, FANGEL JU, WILLATS WGT, HUGO A,</w:t>
      </w:r>
    </w:p>
    <w:p w:rsidR="00BD698C" w:rsidRPr="00BD698C" w:rsidRDefault="00BD698C" w:rsidP="00BD698C">
      <w:pPr>
        <w:spacing w:before="1" w:line="242" w:lineRule="auto"/>
        <w:ind w:left="578" w:right="401"/>
        <w:rPr>
          <w:sz w:val="16"/>
          <w:szCs w:val="16"/>
        </w:rPr>
      </w:pPr>
      <w:r w:rsidRPr="00BD698C">
        <w:rPr>
          <w:b/>
          <w:sz w:val="16"/>
          <w:szCs w:val="16"/>
        </w:rPr>
        <w:t>VIVIER MA</w:t>
      </w:r>
      <w:r w:rsidRPr="00BD698C">
        <w:rPr>
          <w:sz w:val="16"/>
          <w:szCs w:val="16"/>
        </w:rPr>
        <w:t xml:space="preserve">. Profiling the main cell wall polysaccharides of tobacco leaves using high-throughput and fractionation techniques. </w:t>
      </w:r>
      <w:r w:rsidRPr="00BD698C">
        <w:rPr>
          <w:i/>
          <w:sz w:val="16"/>
          <w:szCs w:val="16"/>
        </w:rPr>
        <w:t xml:space="preserve">Carbohydrate Polymers </w:t>
      </w:r>
      <w:r w:rsidRPr="00BD698C">
        <w:rPr>
          <w:sz w:val="16"/>
          <w:szCs w:val="16"/>
        </w:rPr>
        <w:t xml:space="preserve">2012; </w:t>
      </w:r>
      <w:r w:rsidRPr="00BD698C">
        <w:rPr>
          <w:b/>
          <w:sz w:val="16"/>
          <w:szCs w:val="16"/>
        </w:rPr>
        <w:t>88</w:t>
      </w:r>
      <w:r w:rsidRPr="00BD698C">
        <w:rPr>
          <w:sz w:val="16"/>
          <w:szCs w:val="16"/>
        </w:rPr>
        <w:t>(3</w:t>
      </w:r>
      <w:r w:rsidR="00B217A2" w:rsidRPr="00BD698C">
        <w:rPr>
          <w:sz w:val="16"/>
          <w:szCs w:val="16"/>
        </w:rPr>
        <w:t>):</w:t>
      </w:r>
      <w:r w:rsidRPr="00BD698C">
        <w:rPr>
          <w:sz w:val="16"/>
          <w:szCs w:val="16"/>
        </w:rPr>
        <w:t xml:space="preserve"> 939-949.</w:t>
      </w:r>
    </w:p>
    <w:p w:rsidR="00BD698C" w:rsidRPr="00BD698C" w:rsidRDefault="00BD698C" w:rsidP="00BD698C">
      <w:pPr>
        <w:spacing w:before="82" w:line="242" w:lineRule="auto"/>
        <w:ind w:left="578"/>
        <w:rPr>
          <w:sz w:val="16"/>
          <w:szCs w:val="16"/>
        </w:rPr>
      </w:pPr>
      <w:r w:rsidRPr="00BD698C">
        <w:rPr>
          <w:b/>
          <w:sz w:val="16"/>
          <w:szCs w:val="16"/>
        </w:rPr>
        <w:t>REID VJ, THERON LW, DU TOIT M, DIVOL B</w:t>
      </w:r>
      <w:r w:rsidRPr="00BD698C">
        <w:rPr>
          <w:sz w:val="16"/>
          <w:szCs w:val="16"/>
        </w:rPr>
        <w:t xml:space="preserve">. Identification and partial characterization of extracellular aspartic protease </w:t>
      </w:r>
      <w:proofErr w:type="spellStart"/>
      <w:r w:rsidRPr="00BD698C">
        <w:rPr>
          <w:sz w:val="16"/>
          <w:szCs w:val="16"/>
        </w:rPr>
        <w:t>genese</w:t>
      </w:r>
      <w:proofErr w:type="spellEnd"/>
      <w:r w:rsidRPr="00BD698C">
        <w:rPr>
          <w:sz w:val="16"/>
          <w:szCs w:val="16"/>
        </w:rPr>
        <w:t xml:space="preserve"> from </w:t>
      </w:r>
      <w:proofErr w:type="spellStart"/>
      <w:r w:rsidRPr="00BD698C">
        <w:rPr>
          <w:i/>
          <w:sz w:val="16"/>
          <w:szCs w:val="16"/>
        </w:rPr>
        <w:t>Metschnikowia</w:t>
      </w:r>
      <w:proofErr w:type="spellEnd"/>
      <w:r w:rsidRPr="00BD698C">
        <w:rPr>
          <w:i/>
          <w:sz w:val="16"/>
          <w:szCs w:val="16"/>
        </w:rPr>
        <w:t xml:space="preserve"> </w:t>
      </w:r>
      <w:proofErr w:type="spellStart"/>
      <w:r w:rsidRPr="00BD698C">
        <w:rPr>
          <w:i/>
          <w:sz w:val="16"/>
          <w:szCs w:val="16"/>
        </w:rPr>
        <w:t>pulcherrima</w:t>
      </w:r>
      <w:proofErr w:type="spellEnd"/>
      <w:r w:rsidRPr="00BD698C">
        <w:rPr>
          <w:i/>
          <w:sz w:val="16"/>
          <w:szCs w:val="16"/>
        </w:rPr>
        <w:t xml:space="preserve"> </w:t>
      </w:r>
      <w:r w:rsidRPr="00BD698C">
        <w:rPr>
          <w:sz w:val="16"/>
          <w:szCs w:val="16"/>
        </w:rPr>
        <w:t xml:space="preserve">IWBT Y1123 and candida </w:t>
      </w:r>
      <w:proofErr w:type="spellStart"/>
      <w:r w:rsidRPr="00BD698C">
        <w:rPr>
          <w:sz w:val="16"/>
          <w:szCs w:val="16"/>
        </w:rPr>
        <w:t>apicola</w:t>
      </w:r>
      <w:proofErr w:type="spellEnd"/>
      <w:r w:rsidRPr="00BD698C">
        <w:rPr>
          <w:sz w:val="16"/>
          <w:szCs w:val="16"/>
        </w:rPr>
        <w:t xml:space="preserve"> IWBT Y1384. </w:t>
      </w:r>
      <w:r w:rsidRPr="00BD698C">
        <w:rPr>
          <w:i/>
          <w:sz w:val="16"/>
          <w:szCs w:val="16"/>
        </w:rPr>
        <w:t xml:space="preserve">Applied and Environmental Microbiology </w:t>
      </w:r>
      <w:r w:rsidRPr="00BD698C">
        <w:rPr>
          <w:sz w:val="16"/>
          <w:szCs w:val="16"/>
        </w:rPr>
        <w:t>2012</w:t>
      </w:r>
      <w:proofErr w:type="gramStart"/>
      <w:r w:rsidRPr="00BD698C">
        <w:rPr>
          <w:sz w:val="16"/>
          <w:szCs w:val="16"/>
        </w:rPr>
        <w:t>;</w:t>
      </w:r>
      <w:proofErr w:type="gramEnd"/>
      <w:r w:rsidRPr="00BD698C">
        <w:rPr>
          <w:sz w:val="16"/>
          <w:szCs w:val="16"/>
        </w:rPr>
        <w:t xml:space="preserve"> </w:t>
      </w:r>
      <w:r w:rsidRPr="00BD698C">
        <w:rPr>
          <w:b/>
          <w:sz w:val="16"/>
          <w:szCs w:val="16"/>
        </w:rPr>
        <w:t>78</w:t>
      </w:r>
      <w:r w:rsidRPr="00BD698C">
        <w:rPr>
          <w:sz w:val="16"/>
          <w:szCs w:val="16"/>
        </w:rPr>
        <w:t>(19</w:t>
      </w:r>
      <w:r w:rsidR="00B217A2" w:rsidRPr="00BD698C">
        <w:rPr>
          <w:sz w:val="16"/>
          <w:szCs w:val="16"/>
        </w:rPr>
        <w:t>):</w:t>
      </w:r>
      <w:r w:rsidRPr="00BD698C">
        <w:rPr>
          <w:spacing w:val="54"/>
          <w:sz w:val="16"/>
          <w:szCs w:val="16"/>
        </w:rPr>
        <w:t xml:space="preserve"> </w:t>
      </w:r>
      <w:r w:rsidRPr="00BD698C">
        <w:rPr>
          <w:sz w:val="16"/>
          <w:szCs w:val="16"/>
        </w:rPr>
        <w:t>6838-6849.</w:t>
      </w:r>
    </w:p>
    <w:p w:rsidR="00BD698C" w:rsidRPr="00BD698C" w:rsidRDefault="00BD698C" w:rsidP="00BD698C">
      <w:pPr>
        <w:spacing w:before="81" w:line="242" w:lineRule="auto"/>
        <w:ind w:left="578"/>
        <w:rPr>
          <w:sz w:val="16"/>
          <w:szCs w:val="16"/>
        </w:rPr>
      </w:pPr>
      <w:r w:rsidRPr="00BD698C">
        <w:rPr>
          <w:b/>
          <w:sz w:val="16"/>
          <w:szCs w:val="16"/>
        </w:rPr>
        <w:t>ROSSOUW D, DU TOIT M, BAUER FF</w:t>
      </w:r>
      <w:r w:rsidRPr="00BD698C">
        <w:rPr>
          <w:sz w:val="16"/>
          <w:szCs w:val="16"/>
        </w:rPr>
        <w:t xml:space="preserve">. The impact of co-inoculation with </w:t>
      </w:r>
      <w:proofErr w:type="spellStart"/>
      <w:r w:rsidRPr="00BD698C">
        <w:rPr>
          <w:i/>
          <w:sz w:val="16"/>
          <w:szCs w:val="16"/>
        </w:rPr>
        <w:t>Oenococcus</w:t>
      </w:r>
      <w:proofErr w:type="spellEnd"/>
      <w:r w:rsidRPr="00BD698C">
        <w:rPr>
          <w:i/>
          <w:sz w:val="16"/>
          <w:szCs w:val="16"/>
        </w:rPr>
        <w:t xml:space="preserve"> </w:t>
      </w:r>
      <w:proofErr w:type="spellStart"/>
      <w:r w:rsidRPr="00BD698C">
        <w:rPr>
          <w:i/>
          <w:sz w:val="16"/>
          <w:szCs w:val="16"/>
        </w:rPr>
        <w:t>oeni</w:t>
      </w:r>
      <w:proofErr w:type="spellEnd"/>
      <w:r w:rsidRPr="00BD698C">
        <w:rPr>
          <w:i/>
          <w:sz w:val="16"/>
          <w:szCs w:val="16"/>
        </w:rPr>
        <w:t xml:space="preserve"> </w:t>
      </w:r>
      <w:r w:rsidRPr="00BD698C">
        <w:rPr>
          <w:sz w:val="16"/>
          <w:szCs w:val="16"/>
        </w:rPr>
        <w:t xml:space="preserve">on the </w:t>
      </w:r>
      <w:proofErr w:type="spellStart"/>
      <w:r w:rsidRPr="00BD698C">
        <w:rPr>
          <w:sz w:val="16"/>
          <w:szCs w:val="16"/>
        </w:rPr>
        <w:t>trancriptome</w:t>
      </w:r>
      <w:proofErr w:type="spellEnd"/>
      <w:r w:rsidRPr="00BD698C">
        <w:rPr>
          <w:sz w:val="16"/>
          <w:szCs w:val="16"/>
        </w:rPr>
        <w:t xml:space="preserve"> of </w:t>
      </w:r>
      <w:r w:rsidRPr="00BD698C">
        <w:rPr>
          <w:i/>
          <w:sz w:val="16"/>
          <w:szCs w:val="16"/>
        </w:rPr>
        <w:t xml:space="preserve">Saccharomyces Cerevisiae </w:t>
      </w:r>
      <w:r w:rsidRPr="00BD698C">
        <w:rPr>
          <w:sz w:val="16"/>
          <w:szCs w:val="16"/>
        </w:rPr>
        <w:t xml:space="preserve">and on the </w:t>
      </w:r>
      <w:proofErr w:type="spellStart"/>
      <w:r w:rsidRPr="00BD698C">
        <w:rPr>
          <w:sz w:val="16"/>
          <w:szCs w:val="16"/>
        </w:rPr>
        <w:t>flavour</w:t>
      </w:r>
      <w:proofErr w:type="spellEnd"/>
      <w:r w:rsidRPr="00BD698C">
        <w:rPr>
          <w:sz w:val="16"/>
          <w:szCs w:val="16"/>
        </w:rPr>
        <w:t xml:space="preserve">-active metabolite profiles during fermentation in synthetic mus. </w:t>
      </w:r>
      <w:r w:rsidRPr="00BD698C">
        <w:rPr>
          <w:i/>
          <w:sz w:val="16"/>
          <w:szCs w:val="16"/>
        </w:rPr>
        <w:t xml:space="preserve">Food Microbiology </w:t>
      </w:r>
      <w:r w:rsidRPr="00BD698C">
        <w:rPr>
          <w:sz w:val="16"/>
          <w:szCs w:val="16"/>
        </w:rPr>
        <w:t xml:space="preserve">2012; </w:t>
      </w:r>
      <w:r w:rsidR="00B217A2" w:rsidRPr="00BD698C">
        <w:rPr>
          <w:b/>
          <w:sz w:val="16"/>
          <w:szCs w:val="16"/>
        </w:rPr>
        <w:t>29:</w:t>
      </w:r>
      <w:r w:rsidRPr="00BD698C">
        <w:rPr>
          <w:sz w:val="16"/>
          <w:szCs w:val="16"/>
        </w:rPr>
        <w:t xml:space="preserve"> 121-131.</w:t>
      </w:r>
    </w:p>
    <w:p w:rsidR="00BD698C" w:rsidRPr="00BD698C" w:rsidRDefault="00BD698C" w:rsidP="00BD698C">
      <w:pPr>
        <w:spacing w:before="81" w:line="242" w:lineRule="auto"/>
        <w:ind w:left="578"/>
        <w:rPr>
          <w:sz w:val="16"/>
          <w:szCs w:val="16"/>
        </w:rPr>
      </w:pPr>
      <w:r w:rsidRPr="00BD698C">
        <w:rPr>
          <w:b/>
          <w:sz w:val="16"/>
          <w:szCs w:val="16"/>
        </w:rPr>
        <w:t>ROSSOUW D, JACOBSON D, BAUER FF</w:t>
      </w:r>
      <w:r w:rsidRPr="00BD698C">
        <w:rPr>
          <w:sz w:val="16"/>
          <w:szCs w:val="16"/>
        </w:rPr>
        <w:t xml:space="preserve">. Transcriptional regulation and the diversification of metabolism in wine yeast strains. </w:t>
      </w:r>
      <w:r w:rsidRPr="00BD698C">
        <w:rPr>
          <w:i/>
          <w:sz w:val="16"/>
          <w:szCs w:val="16"/>
        </w:rPr>
        <w:t xml:space="preserve">Genetics </w:t>
      </w:r>
      <w:r w:rsidRPr="00BD698C">
        <w:rPr>
          <w:sz w:val="16"/>
          <w:szCs w:val="16"/>
        </w:rPr>
        <w:t xml:space="preserve">2012; </w:t>
      </w:r>
      <w:r w:rsidR="00B217A2" w:rsidRPr="00BD698C">
        <w:rPr>
          <w:b/>
          <w:sz w:val="16"/>
          <w:szCs w:val="16"/>
        </w:rPr>
        <w:t>190:</w:t>
      </w:r>
      <w:r w:rsidRPr="00BD698C">
        <w:rPr>
          <w:sz w:val="16"/>
          <w:szCs w:val="16"/>
        </w:rPr>
        <w:t xml:space="preserve"> 1-11.</w:t>
      </w:r>
    </w:p>
    <w:p w:rsidR="00BD698C" w:rsidRPr="00BD698C" w:rsidRDefault="00BD698C" w:rsidP="00BD698C">
      <w:pPr>
        <w:spacing w:before="81" w:line="242" w:lineRule="auto"/>
        <w:ind w:left="578" w:right="401"/>
        <w:rPr>
          <w:sz w:val="16"/>
          <w:szCs w:val="16"/>
        </w:rPr>
      </w:pPr>
      <w:r w:rsidRPr="00BD698C">
        <w:rPr>
          <w:b/>
          <w:sz w:val="16"/>
          <w:szCs w:val="16"/>
        </w:rPr>
        <w:t>ROSSOUW D, JOLLY N, JACOBSON D, BAUER FF</w:t>
      </w:r>
      <w:r w:rsidRPr="00BD698C">
        <w:rPr>
          <w:sz w:val="16"/>
          <w:szCs w:val="16"/>
        </w:rPr>
        <w:t xml:space="preserve">. The effect of scale on gene expression: commercial versus laboratory wine fermentations. </w:t>
      </w:r>
      <w:r w:rsidRPr="00BD698C">
        <w:rPr>
          <w:i/>
          <w:sz w:val="16"/>
          <w:szCs w:val="16"/>
        </w:rPr>
        <w:t xml:space="preserve">Applied Microbiology and Biotechnology </w:t>
      </w:r>
      <w:r w:rsidRPr="00BD698C">
        <w:rPr>
          <w:sz w:val="16"/>
          <w:szCs w:val="16"/>
        </w:rPr>
        <w:t xml:space="preserve">2012; </w:t>
      </w:r>
      <w:r w:rsidR="00B217A2" w:rsidRPr="00BD698C">
        <w:rPr>
          <w:b/>
          <w:sz w:val="16"/>
          <w:szCs w:val="16"/>
        </w:rPr>
        <w:t>93:</w:t>
      </w:r>
      <w:r w:rsidRPr="00BD698C">
        <w:rPr>
          <w:sz w:val="16"/>
          <w:szCs w:val="16"/>
        </w:rPr>
        <w:t xml:space="preserve"> 1207-1219.</w:t>
      </w:r>
    </w:p>
    <w:p w:rsidR="00BD698C" w:rsidRPr="00BD698C" w:rsidRDefault="00BD698C" w:rsidP="00BD698C">
      <w:pPr>
        <w:spacing w:before="81" w:line="242" w:lineRule="auto"/>
        <w:ind w:left="578" w:right="426"/>
        <w:rPr>
          <w:sz w:val="16"/>
          <w:szCs w:val="16"/>
        </w:rPr>
      </w:pPr>
      <w:r w:rsidRPr="00BD698C">
        <w:rPr>
          <w:b/>
          <w:sz w:val="16"/>
          <w:szCs w:val="16"/>
        </w:rPr>
        <w:t>VAN DER MERWE H, NIEUWOUDT HH, DE BEER D, DU TOIT WJ</w:t>
      </w:r>
      <w:r w:rsidRPr="00BD698C">
        <w:rPr>
          <w:sz w:val="16"/>
          <w:szCs w:val="16"/>
        </w:rPr>
        <w:t xml:space="preserve">. Comprehensive survey of the distribution of </w:t>
      </w:r>
      <w:proofErr w:type="spellStart"/>
      <w:r w:rsidRPr="00BD698C">
        <w:rPr>
          <w:sz w:val="16"/>
          <w:szCs w:val="16"/>
        </w:rPr>
        <w:t>colour</w:t>
      </w:r>
      <w:proofErr w:type="spellEnd"/>
      <w:r w:rsidRPr="00BD698C">
        <w:rPr>
          <w:sz w:val="16"/>
          <w:szCs w:val="16"/>
        </w:rPr>
        <w:t xml:space="preserve"> and </w:t>
      </w:r>
      <w:proofErr w:type="spellStart"/>
      <w:r w:rsidRPr="00BD698C">
        <w:rPr>
          <w:sz w:val="16"/>
          <w:szCs w:val="16"/>
        </w:rPr>
        <w:t>phenolics</w:t>
      </w:r>
      <w:proofErr w:type="spellEnd"/>
      <w:r w:rsidRPr="00BD698C">
        <w:rPr>
          <w:sz w:val="16"/>
          <w:szCs w:val="16"/>
        </w:rPr>
        <w:t xml:space="preserve"> of different red grape wine vineyard blocks from the</w:t>
      </w:r>
      <w:r w:rsidRPr="00BD698C">
        <w:rPr>
          <w:sz w:val="16"/>
          <w:szCs w:val="16"/>
        </w:rPr>
        <w:t xml:space="preserve"> </w:t>
      </w:r>
      <w:r w:rsidRPr="00BD698C">
        <w:rPr>
          <w:sz w:val="16"/>
          <w:szCs w:val="16"/>
        </w:rPr>
        <w:t xml:space="preserve">Robertson area in South Africa. </w:t>
      </w:r>
      <w:r w:rsidRPr="00BD698C">
        <w:rPr>
          <w:i/>
          <w:sz w:val="16"/>
          <w:szCs w:val="16"/>
        </w:rPr>
        <w:t xml:space="preserve">South African Journal of Enology and Viticulture </w:t>
      </w:r>
      <w:r w:rsidRPr="00BD698C">
        <w:rPr>
          <w:sz w:val="16"/>
          <w:szCs w:val="16"/>
        </w:rPr>
        <w:t>2012</w:t>
      </w:r>
      <w:proofErr w:type="gramStart"/>
      <w:r w:rsidRPr="00BD698C">
        <w:rPr>
          <w:sz w:val="16"/>
          <w:szCs w:val="16"/>
        </w:rPr>
        <w:t>;</w:t>
      </w:r>
      <w:proofErr w:type="gramEnd"/>
      <w:r w:rsidRPr="00BD698C">
        <w:rPr>
          <w:sz w:val="16"/>
          <w:szCs w:val="16"/>
        </w:rPr>
        <w:t xml:space="preserve"> </w:t>
      </w:r>
      <w:r w:rsidRPr="00BD698C">
        <w:rPr>
          <w:b/>
          <w:sz w:val="16"/>
          <w:szCs w:val="16"/>
        </w:rPr>
        <w:t>33</w:t>
      </w:r>
      <w:r w:rsidRPr="00BD698C">
        <w:rPr>
          <w:sz w:val="16"/>
          <w:szCs w:val="16"/>
        </w:rPr>
        <w:t>(1</w:t>
      </w:r>
      <w:r w:rsidR="00B217A2" w:rsidRPr="00BD698C">
        <w:rPr>
          <w:sz w:val="16"/>
          <w:szCs w:val="16"/>
        </w:rPr>
        <w:t>):</w:t>
      </w:r>
      <w:r w:rsidRPr="00BD698C">
        <w:rPr>
          <w:sz w:val="16"/>
          <w:szCs w:val="16"/>
        </w:rPr>
        <w:t xml:space="preserve"> 58- 71.</w:t>
      </w:r>
    </w:p>
    <w:p w:rsidR="00BD698C" w:rsidRPr="00BD698C" w:rsidRDefault="00BD698C" w:rsidP="00BD698C">
      <w:pPr>
        <w:spacing w:before="82" w:line="242" w:lineRule="auto"/>
        <w:ind w:left="558" w:right="327"/>
        <w:rPr>
          <w:sz w:val="16"/>
          <w:szCs w:val="16"/>
        </w:rPr>
      </w:pPr>
      <w:r w:rsidRPr="00BD698C">
        <w:rPr>
          <w:b/>
          <w:sz w:val="16"/>
          <w:szCs w:val="16"/>
        </w:rPr>
        <w:t>WILLENBURG E, DIVOL B</w:t>
      </w:r>
      <w:r w:rsidRPr="00BD698C">
        <w:rPr>
          <w:sz w:val="16"/>
          <w:szCs w:val="16"/>
        </w:rPr>
        <w:t xml:space="preserve">. Quantitative PCR: An appropriate tool to detect viable but not </w:t>
      </w:r>
      <w:proofErr w:type="spellStart"/>
      <w:r w:rsidRPr="00BD698C">
        <w:rPr>
          <w:sz w:val="16"/>
          <w:szCs w:val="16"/>
        </w:rPr>
        <w:t>culturable</w:t>
      </w:r>
      <w:proofErr w:type="spellEnd"/>
      <w:r w:rsidRPr="00BD698C">
        <w:rPr>
          <w:sz w:val="16"/>
          <w:szCs w:val="16"/>
        </w:rPr>
        <w:t xml:space="preserve"> </w:t>
      </w:r>
      <w:proofErr w:type="spellStart"/>
      <w:r w:rsidRPr="00BD698C">
        <w:rPr>
          <w:i/>
          <w:sz w:val="16"/>
          <w:szCs w:val="16"/>
        </w:rPr>
        <w:t>Brettanomyces</w:t>
      </w:r>
      <w:proofErr w:type="spellEnd"/>
      <w:r w:rsidRPr="00BD698C">
        <w:rPr>
          <w:i/>
          <w:sz w:val="16"/>
          <w:szCs w:val="16"/>
        </w:rPr>
        <w:t xml:space="preserve"> </w:t>
      </w:r>
      <w:proofErr w:type="spellStart"/>
      <w:r w:rsidRPr="00BD698C">
        <w:rPr>
          <w:i/>
          <w:sz w:val="16"/>
          <w:szCs w:val="16"/>
        </w:rPr>
        <w:t>bruxellensis</w:t>
      </w:r>
      <w:proofErr w:type="spellEnd"/>
      <w:r w:rsidRPr="00BD698C">
        <w:rPr>
          <w:i/>
          <w:sz w:val="16"/>
          <w:szCs w:val="16"/>
        </w:rPr>
        <w:t xml:space="preserve"> </w:t>
      </w:r>
      <w:r w:rsidRPr="00BD698C">
        <w:rPr>
          <w:sz w:val="16"/>
          <w:szCs w:val="16"/>
        </w:rPr>
        <w:t xml:space="preserve">in wine. </w:t>
      </w:r>
      <w:r w:rsidRPr="00BD698C">
        <w:rPr>
          <w:i/>
          <w:sz w:val="16"/>
          <w:szCs w:val="16"/>
        </w:rPr>
        <w:t xml:space="preserve">International Journal of Food Microbiology </w:t>
      </w:r>
      <w:r w:rsidRPr="00BD698C">
        <w:rPr>
          <w:sz w:val="16"/>
          <w:szCs w:val="16"/>
        </w:rPr>
        <w:t xml:space="preserve">2012; </w:t>
      </w:r>
      <w:r w:rsidR="00B217A2" w:rsidRPr="00BD698C">
        <w:rPr>
          <w:b/>
          <w:sz w:val="16"/>
          <w:szCs w:val="16"/>
        </w:rPr>
        <w:t>160:</w:t>
      </w:r>
      <w:r w:rsidRPr="00BD698C">
        <w:rPr>
          <w:sz w:val="16"/>
          <w:szCs w:val="16"/>
        </w:rPr>
        <w:t xml:space="preserve"> 131-136.</w:t>
      </w:r>
    </w:p>
    <w:p w:rsidR="00BD698C" w:rsidRPr="00BD698C" w:rsidRDefault="00BD698C" w:rsidP="00BD698C">
      <w:pPr>
        <w:pStyle w:val="BodyText"/>
        <w:spacing w:before="82"/>
        <w:ind w:left="558"/>
        <w:rPr>
          <w:b/>
          <w:sz w:val="16"/>
          <w:szCs w:val="16"/>
        </w:rPr>
      </w:pPr>
      <w:r w:rsidRPr="00BD698C">
        <w:rPr>
          <w:b/>
          <w:sz w:val="16"/>
          <w:szCs w:val="16"/>
        </w:rPr>
        <w:t>YOUNG PR, LASHBROOKE JG, ALEXANDERSSON EO, JACOBSON D, MOSER C, VELASCO R,</w:t>
      </w:r>
    </w:p>
    <w:p w:rsidR="00BD698C" w:rsidRPr="00BD698C" w:rsidRDefault="00BD698C" w:rsidP="00BD698C">
      <w:pPr>
        <w:spacing w:before="2" w:line="242" w:lineRule="auto"/>
        <w:ind w:left="558" w:right="327"/>
        <w:rPr>
          <w:sz w:val="16"/>
          <w:szCs w:val="16"/>
        </w:rPr>
      </w:pPr>
      <w:r w:rsidRPr="00BD698C">
        <w:rPr>
          <w:b/>
          <w:sz w:val="16"/>
          <w:szCs w:val="16"/>
        </w:rPr>
        <w:t>VIVIER MA</w:t>
      </w:r>
      <w:r w:rsidRPr="00BD698C">
        <w:rPr>
          <w:sz w:val="16"/>
          <w:szCs w:val="16"/>
        </w:rPr>
        <w:t xml:space="preserve">. The genes and enzymes of the carotenoid metabolic pathway in </w:t>
      </w:r>
      <w:proofErr w:type="spellStart"/>
      <w:r w:rsidRPr="00BD698C">
        <w:rPr>
          <w:i/>
          <w:sz w:val="16"/>
          <w:szCs w:val="16"/>
        </w:rPr>
        <w:t>Vitis</w:t>
      </w:r>
      <w:proofErr w:type="spellEnd"/>
      <w:r w:rsidRPr="00BD698C">
        <w:rPr>
          <w:i/>
          <w:sz w:val="16"/>
          <w:szCs w:val="16"/>
        </w:rPr>
        <w:t xml:space="preserve"> </w:t>
      </w:r>
      <w:proofErr w:type="spellStart"/>
      <w:r w:rsidRPr="00BD698C">
        <w:rPr>
          <w:i/>
          <w:sz w:val="16"/>
          <w:szCs w:val="16"/>
        </w:rPr>
        <w:t>vinifera</w:t>
      </w:r>
      <w:proofErr w:type="spellEnd"/>
      <w:r w:rsidRPr="00BD698C">
        <w:rPr>
          <w:i/>
          <w:sz w:val="16"/>
          <w:szCs w:val="16"/>
        </w:rPr>
        <w:t xml:space="preserve"> </w:t>
      </w:r>
      <w:r w:rsidRPr="00BD698C">
        <w:rPr>
          <w:sz w:val="16"/>
          <w:szCs w:val="16"/>
        </w:rPr>
        <w:t xml:space="preserve">L. </w:t>
      </w:r>
      <w:r w:rsidRPr="00BD698C">
        <w:rPr>
          <w:i/>
          <w:sz w:val="16"/>
          <w:szCs w:val="16"/>
        </w:rPr>
        <w:t xml:space="preserve">BMC Genomics </w:t>
      </w:r>
      <w:r w:rsidRPr="00BD698C">
        <w:rPr>
          <w:sz w:val="16"/>
          <w:szCs w:val="16"/>
        </w:rPr>
        <w:t xml:space="preserve">2012; </w:t>
      </w:r>
      <w:r w:rsidR="00B217A2" w:rsidRPr="00BD698C">
        <w:rPr>
          <w:b/>
          <w:sz w:val="16"/>
          <w:szCs w:val="16"/>
        </w:rPr>
        <w:t>13:</w:t>
      </w:r>
      <w:r w:rsidRPr="00BD698C">
        <w:rPr>
          <w:sz w:val="16"/>
          <w:szCs w:val="16"/>
        </w:rPr>
        <w:t xml:space="preserve"> 243-250.</w:t>
      </w:r>
    </w:p>
    <w:p w:rsidR="00BD698C" w:rsidRPr="00BD698C" w:rsidRDefault="00BD698C" w:rsidP="00103DDE">
      <w:pPr>
        <w:rPr>
          <w:sz w:val="16"/>
          <w:szCs w:val="16"/>
        </w:rPr>
      </w:pPr>
    </w:p>
    <w:sectPr w:rsidR="00BD698C" w:rsidRPr="00BD698C" w:rsidSect="00103DD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DE"/>
    <w:rsid w:val="00103DDE"/>
    <w:rsid w:val="00127D68"/>
    <w:rsid w:val="0060257B"/>
    <w:rsid w:val="006B4FDD"/>
    <w:rsid w:val="008913F1"/>
    <w:rsid w:val="00B217A2"/>
    <w:rsid w:val="00B4123B"/>
    <w:rsid w:val="00BB2EB4"/>
    <w:rsid w:val="00BD698C"/>
    <w:rsid w:val="00D10785"/>
    <w:rsid w:val="00F06BA7"/>
    <w:rsid w:val="00F46A3F"/>
    <w:rsid w:val="00FC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5844"/>
  <w15:chartTrackingRefBased/>
  <w15:docId w15:val="{6C53D146-9E0F-42AB-BEF4-F2651D2B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3DD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913F1"/>
    <w:pPr>
      <w:spacing w:before="71"/>
      <w:ind w:left="1123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3DDE"/>
    <w:pPr>
      <w:ind w:left="1212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03DDE"/>
    <w:rPr>
      <w:rFonts w:ascii="Verdana" w:eastAsia="Verdana" w:hAnsi="Verdana" w:cs="Verdana"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8913F1"/>
    <w:rPr>
      <w:rFonts w:ascii="Verdana" w:eastAsia="Verdana" w:hAnsi="Verdana" w:cs="Verdana"/>
      <w:b/>
      <w:bCs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12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979E0DB7524EBAD75033FA73D2DF" ma:contentTypeVersion="2" ma:contentTypeDescription="Create a new document." ma:contentTypeScope="" ma:versionID="02c9174d87e52e92efcf93832bcdb47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1D40EF-F4CA-41B4-A4F6-5A83D4DA4EB4}"/>
</file>

<file path=customXml/itemProps2.xml><?xml version="1.0" encoding="utf-8"?>
<ds:datastoreItem xmlns:ds="http://schemas.openxmlformats.org/officeDocument/2006/customXml" ds:itemID="{49D72B9C-BE5C-444E-A8DC-0F4F3D70C7DF}"/>
</file>

<file path=customXml/itemProps3.xml><?xml version="1.0" encoding="utf-8"?>
<ds:datastoreItem xmlns:ds="http://schemas.openxmlformats.org/officeDocument/2006/customXml" ds:itemID="{128611DC-1820-4C63-B129-95A9362038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Villiers, EL, Mev &lt;lorette@sun.ac.za&gt;</dc:creator>
  <cp:keywords/>
  <dc:description/>
  <cp:lastModifiedBy>De Villiers, EL, Mev &lt;lorette@sun.ac.za&gt;</cp:lastModifiedBy>
  <cp:revision>8</cp:revision>
  <dcterms:created xsi:type="dcterms:W3CDTF">2017-05-17T20:42:00Z</dcterms:created>
  <dcterms:modified xsi:type="dcterms:W3CDTF">2017-05-17T21:18:00Z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0x010100B5D2979E0DB7524EBAD75033FA73D2DF</vt:lpwstr>
  </property>
</Properties>
</file>