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6953" w14:textId="3CA21FB3" w:rsidR="00CB7C57" w:rsidRPr="00000F06" w:rsidRDefault="00353F29" w:rsidP="00CB7C57">
      <w:pPr>
        <w:spacing w:after="120"/>
        <w:ind w:right="-14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Stellenbosch-Warwick Seed Fund</w:t>
      </w:r>
    </w:p>
    <w:p w14:paraId="2182698A" w14:textId="2317979F" w:rsidR="007B0771" w:rsidRDefault="004C1D1F" w:rsidP="007B0771">
      <w:pPr>
        <w:spacing w:after="120"/>
        <w:ind w:right="-14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Project Summary and Statement of Support</w:t>
      </w:r>
    </w:p>
    <w:p w14:paraId="6AE23F0B" w14:textId="77777777" w:rsidR="00AC098A" w:rsidRDefault="00AC098A" w:rsidP="007B0771">
      <w:pPr>
        <w:spacing w:after="120"/>
        <w:ind w:right="-142"/>
        <w:jc w:val="center"/>
        <w:rPr>
          <w:rFonts w:cstheme="minorHAnsi"/>
          <w:b/>
          <w:sz w:val="28"/>
          <w:szCs w:val="28"/>
        </w:rPr>
      </w:pPr>
    </w:p>
    <w:p w14:paraId="04824E8B" w14:textId="16B271BB" w:rsidR="007B0771" w:rsidRPr="00AC098A" w:rsidRDefault="00AC098A" w:rsidP="00AC098A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098A">
        <w:rPr>
          <w:rFonts w:asciiTheme="minorHAnsi" w:hAnsiTheme="minorHAnsi" w:cstheme="minorHAnsi"/>
          <w:bCs/>
          <w:sz w:val="22"/>
          <w:szCs w:val="22"/>
        </w:rPr>
        <w:t>Please complete this document and upload it to your application form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E90998A" w14:textId="77777777" w:rsidR="00AC098A" w:rsidRPr="00AC098A" w:rsidRDefault="00AC098A" w:rsidP="00AC098A">
      <w:pPr>
        <w:spacing w:after="120"/>
        <w:ind w:right="-142"/>
        <w:rPr>
          <w:rFonts w:cstheme="minorHAnsi"/>
          <w:bCs/>
          <w:sz w:val="28"/>
          <w:szCs w:val="28"/>
        </w:rPr>
      </w:pPr>
    </w:p>
    <w:tbl>
      <w:tblPr>
        <w:tblW w:w="5657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39"/>
        <w:gridCol w:w="3483"/>
        <w:gridCol w:w="3870"/>
      </w:tblGrid>
      <w:tr w:rsidR="00CB7C57" w:rsidRPr="00000F06" w14:paraId="6D6483DB" w14:textId="77777777" w:rsidTr="00BD5C9A"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AACF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48F22" w14:textId="53DEE230" w:rsidR="00CB7C57" w:rsidRPr="00000F06" w:rsidRDefault="00353F29" w:rsidP="00722EFD">
            <w:pPr>
              <w:pStyle w:val="TableTextNoSpac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Stellenbosch</w:t>
            </w:r>
            <w:r w:rsidR="00CB7C57"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University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3CD37" w14:textId="77777777" w:rsidR="00CB7C57" w:rsidRPr="00000F06" w:rsidRDefault="00CB7C57" w:rsidP="00722EFD">
            <w:pPr>
              <w:pStyle w:val="TableTextNoSpac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>University of Warwick</w:t>
            </w:r>
          </w:p>
        </w:tc>
      </w:tr>
      <w:tr w:rsidR="00CB7C57" w:rsidRPr="00000F06" w14:paraId="0C87E733" w14:textId="77777777" w:rsidTr="00000F0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CECC7F" w14:textId="07565264" w:rsidR="00503853" w:rsidRPr="00503853" w:rsidRDefault="00CB7C57" w:rsidP="00B55533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>PRINCIPAL APPLICANTS</w:t>
            </w: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7C57" w:rsidRPr="00000F06" w14:paraId="5FCA7DA0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D58CE" w14:textId="7398833A" w:rsidR="00CB7C57" w:rsidRPr="00000F06" w:rsidRDefault="00CB7C57" w:rsidP="006509B0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C966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43D7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9B0" w:rsidRPr="00000F06" w14:paraId="62523EA9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21611" w14:textId="34C9E7FA" w:rsidR="006509B0" w:rsidRPr="00000F06" w:rsidRDefault="006509B0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7148" w14:textId="77777777" w:rsidR="006509B0" w:rsidRPr="00000F06" w:rsidRDefault="006509B0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883C" w14:textId="77777777" w:rsidR="006509B0" w:rsidRPr="00000F06" w:rsidRDefault="006509B0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C57" w:rsidRPr="00000F06" w14:paraId="34C79C0E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239F7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A693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3A55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C57" w:rsidRPr="00000F06" w14:paraId="5F08E78E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BAA25F" w14:textId="6A5428A4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F5D2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4ED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C57" w:rsidRPr="00000F06" w14:paraId="709B6C4F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A81C28" w14:textId="2E170EDC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281D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A480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C57" w:rsidRPr="00000F06" w14:paraId="5F311917" w14:textId="77777777" w:rsidTr="00BD5C9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96FA2E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457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4F32" w14:textId="77777777" w:rsidR="00CB7C57" w:rsidRPr="00000F06" w:rsidRDefault="00CB7C57" w:rsidP="00722EF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574D64" w14:textId="77777777" w:rsidR="009F6EDB" w:rsidRDefault="009F6EDB" w:rsidP="007B0771">
      <w:pPr>
        <w:spacing w:after="120"/>
        <w:ind w:right="-142"/>
        <w:rPr>
          <w:rFonts w:cstheme="minorHAnsi"/>
          <w:b/>
        </w:rPr>
      </w:pPr>
    </w:p>
    <w:p w14:paraId="22E12CB3" w14:textId="7164F6EA" w:rsidR="00CB7C57" w:rsidRDefault="009F6EDB" w:rsidP="009F6EDB">
      <w:pPr>
        <w:spacing w:after="120"/>
        <w:ind w:left="-567" w:right="-142"/>
        <w:rPr>
          <w:rFonts w:cstheme="minorHAnsi"/>
          <w:b/>
        </w:rPr>
      </w:pPr>
      <w:r>
        <w:rPr>
          <w:rFonts w:cstheme="minorHAnsi"/>
          <w:b/>
        </w:rPr>
        <w:t>PROJECT</w:t>
      </w:r>
      <w:r w:rsidR="007B0771">
        <w:rPr>
          <w:rFonts w:cstheme="minorHAnsi"/>
          <w:b/>
        </w:rPr>
        <w:t xml:space="preserve"> SUMMARY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32"/>
        <w:gridCol w:w="7360"/>
      </w:tblGrid>
      <w:tr w:rsidR="009F6EDB" w:rsidRPr="00000F06" w14:paraId="0808FD91" w14:textId="77777777" w:rsidTr="00F67A1D">
        <w:trPr>
          <w:trHeight w:val="219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60965F" w14:textId="77777777" w:rsidR="009F6EDB" w:rsidRPr="00000F06" w:rsidRDefault="009F6EDB" w:rsidP="00F67A1D">
            <w:pPr>
              <w:pStyle w:val="TableTextNoSpa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B52" w14:textId="77777777" w:rsidR="009F6EDB" w:rsidRPr="00000F06" w:rsidRDefault="009F6EDB" w:rsidP="00F67A1D">
            <w:pPr>
              <w:pStyle w:val="TableTextNoSpa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854" w:rsidRPr="00000F06" w14:paraId="6CDA57EF" w14:textId="77777777" w:rsidTr="00000F06">
        <w:trPr>
          <w:trHeight w:val="4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7AB7C" w14:textId="248A35BE" w:rsidR="008C7854" w:rsidRPr="00000F06" w:rsidRDefault="008C7854" w:rsidP="0050260D">
            <w:pPr>
              <w:pStyle w:val="TableTextNoSpa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>Project Summary (200 words)</w:t>
            </w:r>
          </w:p>
        </w:tc>
      </w:tr>
      <w:tr w:rsidR="008C7854" w:rsidRPr="00000F06" w14:paraId="4D81C55E" w14:textId="77777777" w:rsidTr="00FC7D5A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6C41" w14:textId="77777777" w:rsidR="008C7854" w:rsidRPr="00000F06" w:rsidRDefault="008C7854" w:rsidP="000B6345">
            <w:pPr>
              <w:pStyle w:val="TableTextNoSpa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FE1497" w14:textId="77777777" w:rsidR="00FC7D5A" w:rsidRDefault="00FC7D5A" w:rsidP="00FC7D5A">
      <w:pPr>
        <w:spacing w:after="120"/>
        <w:ind w:left="-567" w:right="-142"/>
        <w:rPr>
          <w:rFonts w:cstheme="minorHAnsi"/>
          <w:b/>
        </w:rPr>
      </w:pPr>
    </w:p>
    <w:p w14:paraId="2F03F3F5" w14:textId="49616A57" w:rsidR="00FC7D5A" w:rsidRDefault="00FC7D5A" w:rsidP="00FC7D5A">
      <w:pPr>
        <w:spacing w:after="120"/>
        <w:ind w:left="-567" w:right="-142"/>
        <w:rPr>
          <w:rFonts w:cstheme="minorHAnsi"/>
          <w:b/>
        </w:rPr>
      </w:pPr>
      <w:r>
        <w:rPr>
          <w:rFonts w:cstheme="minorHAnsi"/>
          <w:b/>
        </w:rPr>
        <w:t>CASE FOR SUPPORT</w:t>
      </w:r>
    </w:p>
    <w:tbl>
      <w:tblPr>
        <w:tblW w:w="566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392"/>
      </w:tblGrid>
      <w:tr w:rsidR="008C7854" w:rsidRPr="00000F06" w14:paraId="5209621B" w14:textId="77777777" w:rsidTr="00DD29A8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89217" w14:textId="278601D4" w:rsidR="00C12953" w:rsidRPr="0050260D" w:rsidRDefault="008B685A" w:rsidP="0050260D">
            <w:pPr>
              <w:pStyle w:val="TableTextNoSpac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F06">
              <w:rPr>
                <w:rFonts w:asciiTheme="minorHAnsi" w:hAnsiTheme="minorHAnsi" w:cstheme="minorHAnsi"/>
                <w:b/>
                <w:sz w:val="22"/>
                <w:szCs w:val="22"/>
              </w:rPr>
              <w:t>Case for Support</w:t>
            </w:r>
            <w:r w:rsidR="00DD2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C09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approx. </w:t>
            </w:r>
            <w:r w:rsidR="00DD29A8">
              <w:rPr>
                <w:rFonts w:asciiTheme="minorHAnsi" w:hAnsiTheme="minorHAnsi" w:cstheme="minorHAnsi"/>
                <w:b/>
                <w:sz w:val="22"/>
                <w:szCs w:val="22"/>
              </w:rPr>
              <w:t>4 sides)</w:t>
            </w:r>
          </w:p>
        </w:tc>
      </w:tr>
      <w:tr w:rsidR="008C7854" w:rsidRPr="00000F06" w14:paraId="6AD5E8BF" w14:textId="77777777" w:rsidTr="00FC7D5A">
        <w:trPr>
          <w:trHeight w:val="29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AFE7" w14:textId="77777777" w:rsidR="00FC7D5A" w:rsidRPr="00FC7D5A" w:rsidRDefault="00FC7D5A" w:rsidP="00FC7D5A">
            <w:pPr>
              <w:numPr>
                <w:ilvl w:val="0"/>
                <w:numId w:val="40"/>
              </w:numPr>
              <w:shd w:val="clear" w:color="auto" w:fill="FFFFFF"/>
              <w:spacing w:after="0" w:line="300" w:lineRule="atLeast"/>
              <w:rPr>
                <w:rFonts w:cstheme="minorHAnsi"/>
                <w:lang w:eastAsia="zh-CN"/>
              </w:rPr>
            </w:pPr>
            <w:r w:rsidRPr="00FC7D5A">
              <w:rPr>
                <w:rFonts w:cstheme="minorHAnsi"/>
                <w:lang w:eastAsia="zh-CN"/>
              </w:rPr>
              <w:t xml:space="preserve">Please overwrite the guidance below and expand this box as necessary. </w:t>
            </w:r>
          </w:p>
          <w:p w14:paraId="100C1507" w14:textId="77777777" w:rsidR="00FC7D5A" w:rsidRPr="00FC7D5A" w:rsidRDefault="00FC7D5A" w:rsidP="00FC7D5A">
            <w:pPr>
              <w:numPr>
                <w:ilvl w:val="0"/>
                <w:numId w:val="40"/>
              </w:numPr>
              <w:shd w:val="clear" w:color="auto" w:fill="FFFFFF"/>
              <w:spacing w:after="0" w:line="300" w:lineRule="atLeast"/>
              <w:rPr>
                <w:rFonts w:cstheme="minorHAnsi"/>
                <w:lang w:eastAsia="zh-CN"/>
              </w:rPr>
            </w:pPr>
            <w:r w:rsidRPr="00FC7D5A">
              <w:rPr>
                <w:rFonts w:cstheme="minorHAnsi"/>
                <w:lang w:eastAsia="zh-CN"/>
              </w:rPr>
              <w:t>The Case for Support should include information under the following headings:</w:t>
            </w:r>
          </w:p>
          <w:p w14:paraId="3A8F546E" w14:textId="71649281" w:rsidR="00FC7D5A" w:rsidRPr="00CD5A60" w:rsidRDefault="00E6090E" w:rsidP="00CD5A60">
            <w:pPr>
              <w:pStyle w:val="ListParagraph"/>
              <w:numPr>
                <w:ilvl w:val="1"/>
                <w:numId w:val="44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Project</w:t>
            </w:r>
            <w:r w:rsidR="00FC7D5A" w:rsidRPr="00CD5A60">
              <w:rPr>
                <w:rFonts w:cstheme="minorHAnsi"/>
                <w:lang w:eastAsia="zh-CN"/>
              </w:rPr>
              <w:t xml:space="preserve"> idea and context</w:t>
            </w:r>
          </w:p>
          <w:p w14:paraId="27A6E438" w14:textId="77777777" w:rsidR="00FC7D5A" w:rsidRPr="00CD5A60" w:rsidRDefault="00FC7D5A" w:rsidP="00CD5A60">
            <w:pPr>
              <w:pStyle w:val="ListParagraph"/>
              <w:numPr>
                <w:ilvl w:val="1"/>
                <w:numId w:val="44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Aims/objectives – you may wish to include information on the following: </w:t>
            </w:r>
          </w:p>
          <w:p w14:paraId="488DED2B" w14:textId="3400F081" w:rsidR="00FC7D5A" w:rsidRPr="00CD5A60" w:rsidRDefault="00FC7D5A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Is the </w:t>
            </w:r>
            <w:r w:rsidR="00E6090E">
              <w:rPr>
                <w:rFonts w:cstheme="minorHAnsi"/>
                <w:lang w:eastAsia="zh-CN"/>
              </w:rPr>
              <w:t>project</w:t>
            </w:r>
            <w:r w:rsidRPr="00CD5A60">
              <w:rPr>
                <w:rFonts w:cstheme="minorHAnsi"/>
                <w:lang w:eastAsia="zh-CN"/>
              </w:rPr>
              <w:t xml:space="preserve"> novel and timely? </w:t>
            </w:r>
          </w:p>
          <w:p w14:paraId="07D066A3" w14:textId="23175E68" w:rsidR="00FC7D5A" w:rsidRPr="00CD5A60" w:rsidRDefault="00FC7D5A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Does the project fit in with the strategic priorities of the Departments, Faculties and/or the Universities? Is the project balanced in benefit to </w:t>
            </w:r>
            <w:r w:rsidR="00353F29" w:rsidRPr="00CD5A60">
              <w:rPr>
                <w:rFonts w:cstheme="minorHAnsi"/>
                <w:lang w:eastAsia="zh-CN"/>
              </w:rPr>
              <w:t>Stellenbosch</w:t>
            </w:r>
            <w:r w:rsidRPr="00CD5A60">
              <w:rPr>
                <w:rFonts w:cstheme="minorHAnsi"/>
                <w:lang w:eastAsia="zh-CN"/>
              </w:rPr>
              <w:t xml:space="preserve"> and Warwick? </w:t>
            </w:r>
          </w:p>
          <w:p w14:paraId="60FE30C9" w14:textId="5BB64D63" w:rsidR="00FC7D5A" w:rsidRPr="00CD5A60" w:rsidRDefault="00FC7D5A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Complementarity of the </w:t>
            </w:r>
            <w:r w:rsidR="00E6090E">
              <w:rPr>
                <w:rFonts w:cstheme="minorHAnsi"/>
                <w:lang w:eastAsia="zh-CN"/>
              </w:rPr>
              <w:t>project</w:t>
            </w:r>
            <w:r w:rsidRPr="00CD5A60">
              <w:rPr>
                <w:rFonts w:cstheme="minorHAnsi"/>
                <w:lang w:eastAsia="zh-CN"/>
              </w:rPr>
              <w:t xml:space="preserve"> teams and why the initiative could not occur at either university on its own</w:t>
            </w:r>
            <w:r w:rsidR="00503853">
              <w:rPr>
                <w:rFonts w:asciiTheme="minorHAnsi" w:hAnsiTheme="minorHAnsi" w:cstheme="minorHAnsi"/>
                <w:szCs w:val="22"/>
              </w:rPr>
              <w:t>, or the additionality achieved through collaboration.</w:t>
            </w:r>
          </w:p>
          <w:p w14:paraId="12A28A5B" w14:textId="30A77665" w:rsidR="00FC7D5A" w:rsidRPr="00CD5A60" w:rsidRDefault="00240201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 xml:space="preserve">How does support from the Seed Fund offer a pathway to impact and/or further external funding? </w:t>
            </w:r>
            <w:r w:rsidR="00FC7D5A" w:rsidRPr="00CD5A60">
              <w:rPr>
                <w:rFonts w:cstheme="minorHAnsi"/>
                <w:lang w:eastAsia="zh-CN"/>
              </w:rPr>
              <w:t>Is there a fit between the project and the priorities of external funding agencies? The selecting committee will expect to see details of specific external funding schemes which the applicant will target</w:t>
            </w:r>
            <w:r w:rsidR="00E6090E">
              <w:rPr>
                <w:rFonts w:cstheme="minorHAnsi"/>
                <w:lang w:eastAsia="zh-CN"/>
              </w:rPr>
              <w:t>, if relevant</w:t>
            </w:r>
          </w:p>
          <w:p w14:paraId="00A277CA" w14:textId="77777777" w:rsidR="00FC7D5A" w:rsidRPr="00CD5A60" w:rsidRDefault="00FC7D5A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>Are the objectives and methodology clearly stated?</w:t>
            </w:r>
          </w:p>
          <w:p w14:paraId="73DA32BB" w14:textId="77777777" w:rsidR="00FC7D5A" w:rsidRPr="00CD5A60" w:rsidRDefault="00FC7D5A" w:rsidP="00CD5A60">
            <w:pPr>
              <w:pStyle w:val="ListParagraph"/>
              <w:numPr>
                <w:ilvl w:val="2"/>
                <w:numId w:val="45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lastRenderedPageBreak/>
              <w:t xml:space="preserve">Does the project represent value for money and utilise most efficient and effective means to achieve the project objectives? </w:t>
            </w:r>
          </w:p>
          <w:p w14:paraId="14D9328A" w14:textId="77777777" w:rsidR="00FC7D5A" w:rsidRPr="00CD5A60" w:rsidRDefault="00FC7D5A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>Methodology</w:t>
            </w:r>
          </w:p>
          <w:p w14:paraId="6B7487DC" w14:textId="4DD03D93" w:rsidR="00FC7D5A" w:rsidRPr="00CD5A60" w:rsidRDefault="00FC7D5A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Track record of the </w:t>
            </w:r>
            <w:r w:rsidR="00E6090E">
              <w:rPr>
                <w:rFonts w:cstheme="minorHAnsi"/>
                <w:lang w:eastAsia="zh-CN"/>
              </w:rPr>
              <w:t>project</w:t>
            </w:r>
            <w:r w:rsidRPr="00CD5A60">
              <w:rPr>
                <w:rFonts w:cstheme="minorHAnsi"/>
                <w:lang w:eastAsia="zh-CN"/>
              </w:rPr>
              <w:t xml:space="preserve"> team</w:t>
            </w:r>
          </w:p>
          <w:p w14:paraId="708CF7CF" w14:textId="77777777" w:rsidR="00FC7D5A" w:rsidRPr="00CD5A60" w:rsidRDefault="00FC7D5A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>Brief timetable</w:t>
            </w:r>
          </w:p>
          <w:p w14:paraId="6B0BA7D3" w14:textId="77777777" w:rsidR="00FC7D5A" w:rsidRPr="00CD5A60" w:rsidRDefault="00FC7D5A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Project management – this should include an indication of the role(s) to be played by applicants and co-applicants in the </w:t>
            </w:r>
            <w:proofErr w:type="gramStart"/>
            <w:r w:rsidRPr="00CD5A60">
              <w:rPr>
                <w:rFonts w:cstheme="minorHAnsi"/>
                <w:lang w:eastAsia="zh-CN"/>
              </w:rPr>
              <w:t>project</w:t>
            </w:r>
            <w:proofErr w:type="gramEnd"/>
          </w:p>
          <w:p w14:paraId="39322B96" w14:textId="4C337A5D" w:rsidR="00FC7D5A" w:rsidRPr="00CD5A60" w:rsidRDefault="00E6090E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Project o</w:t>
            </w:r>
            <w:r w:rsidR="00FC7D5A" w:rsidRPr="00CD5A60">
              <w:rPr>
                <w:rFonts w:cstheme="minorHAnsi"/>
                <w:lang w:eastAsia="zh-CN"/>
              </w:rPr>
              <w:t>utcomes</w:t>
            </w:r>
          </w:p>
          <w:p w14:paraId="4D059946" w14:textId="2A027EF2" w:rsidR="008C7854" w:rsidRPr="00CD5A60" w:rsidRDefault="00FC7D5A" w:rsidP="00CD5A60">
            <w:pPr>
              <w:pStyle w:val="ListParagraph"/>
              <w:numPr>
                <w:ilvl w:val="1"/>
                <w:numId w:val="46"/>
              </w:numPr>
              <w:shd w:val="clear" w:color="auto" w:fill="FFFFFF"/>
              <w:spacing w:line="300" w:lineRule="atLeast"/>
              <w:rPr>
                <w:rFonts w:cstheme="minorHAnsi"/>
                <w:lang w:eastAsia="zh-CN"/>
              </w:rPr>
            </w:pPr>
            <w:r w:rsidRPr="00CD5A60">
              <w:rPr>
                <w:rFonts w:cstheme="minorHAnsi"/>
                <w:lang w:eastAsia="zh-CN"/>
              </w:rPr>
              <w:t xml:space="preserve">Details &amp; Justification of costs – please provide an adequate level of detail about costs sought. </w:t>
            </w:r>
            <w:r w:rsidRPr="00AC098A">
              <w:rPr>
                <w:rFonts w:cstheme="minorHAnsi"/>
                <w:lang w:eastAsia="zh-CN"/>
              </w:rPr>
              <w:t>Both Universities</w:t>
            </w:r>
            <w:r w:rsidRPr="00CD5A60">
              <w:rPr>
                <w:rFonts w:cstheme="minorHAnsi"/>
                <w:lang w:eastAsia="zh-CN"/>
              </w:rPr>
              <w:t xml:space="preserve"> have committed to reducing our carbon footprint. Where travel costs are requested, please explain the added value of in-person activities as opposed to virtual alternatives. </w:t>
            </w:r>
          </w:p>
        </w:tc>
      </w:tr>
    </w:tbl>
    <w:p w14:paraId="332367FF" w14:textId="20ED5B84" w:rsidR="00D06837" w:rsidRPr="00FC7D5A" w:rsidRDefault="00D06837" w:rsidP="00FC7D5A">
      <w:pPr>
        <w:spacing w:after="120"/>
        <w:ind w:left="-567" w:right="-142"/>
        <w:rPr>
          <w:rFonts w:cstheme="minorHAnsi"/>
          <w:b/>
        </w:rPr>
      </w:pPr>
    </w:p>
    <w:p w14:paraId="3E59404A" w14:textId="77777777" w:rsidR="00CB7C57" w:rsidRPr="00000F06" w:rsidRDefault="00CB7C57" w:rsidP="00AC098A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04379F" w14:textId="77777777" w:rsidR="00CB7C57" w:rsidRPr="00000F06" w:rsidRDefault="00CB7C57" w:rsidP="00AC098A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0F06">
        <w:rPr>
          <w:rFonts w:asciiTheme="minorHAnsi" w:hAnsiTheme="minorHAnsi" w:cstheme="minorHAnsi"/>
          <w:b/>
          <w:sz w:val="22"/>
          <w:szCs w:val="22"/>
        </w:rPr>
        <w:t>For further advice, please contact:</w:t>
      </w:r>
    </w:p>
    <w:p w14:paraId="526C7112" w14:textId="77777777" w:rsidR="00CB7C57" w:rsidRPr="00000F06" w:rsidRDefault="00CB7C57" w:rsidP="00AC098A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00F06">
        <w:rPr>
          <w:rFonts w:asciiTheme="minorHAnsi" w:hAnsiTheme="minorHAnsi" w:cstheme="minorHAnsi"/>
          <w:b/>
          <w:sz w:val="22"/>
          <w:szCs w:val="22"/>
        </w:rPr>
        <w:t>WARWICK</w:t>
      </w:r>
    </w:p>
    <w:p w14:paraId="63DFDB89" w14:textId="04500CBE" w:rsidR="00AC098A" w:rsidRDefault="00273395" w:rsidP="00AC098A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098A">
        <w:rPr>
          <w:rFonts w:asciiTheme="minorHAnsi" w:hAnsiTheme="minorHAnsi" w:cstheme="minorHAnsi"/>
          <w:bCs/>
          <w:sz w:val="22"/>
          <w:szCs w:val="22"/>
        </w:rPr>
        <w:t>M</w:t>
      </w:r>
      <w:r w:rsidR="006F75F7" w:rsidRPr="00AC098A">
        <w:rPr>
          <w:rFonts w:asciiTheme="minorHAnsi" w:hAnsiTheme="minorHAnsi" w:cstheme="minorHAnsi"/>
          <w:bCs/>
          <w:sz w:val="22"/>
          <w:szCs w:val="22"/>
        </w:rPr>
        <w:t>s</w:t>
      </w:r>
      <w:r w:rsidRPr="00AC09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13F2" w:rsidRPr="00AC098A">
        <w:rPr>
          <w:rFonts w:asciiTheme="minorHAnsi" w:hAnsiTheme="minorHAnsi" w:cstheme="minorHAnsi"/>
          <w:bCs/>
          <w:sz w:val="22"/>
          <w:szCs w:val="22"/>
        </w:rPr>
        <w:t>Joelle Maurice</w:t>
      </w:r>
      <w:r w:rsidR="00CB7C57" w:rsidRPr="00AC098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C098A">
        <w:rPr>
          <w:rFonts w:asciiTheme="minorHAnsi" w:hAnsiTheme="minorHAnsi" w:cstheme="minorHAnsi"/>
          <w:bCs/>
          <w:sz w:val="22"/>
          <w:szCs w:val="22"/>
        </w:rPr>
        <w:t xml:space="preserve">International Partnerships </w:t>
      </w:r>
      <w:r w:rsidR="000B13F2" w:rsidRPr="00AC098A">
        <w:rPr>
          <w:rFonts w:asciiTheme="minorHAnsi" w:hAnsiTheme="minorHAnsi" w:cstheme="minorHAnsi"/>
          <w:bCs/>
          <w:sz w:val="22"/>
          <w:szCs w:val="22"/>
        </w:rPr>
        <w:t>Officer</w:t>
      </w:r>
      <w:r w:rsidR="004D1843" w:rsidRPr="00AC098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14C0D" w:rsidRPr="00AC098A">
        <w:rPr>
          <w:rFonts w:asciiTheme="minorHAnsi" w:hAnsiTheme="minorHAnsi" w:cstheme="minorHAnsi"/>
          <w:bCs/>
          <w:sz w:val="22"/>
          <w:szCs w:val="22"/>
        </w:rPr>
        <w:t>International Strategy and Relations</w:t>
      </w:r>
    </w:p>
    <w:p w14:paraId="253A955F" w14:textId="31D21797" w:rsidR="00CB7C57" w:rsidRPr="00AC098A" w:rsidRDefault="00AC098A" w:rsidP="00AC098A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CB7C57" w:rsidRPr="00AC098A">
        <w:rPr>
          <w:rFonts w:asciiTheme="minorHAnsi" w:hAnsiTheme="minorHAnsi" w:cstheme="minorHAnsi"/>
          <w:bCs/>
          <w:sz w:val="22"/>
          <w:szCs w:val="22"/>
        </w:rPr>
        <w:t xml:space="preserve">mail: </w:t>
      </w:r>
      <w:r w:rsidRPr="00AC098A">
        <w:rPr>
          <w:rFonts w:asciiTheme="minorHAnsi" w:hAnsiTheme="minorHAnsi" w:cstheme="minorHAnsi"/>
          <w:bCs/>
          <w:sz w:val="22"/>
          <w:szCs w:val="22"/>
        </w:rPr>
        <w:t>joelle.maurice@warick.ac.uk</w:t>
      </w:r>
    </w:p>
    <w:p w14:paraId="470B249B" w14:textId="0D18BA9B" w:rsidR="0067088F" w:rsidRPr="00AC098A" w:rsidRDefault="00353F29" w:rsidP="00AC098A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C098A">
        <w:rPr>
          <w:rFonts w:asciiTheme="minorHAnsi" w:hAnsiTheme="minorHAnsi" w:cstheme="minorHAnsi"/>
          <w:b/>
          <w:sz w:val="22"/>
          <w:szCs w:val="22"/>
        </w:rPr>
        <w:t>STELLENBOSCH</w:t>
      </w:r>
    </w:p>
    <w:p w14:paraId="1C0554FD" w14:textId="1B5B4117" w:rsidR="00BF6FD3" w:rsidRPr="00AC098A" w:rsidRDefault="00BF6FD3" w:rsidP="00AC098A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098A">
        <w:rPr>
          <w:rFonts w:asciiTheme="minorHAnsi" w:hAnsiTheme="minorHAnsi" w:cstheme="minorHAnsi"/>
          <w:bCs/>
          <w:sz w:val="22"/>
          <w:szCs w:val="22"/>
        </w:rPr>
        <w:t>Lidia du Plessis, Programme Manager: Staff Internationalisation</w:t>
      </w:r>
    </w:p>
    <w:p w14:paraId="3172914A" w14:textId="3C6C8044" w:rsidR="00BF6FD3" w:rsidRPr="00AC098A" w:rsidRDefault="00BF6FD3" w:rsidP="00AC098A">
      <w:pPr>
        <w:pStyle w:val="BodyText"/>
        <w:jc w:val="left"/>
        <w:rPr>
          <w:rFonts w:eastAsia="Times New Roman" w:cstheme="minorHAnsi"/>
          <w:bCs/>
          <w:lang w:eastAsia="en-GB"/>
        </w:rPr>
      </w:pPr>
      <w:r w:rsidRPr="00AC098A">
        <w:rPr>
          <w:rFonts w:asciiTheme="minorHAnsi" w:hAnsiTheme="minorHAnsi" w:cstheme="minorHAnsi"/>
          <w:bCs/>
          <w:sz w:val="22"/>
          <w:szCs w:val="22"/>
        </w:rPr>
        <w:t>Email: lidia@sun.ac.za</w:t>
      </w:r>
    </w:p>
    <w:p w14:paraId="017FF053" w14:textId="77777777" w:rsidR="008718AC" w:rsidRPr="008718AC" w:rsidRDefault="008718AC">
      <w:pPr>
        <w:spacing w:after="120"/>
        <w:ind w:left="720"/>
        <w:rPr>
          <w:rFonts w:ascii="Arial" w:eastAsia="Times New Roman" w:hAnsi="Arial" w:cs="Arial"/>
          <w:lang w:eastAsia="en-GB"/>
        </w:rPr>
      </w:pPr>
    </w:p>
    <w:sectPr w:rsidR="008718AC" w:rsidRPr="008718AC" w:rsidSect="003B5F1B">
      <w:footerReference w:type="default" r:id="rId8"/>
      <w:headerReference w:type="first" r:id="rId9"/>
      <w:footerReference w:type="first" r:id="rId10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1AA" w14:textId="77777777" w:rsidR="00806C44" w:rsidRDefault="00806C44" w:rsidP="0067088F">
      <w:pPr>
        <w:spacing w:after="0" w:line="240" w:lineRule="auto"/>
      </w:pPr>
      <w:r>
        <w:separator/>
      </w:r>
    </w:p>
  </w:endnote>
  <w:endnote w:type="continuationSeparator" w:id="0">
    <w:p w14:paraId="3C895C3E" w14:textId="77777777" w:rsidR="00806C44" w:rsidRDefault="00806C44" w:rsidP="0067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133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E9635" w14:textId="55CAEEF5" w:rsidR="00793B09" w:rsidRDefault="00793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C7F6D8" w14:textId="1D948076" w:rsidR="00F44F3C" w:rsidRPr="00793B09" w:rsidRDefault="00793B09">
    <w:pPr>
      <w:pStyle w:val="Footer"/>
      <w:rPr>
        <w:noProof/>
        <w:sz w:val="16"/>
      </w:rPr>
    </w:pPr>
    <w:r w:rsidRPr="00793B09">
      <w:rPr>
        <w:sz w:val="16"/>
      </w:rPr>
      <w:fldChar w:fldCharType="begin"/>
    </w:r>
    <w:r w:rsidRPr="00793B09">
      <w:rPr>
        <w:sz w:val="16"/>
      </w:rPr>
      <w:instrText xml:space="preserve"> FILENAME   \* MERGEFORMAT </w:instrText>
    </w:r>
    <w:r w:rsidRPr="00793B09">
      <w:rPr>
        <w:sz w:val="16"/>
      </w:rPr>
      <w:fldChar w:fldCharType="separate"/>
    </w:r>
    <w:r w:rsidR="00353F29">
      <w:rPr>
        <w:sz w:val="16"/>
      </w:rPr>
      <w:t>Stellenbosch-Warwick Seed</w:t>
    </w:r>
    <w:r w:rsidR="00D81947">
      <w:rPr>
        <w:noProof/>
        <w:sz w:val="16"/>
      </w:rPr>
      <w:t xml:space="preserve"> Fund</w:t>
    </w:r>
    <w:r w:rsidR="00AC098A">
      <w:rPr>
        <w:noProof/>
        <w:sz w:val="16"/>
      </w:rPr>
      <w:t xml:space="preserve"> Project Summary and Case for Support</w:t>
    </w:r>
    <w:r w:rsidR="00923881">
      <w:rPr>
        <w:noProof/>
        <w:sz w:val="16"/>
      </w:rPr>
      <w:t xml:space="preserve">, </w:t>
    </w:r>
    <w:r w:rsidR="003B5F1B">
      <w:rPr>
        <w:noProof/>
        <w:sz w:val="16"/>
      </w:rPr>
      <w:t>April</w:t>
    </w:r>
    <w:r w:rsidR="005522E5">
      <w:rPr>
        <w:noProof/>
        <w:sz w:val="16"/>
      </w:rPr>
      <w:t xml:space="preserve"> 202</w:t>
    </w:r>
    <w:r w:rsidR="00AC098A">
      <w:rPr>
        <w:noProof/>
        <w:sz w:val="16"/>
      </w:rPr>
      <w:t>4</w:t>
    </w:r>
    <w:r w:rsidRPr="00793B09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8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50F29" w14:textId="28D9417E" w:rsidR="00793B09" w:rsidRDefault="00793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ED6379" w14:textId="791ABB9F" w:rsidR="00F44F3C" w:rsidRPr="00793B09" w:rsidRDefault="00793B09">
    <w:pPr>
      <w:pStyle w:val="Footer"/>
      <w:rPr>
        <w:sz w:val="16"/>
      </w:rPr>
    </w:pPr>
    <w:r w:rsidRPr="00793B09">
      <w:rPr>
        <w:sz w:val="16"/>
      </w:rPr>
      <w:fldChar w:fldCharType="begin"/>
    </w:r>
    <w:r w:rsidRPr="00793B09">
      <w:rPr>
        <w:sz w:val="16"/>
      </w:rPr>
      <w:instrText xml:space="preserve"> FILENAME   \* MERGEFORMAT </w:instrText>
    </w:r>
    <w:r w:rsidRPr="00793B09">
      <w:rPr>
        <w:sz w:val="16"/>
      </w:rPr>
      <w:fldChar w:fldCharType="separate"/>
    </w:r>
    <w:r w:rsidR="00483006">
      <w:rPr>
        <w:noProof/>
        <w:sz w:val="16"/>
      </w:rPr>
      <w:t xml:space="preserve">Activation </w:t>
    </w:r>
    <w:r w:rsidR="00D81947">
      <w:rPr>
        <w:noProof/>
        <w:sz w:val="16"/>
      </w:rPr>
      <w:t>Fund Application Form</w:t>
    </w:r>
    <w:r w:rsidR="00923881">
      <w:rPr>
        <w:noProof/>
        <w:sz w:val="16"/>
      </w:rPr>
      <w:t>,</w:t>
    </w:r>
    <w:r w:rsidR="00D81947">
      <w:rPr>
        <w:noProof/>
        <w:sz w:val="16"/>
      </w:rPr>
      <w:t xml:space="preserve"> </w:t>
    </w:r>
    <w:r w:rsidR="003B5F1B">
      <w:rPr>
        <w:noProof/>
        <w:sz w:val="16"/>
      </w:rPr>
      <w:t>April</w:t>
    </w:r>
    <w:r w:rsidR="00483006">
      <w:rPr>
        <w:noProof/>
        <w:sz w:val="16"/>
      </w:rPr>
      <w:t xml:space="preserve"> 202</w:t>
    </w:r>
    <w:r w:rsidR="003B5F1B">
      <w:rPr>
        <w:noProof/>
        <w:sz w:val="16"/>
      </w:rPr>
      <w:t>3</w:t>
    </w:r>
    <w:r w:rsidR="00D81947">
      <w:rPr>
        <w:noProof/>
        <w:sz w:val="16"/>
      </w:rPr>
      <w:t>.docx</w:t>
    </w:r>
    <w:r w:rsidRPr="00793B0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731E" w14:textId="77777777" w:rsidR="00806C44" w:rsidRDefault="00806C44" w:rsidP="0067088F">
      <w:pPr>
        <w:spacing w:after="0" w:line="240" w:lineRule="auto"/>
      </w:pPr>
      <w:r>
        <w:separator/>
      </w:r>
    </w:p>
  </w:footnote>
  <w:footnote w:type="continuationSeparator" w:id="0">
    <w:p w14:paraId="77787C05" w14:textId="77777777" w:rsidR="00806C44" w:rsidRDefault="00806C44" w:rsidP="0067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1DE7" w14:textId="73360915" w:rsidR="0067088F" w:rsidRDefault="009E6D4F">
    <w:pPr>
      <w:pStyle w:val="Header"/>
    </w:pPr>
    <w:r>
      <w:rPr>
        <w:noProof/>
        <w:lang w:val="en-GB" w:eastAsia="en-GB"/>
      </w:rPr>
      <w:drawing>
        <wp:inline distT="0" distB="0" distL="0" distR="0" wp14:anchorId="7B075C71" wp14:editId="3ABCFDB4">
          <wp:extent cx="5731510" cy="10318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-Monash_Warwick_lock-upCMYK_BLACK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F9"/>
    <w:multiLevelType w:val="hybridMultilevel"/>
    <w:tmpl w:val="8A4CF900"/>
    <w:lvl w:ilvl="0" w:tplc="0CBE1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263"/>
    <w:multiLevelType w:val="hybridMultilevel"/>
    <w:tmpl w:val="5FEA0C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287"/>
    <w:multiLevelType w:val="hybridMultilevel"/>
    <w:tmpl w:val="1FCE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521"/>
    <w:multiLevelType w:val="hybridMultilevel"/>
    <w:tmpl w:val="8A4CF900"/>
    <w:lvl w:ilvl="0" w:tplc="0CBE1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EEB"/>
    <w:multiLevelType w:val="multilevel"/>
    <w:tmpl w:val="4BD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135F7"/>
    <w:multiLevelType w:val="hybridMultilevel"/>
    <w:tmpl w:val="E7C05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7B56"/>
    <w:multiLevelType w:val="hybridMultilevel"/>
    <w:tmpl w:val="CEE24B36"/>
    <w:lvl w:ilvl="0" w:tplc="607612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B99"/>
    <w:multiLevelType w:val="hybridMultilevel"/>
    <w:tmpl w:val="978A04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736B3"/>
    <w:multiLevelType w:val="hybridMultilevel"/>
    <w:tmpl w:val="631E0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B4F4C"/>
    <w:multiLevelType w:val="multilevel"/>
    <w:tmpl w:val="1EF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A6578"/>
    <w:multiLevelType w:val="hybridMultilevel"/>
    <w:tmpl w:val="D8D2B0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243A"/>
    <w:multiLevelType w:val="hybridMultilevel"/>
    <w:tmpl w:val="5F4C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107F"/>
    <w:multiLevelType w:val="hybridMultilevel"/>
    <w:tmpl w:val="B7BEA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55E98"/>
    <w:multiLevelType w:val="hybridMultilevel"/>
    <w:tmpl w:val="1562BA5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17E8EAA">
      <w:numFmt w:val="bullet"/>
      <w:lvlText w:val="•"/>
      <w:lvlJc w:val="left"/>
      <w:pPr>
        <w:ind w:left="1766" w:hanging="630"/>
      </w:pPr>
      <w:rPr>
        <w:rFonts w:ascii="Arial" w:eastAsia="MS Mincho" w:hAnsi="Arial" w:cs="Arial" w:hint="default"/>
      </w:rPr>
    </w:lvl>
    <w:lvl w:ilvl="2" w:tplc="0C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24865C1"/>
    <w:multiLevelType w:val="multilevel"/>
    <w:tmpl w:val="8F6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B378FE"/>
    <w:multiLevelType w:val="multilevel"/>
    <w:tmpl w:val="F3A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E3500"/>
    <w:multiLevelType w:val="hybridMultilevel"/>
    <w:tmpl w:val="5F4C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30427"/>
    <w:multiLevelType w:val="hybridMultilevel"/>
    <w:tmpl w:val="15524BC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731191"/>
    <w:multiLevelType w:val="hybridMultilevel"/>
    <w:tmpl w:val="105A87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00601"/>
    <w:multiLevelType w:val="multilevel"/>
    <w:tmpl w:val="62CE05C4"/>
    <w:lvl w:ilvl="0">
      <w:start w:val="1"/>
      <w:numFmt w:val="lowerLetter"/>
      <w:pStyle w:val="ListLetteredsmal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0" w15:restartNumberingAfterBreak="0">
    <w:nsid w:val="33B305FD"/>
    <w:multiLevelType w:val="hybridMultilevel"/>
    <w:tmpl w:val="100608F4"/>
    <w:lvl w:ilvl="0" w:tplc="C00897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40A6A"/>
    <w:multiLevelType w:val="hybridMultilevel"/>
    <w:tmpl w:val="7A3818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2E60"/>
    <w:multiLevelType w:val="hybridMultilevel"/>
    <w:tmpl w:val="DB7A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65C43"/>
    <w:multiLevelType w:val="multilevel"/>
    <w:tmpl w:val="6FE88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5E7BB2"/>
    <w:multiLevelType w:val="hybridMultilevel"/>
    <w:tmpl w:val="8A4CF900"/>
    <w:lvl w:ilvl="0" w:tplc="0CBE1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4B58"/>
    <w:multiLevelType w:val="hybridMultilevel"/>
    <w:tmpl w:val="5F4C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86556"/>
    <w:multiLevelType w:val="multilevel"/>
    <w:tmpl w:val="E70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547A48"/>
    <w:multiLevelType w:val="multilevel"/>
    <w:tmpl w:val="EAC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448DB"/>
    <w:multiLevelType w:val="multilevel"/>
    <w:tmpl w:val="4BD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1D5C27"/>
    <w:multiLevelType w:val="multilevel"/>
    <w:tmpl w:val="2DBE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357616"/>
    <w:multiLevelType w:val="multilevel"/>
    <w:tmpl w:val="8B6C2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4C395B01"/>
    <w:multiLevelType w:val="hybridMultilevel"/>
    <w:tmpl w:val="13D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3092B"/>
    <w:multiLevelType w:val="hybridMultilevel"/>
    <w:tmpl w:val="5F4C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87B09"/>
    <w:multiLevelType w:val="multilevel"/>
    <w:tmpl w:val="4268120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4" w:hanging="35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3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17" w:hanging="1800"/>
      </w:pPr>
      <w:rPr>
        <w:rFonts w:hint="default"/>
        <w:b/>
      </w:rPr>
    </w:lvl>
  </w:abstractNum>
  <w:abstractNum w:abstractNumId="34" w15:restartNumberingAfterBreak="0">
    <w:nsid w:val="565B1AB8"/>
    <w:multiLevelType w:val="hybridMultilevel"/>
    <w:tmpl w:val="100608F4"/>
    <w:lvl w:ilvl="0" w:tplc="C00897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466FB"/>
    <w:multiLevelType w:val="hybridMultilevel"/>
    <w:tmpl w:val="7A3818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F1BBB"/>
    <w:multiLevelType w:val="hybridMultilevel"/>
    <w:tmpl w:val="39B66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F4ACC"/>
    <w:multiLevelType w:val="hybridMultilevel"/>
    <w:tmpl w:val="EC82F0C0"/>
    <w:lvl w:ilvl="0" w:tplc="0CBE1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93EA8"/>
    <w:multiLevelType w:val="multilevel"/>
    <w:tmpl w:val="0C6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7B0615"/>
    <w:multiLevelType w:val="hybridMultilevel"/>
    <w:tmpl w:val="FA482B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A01EC1"/>
    <w:multiLevelType w:val="hybridMultilevel"/>
    <w:tmpl w:val="2982C2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21A26"/>
    <w:multiLevelType w:val="hybridMultilevel"/>
    <w:tmpl w:val="8B5A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331C8"/>
    <w:multiLevelType w:val="hybridMultilevel"/>
    <w:tmpl w:val="7A3818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E7234"/>
    <w:multiLevelType w:val="hybridMultilevel"/>
    <w:tmpl w:val="94D09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52B64"/>
    <w:multiLevelType w:val="hybridMultilevel"/>
    <w:tmpl w:val="303CD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55C0D"/>
    <w:multiLevelType w:val="hybridMultilevel"/>
    <w:tmpl w:val="495E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80091">
    <w:abstractNumId w:val="35"/>
  </w:num>
  <w:num w:numId="2" w16cid:durableId="915669847">
    <w:abstractNumId w:val="18"/>
  </w:num>
  <w:num w:numId="3" w16cid:durableId="988752246">
    <w:abstractNumId w:val="5"/>
  </w:num>
  <w:num w:numId="4" w16cid:durableId="80640785">
    <w:abstractNumId w:val="6"/>
  </w:num>
  <w:num w:numId="5" w16cid:durableId="456263850">
    <w:abstractNumId w:val="1"/>
  </w:num>
  <w:num w:numId="6" w16cid:durableId="1971403076">
    <w:abstractNumId w:val="34"/>
  </w:num>
  <w:num w:numId="7" w16cid:durableId="1242790907">
    <w:abstractNumId w:val="40"/>
  </w:num>
  <w:num w:numId="8" w16cid:durableId="1225720983">
    <w:abstractNumId w:val="39"/>
  </w:num>
  <w:num w:numId="9" w16cid:durableId="2105764686">
    <w:abstractNumId w:val="20"/>
  </w:num>
  <w:num w:numId="10" w16cid:durableId="1294143306">
    <w:abstractNumId w:val="25"/>
  </w:num>
  <w:num w:numId="11" w16cid:durableId="980505083">
    <w:abstractNumId w:val="12"/>
  </w:num>
  <w:num w:numId="12" w16cid:durableId="1674840712">
    <w:abstractNumId w:val="37"/>
  </w:num>
  <w:num w:numId="13" w16cid:durableId="1777405721">
    <w:abstractNumId w:val="3"/>
  </w:num>
  <w:num w:numId="14" w16cid:durableId="897665961">
    <w:abstractNumId w:val="24"/>
  </w:num>
  <w:num w:numId="15" w16cid:durableId="787895513">
    <w:abstractNumId w:val="0"/>
  </w:num>
  <w:num w:numId="16" w16cid:durableId="2000379726">
    <w:abstractNumId w:val="44"/>
  </w:num>
  <w:num w:numId="17" w16cid:durableId="1083071231">
    <w:abstractNumId w:val="16"/>
  </w:num>
  <w:num w:numId="18" w16cid:durableId="1104615673">
    <w:abstractNumId w:val="42"/>
  </w:num>
  <w:num w:numId="19" w16cid:durableId="1343825354">
    <w:abstractNumId w:val="21"/>
  </w:num>
  <w:num w:numId="20" w16cid:durableId="8260745">
    <w:abstractNumId w:val="32"/>
  </w:num>
  <w:num w:numId="21" w16cid:durableId="647705369">
    <w:abstractNumId w:val="11"/>
  </w:num>
  <w:num w:numId="22" w16cid:durableId="434329252">
    <w:abstractNumId w:val="19"/>
  </w:num>
  <w:num w:numId="23" w16cid:durableId="983585647">
    <w:abstractNumId w:val="7"/>
  </w:num>
  <w:num w:numId="24" w16cid:durableId="1430544587">
    <w:abstractNumId w:val="8"/>
  </w:num>
  <w:num w:numId="25" w16cid:durableId="2111271347">
    <w:abstractNumId w:val="29"/>
  </w:num>
  <w:num w:numId="26" w16cid:durableId="655379554">
    <w:abstractNumId w:val="38"/>
  </w:num>
  <w:num w:numId="27" w16cid:durableId="367217896">
    <w:abstractNumId w:val="27"/>
  </w:num>
  <w:num w:numId="28" w16cid:durableId="115612402">
    <w:abstractNumId w:val="26"/>
  </w:num>
  <w:num w:numId="29" w16cid:durableId="1644919812">
    <w:abstractNumId w:val="43"/>
  </w:num>
  <w:num w:numId="30" w16cid:durableId="421998146">
    <w:abstractNumId w:val="30"/>
  </w:num>
  <w:num w:numId="31" w16cid:durableId="1743527337">
    <w:abstractNumId w:val="33"/>
  </w:num>
  <w:num w:numId="32" w16cid:durableId="1161196118">
    <w:abstractNumId w:val="13"/>
  </w:num>
  <w:num w:numId="33" w16cid:durableId="146485238">
    <w:abstractNumId w:val="45"/>
  </w:num>
  <w:num w:numId="34" w16cid:durableId="650906236">
    <w:abstractNumId w:val="41"/>
  </w:num>
  <w:num w:numId="35" w16cid:durableId="2099128875">
    <w:abstractNumId w:val="22"/>
  </w:num>
  <w:num w:numId="36" w16cid:durableId="47726455">
    <w:abstractNumId w:val="10"/>
  </w:num>
  <w:num w:numId="37" w16cid:durableId="1233664160">
    <w:abstractNumId w:val="2"/>
  </w:num>
  <w:num w:numId="38" w16cid:durableId="309553478">
    <w:abstractNumId w:val="36"/>
  </w:num>
  <w:num w:numId="39" w16cid:durableId="474882560">
    <w:abstractNumId w:val="23"/>
  </w:num>
  <w:num w:numId="40" w16cid:durableId="1682853797">
    <w:abstractNumId w:val="4"/>
  </w:num>
  <w:num w:numId="41" w16cid:durableId="823544274">
    <w:abstractNumId w:val="17"/>
  </w:num>
  <w:num w:numId="42" w16cid:durableId="263923587">
    <w:abstractNumId w:val="31"/>
  </w:num>
  <w:num w:numId="43" w16cid:durableId="2052875148">
    <w:abstractNumId w:val="28"/>
  </w:num>
  <w:num w:numId="44" w16cid:durableId="1659267267">
    <w:abstractNumId w:val="14"/>
  </w:num>
  <w:num w:numId="45" w16cid:durableId="1837374929">
    <w:abstractNumId w:val="9"/>
  </w:num>
  <w:num w:numId="46" w16cid:durableId="20730379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8F"/>
    <w:rsid w:val="00000F06"/>
    <w:rsid w:val="000078BB"/>
    <w:rsid w:val="0001638B"/>
    <w:rsid w:val="0004172E"/>
    <w:rsid w:val="0004460E"/>
    <w:rsid w:val="00051BB6"/>
    <w:rsid w:val="00054C2E"/>
    <w:rsid w:val="00067B46"/>
    <w:rsid w:val="00072FC0"/>
    <w:rsid w:val="0007467C"/>
    <w:rsid w:val="00083BBC"/>
    <w:rsid w:val="000A43E8"/>
    <w:rsid w:val="000A44FA"/>
    <w:rsid w:val="000B13F2"/>
    <w:rsid w:val="000C57D9"/>
    <w:rsid w:val="000E0D76"/>
    <w:rsid w:val="000E1E03"/>
    <w:rsid w:val="000F2FA5"/>
    <w:rsid w:val="000F5E26"/>
    <w:rsid w:val="00120734"/>
    <w:rsid w:val="001301EB"/>
    <w:rsid w:val="00130371"/>
    <w:rsid w:val="001378A9"/>
    <w:rsid w:val="001518F0"/>
    <w:rsid w:val="0015290B"/>
    <w:rsid w:val="00155438"/>
    <w:rsid w:val="001605A2"/>
    <w:rsid w:val="00173953"/>
    <w:rsid w:val="00194FE2"/>
    <w:rsid w:val="001A4AF2"/>
    <w:rsid w:val="001A5BDB"/>
    <w:rsid w:val="001B0804"/>
    <w:rsid w:val="001C66B9"/>
    <w:rsid w:val="001D2ABA"/>
    <w:rsid w:val="001E4A3A"/>
    <w:rsid w:val="00200E57"/>
    <w:rsid w:val="00202AD7"/>
    <w:rsid w:val="00210CD9"/>
    <w:rsid w:val="00230CFB"/>
    <w:rsid w:val="00240201"/>
    <w:rsid w:val="00250435"/>
    <w:rsid w:val="0025325B"/>
    <w:rsid w:val="0025515B"/>
    <w:rsid w:val="002554AF"/>
    <w:rsid w:val="00257885"/>
    <w:rsid w:val="00273395"/>
    <w:rsid w:val="00291B16"/>
    <w:rsid w:val="00296430"/>
    <w:rsid w:val="002A19CB"/>
    <w:rsid w:val="002B59A4"/>
    <w:rsid w:val="002C2591"/>
    <w:rsid w:val="002E15E0"/>
    <w:rsid w:val="002E74EB"/>
    <w:rsid w:val="00323F5C"/>
    <w:rsid w:val="00346F0A"/>
    <w:rsid w:val="00353F29"/>
    <w:rsid w:val="00355577"/>
    <w:rsid w:val="00360C46"/>
    <w:rsid w:val="00373F4A"/>
    <w:rsid w:val="0037473A"/>
    <w:rsid w:val="00380B1B"/>
    <w:rsid w:val="0039052B"/>
    <w:rsid w:val="003905EC"/>
    <w:rsid w:val="00392777"/>
    <w:rsid w:val="0039795E"/>
    <w:rsid w:val="003A7393"/>
    <w:rsid w:val="003A7A9A"/>
    <w:rsid w:val="003B0C2D"/>
    <w:rsid w:val="003B149B"/>
    <w:rsid w:val="003B5F1B"/>
    <w:rsid w:val="003C264F"/>
    <w:rsid w:val="003C4D01"/>
    <w:rsid w:val="003D1F45"/>
    <w:rsid w:val="003D6817"/>
    <w:rsid w:val="003E2789"/>
    <w:rsid w:val="003F0584"/>
    <w:rsid w:val="00423EC9"/>
    <w:rsid w:val="004244C8"/>
    <w:rsid w:val="00431C2A"/>
    <w:rsid w:val="00431D78"/>
    <w:rsid w:val="00446713"/>
    <w:rsid w:val="00447500"/>
    <w:rsid w:val="00450BBA"/>
    <w:rsid w:val="00452F5E"/>
    <w:rsid w:val="004571CE"/>
    <w:rsid w:val="00483006"/>
    <w:rsid w:val="0048397B"/>
    <w:rsid w:val="004A1BC6"/>
    <w:rsid w:val="004A679F"/>
    <w:rsid w:val="004A6870"/>
    <w:rsid w:val="004C1D1F"/>
    <w:rsid w:val="004C6D02"/>
    <w:rsid w:val="004D1843"/>
    <w:rsid w:val="004D4656"/>
    <w:rsid w:val="004D5C91"/>
    <w:rsid w:val="004E041A"/>
    <w:rsid w:val="0050260D"/>
    <w:rsid w:val="00503853"/>
    <w:rsid w:val="00504127"/>
    <w:rsid w:val="005113BE"/>
    <w:rsid w:val="005210BD"/>
    <w:rsid w:val="00522A39"/>
    <w:rsid w:val="005246B2"/>
    <w:rsid w:val="00535EE5"/>
    <w:rsid w:val="00536F6F"/>
    <w:rsid w:val="005417B3"/>
    <w:rsid w:val="005522E5"/>
    <w:rsid w:val="00557940"/>
    <w:rsid w:val="005610EA"/>
    <w:rsid w:val="00565594"/>
    <w:rsid w:val="00566220"/>
    <w:rsid w:val="00570883"/>
    <w:rsid w:val="00582685"/>
    <w:rsid w:val="0059533E"/>
    <w:rsid w:val="00597F80"/>
    <w:rsid w:val="005C1410"/>
    <w:rsid w:val="005C5D37"/>
    <w:rsid w:val="005D364A"/>
    <w:rsid w:val="005E7E10"/>
    <w:rsid w:val="005F6CCC"/>
    <w:rsid w:val="005F7B8D"/>
    <w:rsid w:val="00610070"/>
    <w:rsid w:val="00610B25"/>
    <w:rsid w:val="006127FB"/>
    <w:rsid w:val="0061369A"/>
    <w:rsid w:val="00624E84"/>
    <w:rsid w:val="00643742"/>
    <w:rsid w:val="00647BD6"/>
    <w:rsid w:val="006509B0"/>
    <w:rsid w:val="0067088F"/>
    <w:rsid w:val="006718CE"/>
    <w:rsid w:val="00693596"/>
    <w:rsid w:val="00696B14"/>
    <w:rsid w:val="006A6544"/>
    <w:rsid w:val="006B538E"/>
    <w:rsid w:val="006C3CF4"/>
    <w:rsid w:val="006D2F1C"/>
    <w:rsid w:val="006E2ABC"/>
    <w:rsid w:val="006E32D3"/>
    <w:rsid w:val="006F75F7"/>
    <w:rsid w:val="00701B2D"/>
    <w:rsid w:val="00722CC7"/>
    <w:rsid w:val="00723177"/>
    <w:rsid w:val="00725D08"/>
    <w:rsid w:val="00730AB9"/>
    <w:rsid w:val="0073707B"/>
    <w:rsid w:val="0074356C"/>
    <w:rsid w:val="00744A37"/>
    <w:rsid w:val="00752B59"/>
    <w:rsid w:val="00756DDB"/>
    <w:rsid w:val="007679D7"/>
    <w:rsid w:val="00767DDD"/>
    <w:rsid w:val="00781258"/>
    <w:rsid w:val="00793B09"/>
    <w:rsid w:val="00796AE1"/>
    <w:rsid w:val="007B0771"/>
    <w:rsid w:val="007C65E9"/>
    <w:rsid w:val="007D18F1"/>
    <w:rsid w:val="007D570C"/>
    <w:rsid w:val="007D709D"/>
    <w:rsid w:val="007F0FAC"/>
    <w:rsid w:val="007F3AC5"/>
    <w:rsid w:val="00806C44"/>
    <w:rsid w:val="00816F04"/>
    <w:rsid w:val="008336B7"/>
    <w:rsid w:val="0083416E"/>
    <w:rsid w:val="00845B73"/>
    <w:rsid w:val="00851128"/>
    <w:rsid w:val="0085642B"/>
    <w:rsid w:val="0086154C"/>
    <w:rsid w:val="00865689"/>
    <w:rsid w:val="008718AC"/>
    <w:rsid w:val="00874B47"/>
    <w:rsid w:val="00877479"/>
    <w:rsid w:val="0088746D"/>
    <w:rsid w:val="00891497"/>
    <w:rsid w:val="008A6E4A"/>
    <w:rsid w:val="008B50F7"/>
    <w:rsid w:val="008B685A"/>
    <w:rsid w:val="008C73E7"/>
    <w:rsid w:val="008C7854"/>
    <w:rsid w:val="008F48ED"/>
    <w:rsid w:val="00907062"/>
    <w:rsid w:val="009132BA"/>
    <w:rsid w:val="00916484"/>
    <w:rsid w:val="00920813"/>
    <w:rsid w:val="00923881"/>
    <w:rsid w:val="00935F98"/>
    <w:rsid w:val="00947756"/>
    <w:rsid w:val="0095063F"/>
    <w:rsid w:val="00956645"/>
    <w:rsid w:val="00961140"/>
    <w:rsid w:val="00976746"/>
    <w:rsid w:val="00980719"/>
    <w:rsid w:val="00980EE3"/>
    <w:rsid w:val="00996173"/>
    <w:rsid w:val="00996DA8"/>
    <w:rsid w:val="009C2B43"/>
    <w:rsid w:val="009C5B40"/>
    <w:rsid w:val="009C70E8"/>
    <w:rsid w:val="009D4503"/>
    <w:rsid w:val="009D474D"/>
    <w:rsid w:val="009D4B8E"/>
    <w:rsid w:val="009E6D4F"/>
    <w:rsid w:val="009F6EDB"/>
    <w:rsid w:val="00A03D93"/>
    <w:rsid w:val="00A142BD"/>
    <w:rsid w:val="00A1628E"/>
    <w:rsid w:val="00A23186"/>
    <w:rsid w:val="00A45ECA"/>
    <w:rsid w:val="00A54280"/>
    <w:rsid w:val="00A54AD9"/>
    <w:rsid w:val="00A63688"/>
    <w:rsid w:val="00A63C82"/>
    <w:rsid w:val="00A666EF"/>
    <w:rsid w:val="00A7772C"/>
    <w:rsid w:val="00AA2669"/>
    <w:rsid w:val="00AA272B"/>
    <w:rsid w:val="00AB3EE1"/>
    <w:rsid w:val="00AB41C5"/>
    <w:rsid w:val="00AC098A"/>
    <w:rsid w:val="00AC3424"/>
    <w:rsid w:val="00AC4385"/>
    <w:rsid w:val="00AE4B6C"/>
    <w:rsid w:val="00B118CB"/>
    <w:rsid w:val="00B11D7A"/>
    <w:rsid w:val="00B2508B"/>
    <w:rsid w:val="00B3295F"/>
    <w:rsid w:val="00B42782"/>
    <w:rsid w:val="00B55533"/>
    <w:rsid w:val="00B60B59"/>
    <w:rsid w:val="00B637AB"/>
    <w:rsid w:val="00B66CB8"/>
    <w:rsid w:val="00B676CE"/>
    <w:rsid w:val="00B75342"/>
    <w:rsid w:val="00B83B98"/>
    <w:rsid w:val="00B859CA"/>
    <w:rsid w:val="00B94208"/>
    <w:rsid w:val="00BA6D48"/>
    <w:rsid w:val="00BB2C47"/>
    <w:rsid w:val="00BC5F98"/>
    <w:rsid w:val="00BD5C9A"/>
    <w:rsid w:val="00BD6610"/>
    <w:rsid w:val="00BE11B3"/>
    <w:rsid w:val="00BF0BE7"/>
    <w:rsid w:val="00BF3DF9"/>
    <w:rsid w:val="00BF6FD3"/>
    <w:rsid w:val="00C01519"/>
    <w:rsid w:val="00C12953"/>
    <w:rsid w:val="00C17A1B"/>
    <w:rsid w:val="00C34C26"/>
    <w:rsid w:val="00C42E4A"/>
    <w:rsid w:val="00C6701F"/>
    <w:rsid w:val="00C67222"/>
    <w:rsid w:val="00C86746"/>
    <w:rsid w:val="00C94E0C"/>
    <w:rsid w:val="00CA18AC"/>
    <w:rsid w:val="00CA546D"/>
    <w:rsid w:val="00CB03D8"/>
    <w:rsid w:val="00CB31D1"/>
    <w:rsid w:val="00CB7C57"/>
    <w:rsid w:val="00CC5CF8"/>
    <w:rsid w:val="00CD05C5"/>
    <w:rsid w:val="00CD5A60"/>
    <w:rsid w:val="00CE1B88"/>
    <w:rsid w:val="00CF2827"/>
    <w:rsid w:val="00CF75B5"/>
    <w:rsid w:val="00D0620A"/>
    <w:rsid w:val="00D06837"/>
    <w:rsid w:val="00D150C4"/>
    <w:rsid w:val="00D20322"/>
    <w:rsid w:val="00D31A92"/>
    <w:rsid w:val="00D61174"/>
    <w:rsid w:val="00D74315"/>
    <w:rsid w:val="00D762D2"/>
    <w:rsid w:val="00D806CC"/>
    <w:rsid w:val="00D81947"/>
    <w:rsid w:val="00DB3998"/>
    <w:rsid w:val="00DC5C68"/>
    <w:rsid w:val="00DD1F45"/>
    <w:rsid w:val="00DD29A8"/>
    <w:rsid w:val="00DD5AEC"/>
    <w:rsid w:val="00DE4C57"/>
    <w:rsid w:val="00DE6027"/>
    <w:rsid w:val="00DF6C39"/>
    <w:rsid w:val="00DF7D09"/>
    <w:rsid w:val="00E111BB"/>
    <w:rsid w:val="00E15395"/>
    <w:rsid w:val="00E17687"/>
    <w:rsid w:val="00E27DB9"/>
    <w:rsid w:val="00E33ABE"/>
    <w:rsid w:val="00E40CDA"/>
    <w:rsid w:val="00E44B88"/>
    <w:rsid w:val="00E5737E"/>
    <w:rsid w:val="00E6090E"/>
    <w:rsid w:val="00E6178A"/>
    <w:rsid w:val="00E625BE"/>
    <w:rsid w:val="00E7171A"/>
    <w:rsid w:val="00E76335"/>
    <w:rsid w:val="00E777EE"/>
    <w:rsid w:val="00E80B55"/>
    <w:rsid w:val="00E83271"/>
    <w:rsid w:val="00E8601A"/>
    <w:rsid w:val="00E87D07"/>
    <w:rsid w:val="00E91BFC"/>
    <w:rsid w:val="00E94C36"/>
    <w:rsid w:val="00E9538D"/>
    <w:rsid w:val="00EA0EF6"/>
    <w:rsid w:val="00EB21D1"/>
    <w:rsid w:val="00EB2F8A"/>
    <w:rsid w:val="00EB3C83"/>
    <w:rsid w:val="00EC2AD3"/>
    <w:rsid w:val="00ED42C7"/>
    <w:rsid w:val="00EF23BA"/>
    <w:rsid w:val="00EF5863"/>
    <w:rsid w:val="00EF6F9A"/>
    <w:rsid w:val="00F05E0C"/>
    <w:rsid w:val="00F079DA"/>
    <w:rsid w:val="00F14C0D"/>
    <w:rsid w:val="00F20AD2"/>
    <w:rsid w:val="00F2314D"/>
    <w:rsid w:val="00F233D0"/>
    <w:rsid w:val="00F33021"/>
    <w:rsid w:val="00F365C5"/>
    <w:rsid w:val="00F4169F"/>
    <w:rsid w:val="00F44F3C"/>
    <w:rsid w:val="00F45B40"/>
    <w:rsid w:val="00F63B18"/>
    <w:rsid w:val="00F72F0E"/>
    <w:rsid w:val="00F7344E"/>
    <w:rsid w:val="00F84A16"/>
    <w:rsid w:val="00F939F3"/>
    <w:rsid w:val="00FA0D67"/>
    <w:rsid w:val="00FB23FF"/>
    <w:rsid w:val="00FB46AD"/>
    <w:rsid w:val="00FB484C"/>
    <w:rsid w:val="00FB6286"/>
    <w:rsid w:val="00FC2298"/>
    <w:rsid w:val="00FC71D8"/>
    <w:rsid w:val="00FC7D5A"/>
    <w:rsid w:val="00FE228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F36709"/>
  <w15:docId w15:val="{2151DA5C-CD41-4537-8129-7E03FAD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AD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8F"/>
  </w:style>
  <w:style w:type="paragraph" w:styleId="Footer">
    <w:name w:val="footer"/>
    <w:basedOn w:val="Normal"/>
    <w:link w:val="FooterChar"/>
    <w:uiPriority w:val="99"/>
    <w:unhideWhenUsed/>
    <w:rsid w:val="0067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8F"/>
  </w:style>
  <w:style w:type="paragraph" w:styleId="ListParagraph">
    <w:name w:val="List Paragraph"/>
    <w:basedOn w:val="Normal"/>
    <w:uiPriority w:val="34"/>
    <w:qFormat/>
    <w:rsid w:val="0067088F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67088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5E"/>
    <w:rPr>
      <w:b/>
      <w:bCs/>
      <w:sz w:val="20"/>
      <w:szCs w:val="20"/>
    </w:rPr>
  </w:style>
  <w:style w:type="character" w:styleId="Hyperlink">
    <w:name w:val="Hyperlink"/>
    <w:rsid w:val="009132BA"/>
    <w:rPr>
      <w:color w:val="0000FF"/>
      <w:u w:val="single"/>
    </w:rPr>
  </w:style>
  <w:style w:type="paragraph" w:styleId="BodyText">
    <w:name w:val="Body Text"/>
    <w:basedOn w:val="Normal"/>
    <w:link w:val="BodyTextChar"/>
    <w:rsid w:val="009132BA"/>
    <w:pPr>
      <w:spacing w:after="120" w:line="240" w:lineRule="auto"/>
      <w:jc w:val="center"/>
    </w:pPr>
    <w:rPr>
      <w:rFonts w:ascii="Times" w:eastAsia="SimSun" w:hAnsi="Times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32BA"/>
    <w:rPr>
      <w:rFonts w:ascii="Times" w:eastAsia="SimSun" w:hAnsi="Times" w:cs="Times New Roman"/>
      <w:sz w:val="28"/>
      <w:szCs w:val="20"/>
      <w:lang w:eastAsia="en-US"/>
    </w:rPr>
  </w:style>
  <w:style w:type="paragraph" w:customStyle="1" w:styleId="TableTextNoSpace">
    <w:name w:val="Table Text No Space"/>
    <w:basedOn w:val="Normal"/>
    <w:rsid w:val="009132BA"/>
    <w:pPr>
      <w:spacing w:after="0" w:line="240" w:lineRule="auto"/>
    </w:pPr>
    <w:rPr>
      <w:rFonts w:ascii="Arial" w:eastAsia="SimSun" w:hAnsi="Arial" w:cs="Times New Roman"/>
      <w:sz w:val="20"/>
      <w:szCs w:val="24"/>
      <w:lang w:val="en-GB" w:eastAsia="en-US"/>
    </w:rPr>
  </w:style>
  <w:style w:type="paragraph" w:customStyle="1" w:styleId="BodyTextTitle">
    <w:name w:val="Body Text Title"/>
    <w:basedOn w:val="BodyText"/>
    <w:rsid w:val="009132BA"/>
    <w:pPr>
      <w:spacing w:after="60"/>
      <w:jc w:val="left"/>
    </w:pPr>
    <w:rPr>
      <w:rFonts w:ascii="Arial" w:hAnsi="Arial"/>
      <w:b/>
      <w:sz w:val="24"/>
      <w:lang w:val="en-GB"/>
    </w:rPr>
  </w:style>
  <w:style w:type="paragraph" w:customStyle="1" w:styleId="ListLetteredsmall">
    <w:name w:val="List Lettered small"/>
    <w:basedOn w:val="Normal"/>
    <w:rsid w:val="009132BA"/>
    <w:pPr>
      <w:numPr>
        <w:numId w:val="22"/>
      </w:numPr>
      <w:spacing w:after="120" w:line="240" w:lineRule="auto"/>
    </w:pPr>
    <w:rPr>
      <w:rFonts w:ascii="Arial" w:eastAsia="MS Mincho" w:hAnsi="Arial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4C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4D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3CF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0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72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2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7222"/>
    <w:rPr>
      <w:vertAlign w:val="superscript"/>
    </w:rPr>
  </w:style>
  <w:style w:type="character" w:customStyle="1" w:styleId="apple-converted-space">
    <w:name w:val="apple-converted-space"/>
    <w:basedOn w:val="DefaultParagraphFont"/>
    <w:rsid w:val="00DD29A8"/>
  </w:style>
  <w:style w:type="character" w:styleId="Emphasis">
    <w:name w:val="Emphasis"/>
    <w:basedOn w:val="DefaultParagraphFont"/>
    <w:uiPriority w:val="20"/>
    <w:qFormat/>
    <w:rsid w:val="00DD29A8"/>
    <w:rPr>
      <w:i/>
      <w:iCs/>
    </w:rPr>
  </w:style>
  <w:style w:type="paragraph" w:styleId="NormalWeb">
    <w:name w:val="Normal (Web)"/>
    <w:basedOn w:val="Normal"/>
    <w:uiPriority w:val="99"/>
    <w:unhideWhenUsed/>
    <w:rsid w:val="00DD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2AD3"/>
    <w:rPr>
      <w:rFonts w:asciiTheme="majorHAnsi" w:eastAsiaTheme="majorEastAsia" w:hAnsiTheme="majorHAnsi" w:cstheme="majorBidi"/>
      <w:b/>
      <w:bCs/>
      <w:color w:val="5B9BD5" w:themeColor="accent1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E090D-D9A7-468E-9783-CFF922E76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D5A25-1FE4-4696-81CF-095B39246960}"/>
</file>

<file path=customXml/itemProps3.xml><?xml version="1.0" encoding="utf-8"?>
<ds:datastoreItem xmlns:ds="http://schemas.openxmlformats.org/officeDocument/2006/customXml" ds:itemID="{E2D36291-01D6-45F8-BAA8-6E64AEC854BB}"/>
</file>

<file path=customXml/itemProps4.xml><?xml version="1.0" encoding="utf-8"?>
<ds:datastoreItem xmlns:ds="http://schemas.openxmlformats.org/officeDocument/2006/customXml" ds:itemID="{165EAC32-09F8-4022-8C8D-3C678D923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Mahler</dc:creator>
  <cp:lastModifiedBy>Nkhasi, R, Miss [refiloe@sun.ac.za]</cp:lastModifiedBy>
  <cp:revision>2</cp:revision>
  <cp:lastPrinted>2019-08-19T03:28:00Z</cp:lastPrinted>
  <dcterms:created xsi:type="dcterms:W3CDTF">2024-03-20T06:34:00Z</dcterms:created>
  <dcterms:modified xsi:type="dcterms:W3CDTF">2024-03-20T06:34:00Z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