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78"/>
        <w:tblW w:w="0" w:type="auto"/>
        <w:tblLook w:val="04A0" w:firstRow="1" w:lastRow="0" w:firstColumn="1" w:lastColumn="0" w:noHBand="0" w:noVBand="1"/>
      </w:tblPr>
      <w:tblGrid>
        <w:gridCol w:w="339"/>
        <w:gridCol w:w="2888"/>
        <w:gridCol w:w="4961"/>
        <w:gridCol w:w="1843"/>
      </w:tblGrid>
      <w:tr w:rsidR="00ED7157" w:rsidRPr="00ED7157" w:rsidTr="00910A8A">
        <w:trPr>
          <w:trHeight w:val="60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2B1B95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sz w:val="32"/>
                <w:u w:val="single"/>
                <w:lang w:eastAsia="en-ZA"/>
              </w:rPr>
              <w:t>IN</w:t>
            </w:r>
            <w:r w:rsidRPr="002B1B95">
              <w:rPr>
                <w:rFonts w:ascii="Calibri" w:eastAsia="Times New Roman" w:hAnsi="Calibri" w:cs="Times New Roman"/>
                <w:b/>
                <w:color w:val="000000"/>
                <w:sz w:val="32"/>
                <w:lang w:eastAsia="en-ZA"/>
              </w:rPr>
              <w:t xml:space="preserve"> SOLUTION DIGEST </w:t>
            </w:r>
            <w:r w:rsidR="00910A8A" w:rsidRPr="002B1B95">
              <w:rPr>
                <w:rFonts w:ascii="Calibri" w:eastAsia="Times New Roman" w:hAnsi="Calibri" w:cs="Times New Roman"/>
                <w:b/>
                <w:color w:val="000000"/>
                <w:sz w:val="32"/>
                <w:lang w:eastAsia="en-ZA"/>
              </w:rPr>
              <w:t xml:space="preserve">- </w:t>
            </w:r>
            <w:r w:rsidRPr="002B1B95">
              <w:rPr>
                <w:rFonts w:ascii="Calibri" w:eastAsia="Times New Roman" w:hAnsi="Calibri" w:cs="Times New Roman"/>
                <w:b/>
                <w:color w:val="000000"/>
                <w:sz w:val="32"/>
                <w:lang w:eastAsia="en-ZA"/>
              </w:rPr>
              <w:t>CHECKLIST</w:t>
            </w:r>
          </w:p>
        </w:tc>
      </w:tr>
      <w:tr w:rsidR="00910A8A" w:rsidRPr="00ED7157" w:rsidTr="00910A8A">
        <w:trPr>
          <w:trHeight w:val="300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8A" w:rsidRPr="00ED7157" w:rsidRDefault="00910A8A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Customer Name: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8A" w:rsidRPr="00ED7157" w:rsidRDefault="00910A8A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Number of samples: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8A" w:rsidRPr="00ED7157" w:rsidRDefault="00910A8A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Date: </w:t>
            </w:r>
          </w:p>
        </w:tc>
      </w:tr>
      <w:tr w:rsidR="00ED7157" w:rsidRPr="00ED7157" w:rsidTr="00910A8A">
        <w:trPr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2B1B95" w:rsidRDefault="00ED7157" w:rsidP="002B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Reagent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2B1B95" w:rsidRDefault="00ED7157" w:rsidP="002B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Reagent preparation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 xml:space="preserve">Checklist: </w:t>
            </w:r>
          </w:p>
        </w:tc>
      </w:tr>
      <w:tr w:rsidR="00ED7157" w:rsidRPr="00ED7157" w:rsidTr="00910A8A">
        <w:trPr>
          <w:trHeight w:val="9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2B1B95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ED7157" w:rsidRDefault="00ED7157" w:rsidP="002B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50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mM Triethylammonium bicarbonate</w:t>
            </w:r>
            <w:r w:rsidR="007074CD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(</w:t>
            </w:r>
            <w:r w:rsidR="007074CD"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TEAB</w:t>
            </w:r>
            <w:r w:rsidR="007074CD">
              <w:rPr>
                <w:rFonts w:ascii="Calibri" w:eastAsia="Times New Roman" w:hAnsi="Calibri" w:cs="Times New Roman"/>
                <w:color w:val="000000"/>
                <w:lang w:eastAsia="en-ZA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ED7157" w:rsidRDefault="00ED7157" w:rsidP="002B1B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Mix 50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µl of TEAB 1M stock with 950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µl of milli Q water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ED7157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ED7157" w:rsidRPr="00ED7157" w:rsidTr="00910A8A">
        <w:trPr>
          <w:trHeight w:val="6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2B1B95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8A" w:rsidRDefault="00ED7157" w:rsidP="002B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100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mM Tris</w:t>
            </w:r>
          </w:p>
          <w:p w:rsidR="00ED7157" w:rsidRPr="00ED7157" w:rsidRDefault="00ED7157" w:rsidP="002B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(2-carboxyethyl)</w:t>
            </w:r>
            <w:r w:rsidR="007074CD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phosphine</w:t>
            </w:r>
            <w:r w:rsidR="007074CD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(</w:t>
            </w:r>
            <w:r w:rsidR="007074CD"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TCEP</w:t>
            </w:r>
            <w:r w:rsidR="007074CD">
              <w:rPr>
                <w:rFonts w:ascii="Calibri" w:eastAsia="Times New Roman" w:hAnsi="Calibri" w:cs="Times New Roman"/>
                <w:color w:val="000000"/>
                <w:lang w:eastAsia="en-ZA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ED7157" w:rsidRDefault="00ED7157" w:rsidP="002B1B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Mix 2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µl  of 500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mM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TCEP with 8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µl of 50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mM TEAB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ED7157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ED7157" w:rsidRPr="00ED7157" w:rsidTr="00910A8A">
        <w:trPr>
          <w:trHeight w:val="9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2B1B95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8A" w:rsidRDefault="00ED7157" w:rsidP="002B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100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mM S- Methyl</w:t>
            </w:r>
          </w:p>
          <w:p w:rsidR="00ED7157" w:rsidRPr="00ED7157" w:rsidRDefault="007074CD" w:rsidP="002B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</w:t>
            </w:r>
            <w:r w:rsidR="00ED7157"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ethanethiosulphonate</w:t>
            </w:r>
            <w:r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(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MMTS</w:t>
            </w:r>
            <w:r>
              <w:rPr>
                <w:rFonts w:ascii="Calibri" w:eastAsia="Times New Roman" w:hAnsi="Calibri" w:cs="Times New Roman"/>
                <w:color w:val="000000"/>
                <w:lang w:eastAsia="en-ZA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ED7157" w:rsidRDefault="00ED7157" w:rsidP="002B1B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Mix 1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µl of MMTS with 99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µl of 2-propanol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ED7157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ED7157" w:rsidRPr="00ED7157" w:rsidTr="00910A8A">
        <w:trPr>
          <w:trHeight w:val="6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2B1B95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ED7157" w:rsidRDefault="00ED7157" w:rsidP="002B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20 µg/µl Trypsin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ED7157" w:rsidRDefault="00ED7157" w:rsidP="002B1B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Reconstitute by adding 20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µl of milli Q water to the trypsin vial containing 20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µg of trypsin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ED7157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910A8A" w:rsidRPr="00ED7157" w:rsidTr="002B1B95">
        <w:trPr>
          <w:trHeight w:val="300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8A" w:rsidRPr="00ED7157" w:rsidRDefault="00910A8A" w:rsidP="002B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Steps</w:t>
            </w:r>
            <w:r w:rsidRPr="00ED7157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8A" w:rsidRPr="00ED7157" w:rsidRDefault="00910A8A" w:rsidP="002B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Procedure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A8A" w:rsidRPr="00ED7157" w:rsidRDefault="00910A8A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 xml:space="preserve">Checklist: </w:t>
            </w:r>
          </w:p>
        </w:tc>
      </w:tr>
      <w:tr w:rsidR="00ED7157" w:rsidRPr="00ED7157" w:rsidTr="00910A8A">
        <w:trPr>
          <w:trHeight w:val="12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2B1B95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Volume adjustment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ED7157" w:rsidRDefault="00ED7157" w:rsidP="002B1B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If the volume is more than 10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µl, reduce volume in speed vac to approximately 10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µl. Adjust the sample volume to 10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µl using 50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>M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TEAB if necessary.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ED7157" w:rsidRPr="00ED7157" w:rsidTr="00910A8A">
        <w:trPr>
          <w:trHeight w:val="9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2B1B95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Reduction: TCEP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ED7157" w:rsidRDefault="00ED7157" w:rsidP="002B1B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Add 1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µl 50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mM TCEP prepared in 50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mM TEAB. Incubate 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>1 hour</w:t>
            </w:r>
            <w:r w:rsidR="00910A8A"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at 60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>°C</w:t>
            </w:r>
            <w:r w:rsidR="002B1B95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and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="002B1B95">
              <w:rPr>
                <w:rFonts w:ascii="Calibri" w:eastAsia="Times New Roman" w:hAnsi="Calibri" w:cs="Times New Roman"/>
                <w:color w:val="000000"/>
                <w:lang w:eastAsia="en-ZA"/>
              </w:rPr>
              <w:t>a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llow to cool to 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ED7157" w:rsidRPr="00ED7157" w:rsidTr="00910A8A">
        <w:trPr>
          <w:trHeight w:val="6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2B1B95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Alkylation: MMTS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ED7157" w:rsidRDefault="00ED7157" w:rsidP="002B1B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Add 1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µl of 100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mM MMTS prepared in 2-propanol. Incubate 15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min at RT.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ED7157" w:rsidRPr="00ED7157" w:rsidTr="00910A8A">
        <w:trPr>
          <w:trHeight w:val="6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2B1B95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Volume adjustment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ED7157" w:rsidRDefault="00ED7157" w:rsidP="002B1B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Adjust sample volume to 95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µl using 50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mM TEAB.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ED7157" w:rsidRPr="00ED7157" w:rsidTr="00910A8A">
        <w:trPr>
          <w:trHeight w:val="124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2B1B95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Trypsination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ED7157" w:rsidRDefault="00ED7157" w:rsidP="002B1B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Add Trypsin to the sample at a 1:20 ratio (</w:t>
            </w:r>
            <w:r w:rsidR="00910A8A"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i.e.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5µg/100µg). Vortex &amp; parafilm tubes to prevent evaporation. Incubate at 37</w:t>
            </w:r>
            <w:r w:rsidRPr="00ED7157">
              <w:rPr>
                <w:rFonts w:ascii="Calibri" w:eastAsia="Times New Roman" w:hAnsi="Calibri" w:cs="Times New Roman"/>
                <w:color w:val="000000"/>
                <w:vertAlign w:val="superscript"/>
                <w:lang w:eastAsia="en-ZA"/>
              </w:rPr>
              <w:t>0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>C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for 18</w:t>
            </w:r>
            <w:r w:rsidR="00910A8A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hours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ED7157" w:rsidRPr="00ED7157" w:rsidTr="00910A8A">
        <w:trPr>
          <w:trHeight w:val="9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2B1B95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2B1B95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Extraction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7" w:rsidRPr="00ED7157" w:rsidRDefault="00ED7157" w:rsidP="00AE3E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Speed vac samples to dryness &amp; resuspend in </w:t>
            </w:r>
            <w:r w:rsidR="00AE3E5A" w:rsidRPr="00E42BC1"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AE3E5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E3E5A" w:rsidRPr="00E42BC1">
              <w:rPr>
                <w:rFonts w:ascii="Calibri" w:eastAsia="Times New Roman" w:hAnsi="Calibri" w:cs="Times New Roman"/>
                <w:color w:val="000000"/>
              </w:rPr>
              <w:t>µl</w:t>
            </w:r>
            <w:r w:rsidR="00AE3E5A">
              <w:rPr>
                <w:rFonts w:ascii="Calibri" w:eastAsia="Times New Roman" w:hAnsi="Calibri" w:cs="Times New Roman"/>
                <w:color w:val="000000"/>
              </w:rPr>
              <w:t xml:space="preserve"> of</w:t>
            </w:r>
            <w:r w:rsidR="00AE3E5A" w:rsidRPr="00E42BC1">
              <w:rPr>
                <w:rFonts w:ascii="Calibri" w:eastAsia="Times New Roman" w:hAnsi="Calibri" w:cs="Times New Roman"/>
                <w:color w:val="000000"/>
              </w:rPr>
              <w:t xml:space="preserve"> 2% acetonitrile/water; 0</w:t>
            </w:r>
            <w:r w:rsidR="00AE3E5A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E3E5A" w:rsidRPr="00E42BC1">
              <w:rPr>
                <w:rFonts w:ascii="Calibri" w:eastAsia="Times New Roman" w:hAnsi="Calibri" w:cs="Times New Roman"/>
                <w:color w:val="000000"/>
              </w:rPr>
              <w:t xml:space="preserve">1 % </w:t>
            </w:r>
            <w:r w:rsidR="002B1B95">
              <w:rPr>
                <w:rFonts w:ascii="Calibri" w:eastAsia="Times New Roman" w:hAnsi="Calibri" w:cs="Times New Roman"/>
                <w:color w:val="000000"/>
                <w:lang w:eastAsia="en-ZA"/>
              </w:rPr>
              <w:t>Formic a</w:t>
            </w:r>
            <w:r w:rsidR="00B225D0">
              <w:rPr>
                <w:rFonts w:ascii="Calibri" w:eastAsia="Times New Roman" w:hAnsi="Calibri" w:cs="Times New Roman"/>
                <w:color w:val="000000"/>
                <w:lang w:eastAsia="en-ZA"/>
              </w:rPr>
              <w:t>cid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. Samples are ready for cleanup.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7" w:rsidRPr="00ED7157" w:rsidRDefault="00ED7157" w:rsidP="00910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ED7157" w:rsidRPr="00ED7157" w:rsidTr="00910A8A">
        <w:trPr>
          <w:trHeight w:val="30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7" w:rsidRPr="00ED7157" w:rsidRDefault="00ED7157" w:rsidP="00910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 xml:space="preserve">Deviations: </w:t>
            </w:r>
          </w:p>
        </w:tc>
      </w:tr>
      <w:tr w:rsidR="00ED7157" w:rsidRPr="00ED7157" w:rsidTr="002B1B95">
        <w:trPr>
          <w:trHeight w:val="1302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7" w:rsidRPr="00ED7157" w:rsidRDefault="00ED7157" w:rsidP="002B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</w:tbl>
    <w:p w:rsidR="00B246D6" w:rsidRPr="002B1B95" w:rsidRDefault="00B246D6">
      <w:pPr>
        <w:jc w:val="center"/>
        <w:rPr>
          <w:b/>
          <w:sz w:val="2"/>
        </w:rPr>
      </w:pPr>
    </w:p>
    <w:sectPr w:rsidR="00B246D6" w:rsidRPr="002B1B95" w:rsidSect="00910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88" w:rsidRDefault="00A14B88" w:rsidP="00D772A8">
      <w:pPr>
        <w:spacing w:after="0" w:line="240" w:lineRule="auto"/>
      </w:pPr>
      <w:r>
        <w:separator/>
      </w:r>
    </w:p>
  </w:endnote>
  <w:endnote w:type="continuationSeparator" w:id="0">
    <w:p w:rsidR="00A14B88" w:rsidRDefault="00A14B88" w:rsidP="00D7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57" w:rsidRDefault="00F32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2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A8A" w:rsidRDefault="00910A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A8A" w:rsidRDefault="00910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57" w:rsidRDefault="00F32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88" w:rsidRDefault="00A14B88" w:rsidP="00D772A8">
      <w:pPr>
        <w:spacing w:after="0" w:line="240" w:lineRule="auto"/>
      </w:pPr>
      <w:r>
        <w:separator/>
      </w:r>
    </w:p>
  </w:footnote>
  <w:footnote w:type="continuationSeparator" w:id="0">
    <w:p w:rsidR="00A14B88" w:rsidRDefault="00A14B88" w:rsidP="00D7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57" w:rsidRDefault="00F32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A8" w:rsidRDefault="00F32B57" w:rsidP="00D772A8">
    <w:pPr>
      <w:pStyle w:val="Header"/>
      <w:jc w:val="center"/>
    </w:pPr>
    <w:bookmarkStart w:id="0" w:name="_GoBack"/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1685925</wp:posOffset>
          </wp:positionH>
          <wp:positionV relativeFrom="paragraph">
            <wp:posOffset>-47625</wp:posOffset>
          </wp:positionV>
          <wp:extent cx="2800350" cy="923520"/>
          <wp:effectExtent l="0" t="0" r="0" b="0"/>
          <wp:wrapTight wrapText="bothSides">
            <wp:wrapPolygon edited="0">
              <wp:start x="0" y="0"/>
              <wp:lineTo x="0" y="20946"/>
              <wp:lineTo x="21453" y="20946"/>
              <wp:lineTo x="21453" y="0"/>
              <wp:lineTo x="0" y="0"/>
            </wp:wrapPolygon>
          </wp:wrapTight>
          <wp:docPr id="1" name="Picture 1" descr="Image result for central analytical facility stellenbo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entral analytical facility stellenbos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57" w:rsidRDefault="00F32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9B"/>
    <w:rsid w:val="000C7985"/>
    <w:rsid w:val="0012633C"/>
    <w:rsid w:val="00142D9B"/>
    <w:rsid w:val="002B1B95"/>
    <w:rsid w:val="002E5A1E"/>
    <w:rsid w:val="003C6581"/>
    <w:rsid w:val="004247EF"/>
    <w:rsid w:val="0058352D"/>
    <w:rsid w:val="005C1E74"/>
    <w:rsid w:val="007074CD"/>
    <w:rsid w:val="008B50A9"/>
    <w:rsid w:val="00910A8A"/>
    <w:rsid w:val="0094771F"/>
    <w:rsid w:val="00A14B88"/>
    <w:rsid w:val="00A216D7"/>
    <w:rsid w:val="00A55437"/>
    <w:rsid w:val="00AE3E5A"/>
    <w:rsid w:val="00B225D0"/>
    <w:rsid w:val="00B246D6"/>
    <w:rsid w:val="00B4062D"/>
    <w:rsid w:val="00BC244E"/>
    <w:rsid w:val="00C31E74"/>
    <w:rsid w:val="00C76B24"/>
    <w:rsid w:val="00D772A8"/>
    <w:rsid w:val="00ED7157"/>
    <w:rsid w:val="00F32B57"/>
    <w:rsid w:val="00FA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60E66-C61A-4EB5-BAAF-D9A1CC82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2A8"/>
  </w:style>
  <w:style w:type="paragraph" w:styleId="Footer">
    <w:name w:val="footer"/>
    <w:basedOn w:val="Normal"/>
    <w:link w:val="FooterChar"/>
    <w:uiPriority w:val="99"/>
    <w:unhideWhenUsed/>
    <w:rsid w:val="00D77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0D3464F447B4CA7EE89986A95BE6A" ma:contentTypeVersion="2" ma:contentTypeDescription="Create a new document." ma:contentTypeScope="" ma:versionID="77aef998b80b003205428b9abcbb87e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99E298-4FA0-48BC-95D5-1016CD4A9608}"/>
</file>

<file path=customXml/itemProps2.xml><?xml version="1.0" encoding="utf-8"?>
<ds:datastoreItem xmlns:ds="http://schemas.openxmlformats.org/officeDocument/2006/customXml" ds:itemID="{05B20357-DBF2-4E98-B42E-FCDBECA55106}"/>
</file>

<file path=customXml/itemProps3.xml><?xml version="1.0" encoding="utf-8"?>
<ds:datastoreItem xmlns:ds="http://schemas.openxmlformats.org/officeDocument/2006/customXml" ds:itemID="{E2E231EF-731A-4946-A6A1-F69256918B49}"/>
</file>

<file path=customXml/itemProps4.xml><?xml version="1.0" encoding="utf-8"?>
<ds:datastoreItem xmlns:ds="http://schemas.openxmlformats.org/officeDocument/2006/customXml" ds:itemID="{08634ED0-66B2-460F-98FA-7D2EB911B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LTQ VELOS</dc:creator>
  <cp:keywords/>
  <dc:description/>
  <cp:lastModifiedBy>Agenbag, C, Mej &lt;16585658@sun.ac.za&gt;</cp:lastModifiedBy>
  <cp:revision>2</cp:revision>
  <dcterms:created xsi:type="dcterms:W3CDTF">2018-04-13T08:33:00Z</dcterms:created>
  <dcterms:modified xsi:type="dcterms:W3CDTF">2018-04-13T08:33:00Z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0x0101002FE0D3464F447B4CA7EE89986A95BE6A</vt:lpwstr>
  </property>
</Properties>
</file>