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380"/>
        <w:tblW w:w="145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4879"/>
        <w:gridCol w:w="2363"/>
        <w:gridCol w:w="1380"/>
        <w:gridCol w:w="2962"/>
      </w:tblGrid>
      <w:tr w:rsidR="00B60F42" w:rsidTr="000A2657">
        <w:trPr>
          <w:cantSplit/>
          <w:trHeight w:val="41"/>
        </w:trPr>
        <w:tc>
          <w:tcPr>
            <w:tcW w:w="14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B60F42" w:rsidRDefault="00B60F42" w:rsidP="000A2657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 xml:space="preserve">Person </w:t>
            </w:r>
            <w:r>
              <w:rPr>
                <w:rFonts w:ascii="Arial" w:hAnsi="Arial"/>
                <w:b/>
              </w:rPr>
              <w:t>legally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authorised</w:t>
            </w:r>
            <w:r>
              <w:rPr>
                <w:rFonts w:ascii="Arial" w:hAnsi="Arial" w:cs="Arial"/>
                <w:b/>
              </w:rPr>
              <w:t xml:space="preserve"> to </w:t>
            </w:r>
            <w:r>
              <w:rPr>
                <w:rFonts w:ascii="Arial" w:hAnsi="Arial"/>
                <w:b/>
              </w:rPr>
              <w:t>prescribe</w:t>
            </w:r>
            <w:r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/>
                <w:b/>
              </w:rPr>
              <w:t>direct</w:t>
            </w:r>
            <w:r>
              <w:rPr>
                <w:rFonts w:ascii="Arial" w:hAnsi="Arial" w:cs="Arial"/>
                <w:b/>
              </w:rPr>
              <w:t xml:space="preserve"> the administration of the </w:t>
            </w:r>
            <w:r w:rsidR="000A2657">
              <w:rPr>
                <w:rFonts w:ascii="Arial" w:hAnsi="Arial" w:cs="Arial"/>
                <w:b/>
              </w:rPr>
              <w:t xml:space="preserve">schedule 2-6 drugs and procedures </w:t>
            </w:r>
            <w:r>
              <w:rPr>
                <w:rFonts w:ascii="Arial" w:hAnsi="Arial" w:cs="Arial"/>
                <w:b/>
              </w:rPr>
              <w:t xml:space="preserve">(i.e. veterinarian; or appropriately authorised medical doctor / pharmacist / dentist): </w:t>
            </w:r>
          </w:p>
          <w:p w:rsidR="00B60F42" w:rsidRDefault="00B60F42" w:rsidP="000A2657">
            <w:pPr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B60F42" w:rsidTr="000A2657">
        <w:trPr>
          <w:cantSplit/>
          <w:trHeight w:val="48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0F42" w:rsidRDefault="00B60F42" w:rsidP="000A2657">
            <w:pPr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F42" w:rsidRDefault="00B60F42" w:rsidP="000A2657">
            <w:pPr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3F762B" w:rsidTr="000A2657">
        <w:trPr>
          <w:cantSplit/>
          <w:trHeight w:val="48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F762B" w:rsidRDefault="003F762B" w:rsidP="000A265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 and reference number</w:t>
            </w:r>
          </w:p>
        </w:tc>
        <w:tc>
          <w:tcPr>
            <w:tcW w:w="1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62B" w:rsidRDefault="003F762B" w:rsidP="000A2657">
            <w:pPr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0A2657" w:rsidTr="000A2657">
        <w:trPr>
          <w:cantSplit/>
          <w:trHeight w:val="48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0F42" w:rsidRDefault="00B60F42" w:rsidP="000A2657">
            <w:pPr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Capacity (e.g. veterinarian)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F42" w:rsidRDefault="00B60F42" w:rsidP="000A2657">
            <w:pPr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hideMark/>
          </w:tcPr>
          <w:p w:rsidR="00B60F42" w:rsidRDefault="000A2657" w:rsidP="000A2657">
            <w:pPr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SAVC / HPCSA regis</w:t>
            </w:r>
            <w:r w:rsidR="00B60F42">
              <w:rPr>
                <w:rFonts w:ascii="Arial" w:hAnsi="Arial" w:cs="Arial"/>
              </w:rPr>
              <w:t>tration / authorisation number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F42" w:rsidRDefault="00B60F42" w:rsidP="000A2657">
            <w:pPr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0A2657" w:rsidTr="000A2657">
        <w:trPr>
          <w:trHeight w:val="524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0F42" w:rsidRDefault="00B60F42" w:rsidP="000A2657">
            <w:pPr>
              <w:tabs>
                <w:tab w:val="left" w:pos="567"/>
                <w:tab w:val="left" w:pos="5103"/>
              </w:tabs>
              <w:spacing w:before="120" w:after="60" w:line="24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Signature</w:t>
            </w:r>
          </w:p>
          <w:p w:rsidR="00B60F42" w:rsidRDefault="00B60F42" w:rsidP="000A2657">
            <w:pPr>
              <w:widowControl w:val="0"/>
              <w:tabs>
                <w:tab w:val="left" w:pos="567"/>
                <w:tab w:val="left" w:pos="5103"/>
              </w:tabs>
              <w:spacing w:before="120" w:after="60" w:line="240" w:lineRule="exact"/>
              <w:rPr>
                <w:rFonts w:ascii="Arial" w:hAnsi="Arial" w:cs="Arial"/>
                <w:lang w:val="en-GB"/>
              </w:rPr>
            </w:pPr>
            <w:r w:rsidRPr="000A2657">
              <w:rPr>
                <w:rFonts w:ascii="Arial" w:hAnsi="Arial" w:cs="Arial"/>
                <w:b/>
                <w:highlight w:val="yellow"/>
              </w:rPr>
              <w:t>Note! No PP signatures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42" w:rsidRDefault="00B60F42" w:rsidP="000A2657">
            <w:pPr>
              <w:widowControl w:val="0"/>
              <w:tabs>
                <w:tab w:val="left" w:pos="567"/>
                <w:tab w:val="left" w:pos="5103"/>
              </w:tabs>
              <w:spacing w:before="120" w:after="60" w:line="240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0F42" w:rsidRDefault="00B60F42" w:rsidP="000A2657">
            <w:pPr>
              <w:widowControl w:val="0"/>
              <w:tabs>
                <w:tab w:val="left" w:pos="567"/>
                <w:tab w:val="left" w:pos="5103"/>
              </w:tabs>
              <w:spacing w:before="120" w:after="60" w:line="24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42" w:rsidRDefault="00B60F42" w:rsidP="000A2657">
            <w:pPr>
              <w:widowControl w:val="0"/>
              <w:tabs>
                <w:tab w:val="left" w:pos="567"/>
                <w:tab w:val="left" w:pos="5103"/>
              </w:tabs>
              <w:spacing w:before="120" w:after="60" w:line="240" w:lineRule="exact"/>
              <w:rPr>
                <w:rFonts w:ascii="Arial" w:hAnsi="Arial" w:cs="Arial"/>
                <w:lang w:val="en-GB"/>
              </w:rPr>
            </w:pPr>
          </w:p>
        </w:tc>
      </w:tr>
      <w:tr w:rsidR="00B60F42" w:rsidTr="000A2657">
        <w:trPr>
          <w:cantSplit/>
          <w:trHeight w:val="41"/>
        </w:trPr>
        <w:tc>
          <w:tcPr>
            <w:tcW w:w="14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B60F42" w:rsidRDefault="00B60F42" w:rsidP="000A2657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 xml:space="preserve">Person taking </w:t>
            </w:r>
            <w:r>
              <w:rPr>
                <w:rFonts w:ascii="Arial" w:hAnsi="Arial"/>
                <w:b/>
              </w:rPr>
              <w:t>primary legal responsibility</w:t>
            </w:r>
            <w:r>
              <w:rPr>
                <w:rFonts w:ascii="Arial" w:hAnsi="Arial" w:cs="Arial"/>
                <w:b/>
              </w:rPr>
              <w:t xml:space="preserve"> for the </w:t>
            </w:r>
            <w:r>
              <w:rPr>
                <w:rFonts w:ascii="Arial" w:hAnsi="Arial"/>
                <w:b/>
              </w:rPr>
              <w:t>safekeeping</w:t>
            </w:r>
            <w:r>
              <w:rPr>
                <w:rFonts w:ascii="Arial" w:hAnsi="Arial" w:cs="Arial"/>
                <w:b/>
              </w:rPr>
              <w:t xml:space="preserve"> of and </w:t>
            </w:r>
            <w:r>
              <w:rPr>
                <w:rFonts w:ascii="Arial" w:hAnsi="Arial"/>
                <w:b/>
              </w:rPr>
              <w:t>maintaining the drug registers</w:t>
            </w:r>
            <w:r>
              <w:rPr>
                <w:rFonts w:ascii="Arial" w:hAnsi="Arial" w:cs="Arial"/>
                <w:b/>
              </w:rPr>
              <w:t xml:space="preserve"> of the schedule 2-6 drugs: PI or officially appointed person:</w:t>
            </w:r>
          </w:p>
          <w:p w:rsidR="00B60F42" w:rsidRDefault="00B60F42" w:rsidP="000A2657">
            <w:pPr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B60F42" w:rsidTr="000A2657">
        <w:trPr>
          <w:cantSplit/>
          <w:trHeight w:val="48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0F42" w:rsidRDefault="00B60F42" w:rsidP="000A2657">
            <w:pPr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F42" w:rsidRDefault="00B60F42" w:rsidP="000A2657">
            <w:pPr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0A2657" w:rsidTr="000A2657">
        <w:trPr>
          <w:trHeight w:val="524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0F42" w:rsidRDefault="00B60F42" w:rsidP="000A2657">
            <w:pPr>
              <w:tabs>
                <w:tab w:val="left" w:pos="567"/>
                <w:tab w:val="left" w:pos="5103"/>
              </w:tabs>
              <w:spacing w:before="120" w:after="60" w:line="24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Signature</w:t>
            </w:r>
          </w:p>
          <w:p w:rsidR="00B60F42" w:rsidRDefault="00B60F42" w:rsidP="000A2657">
            <w:pPr>
              <w:widowControl w:val="0"/>
              <w:tabs>
                <w:tab w:val="left" w:pos="567"/>
                <w:tab w:val="left" w:pos="5103"/>
              </w:tabs>
              <w:spacing w:before="120" w:after="60" w:line="24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highlight w:val="yellow"/>
              </w:rPr>
              <w:t>Note! No PP signatures</w:t>
            </w:r>
          </w:p>
        </w:tc>
        <w:tc>
          <w:tcPr>
            <w:tcW w:w="7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42" w:rsidRDefault="00B60F42" w:rsidP="000A2657">
            <w:pPr>
              <w:widowControl w:val="0"/>
              <w:tabs>
                <w:tab w:val="left" w:pos="567"/>
                <w:tab w:val="left" w:pos="5103"/>
              </w:tabs>
              <w:spacing w:before="120" w:after="60" w:line="240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0F42" w:rsidRDefault="00B60F42" w:rsidP="000A2657">
            <w:pPr>
              <w:widowControl w:val="0"/>
              <w:tabs>
                <w:tab w:val="left" w:pos="567"/>
                <w:tab w:val="left" w:pos="5103"/>
              </w:tabs>
              <w:spacing w:before="120" w:after="60" w:line="240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42" w:rsidRDefault="00B60F42" w:rsidP="000A2657">
            <w:pPr>
              <w:widowControl w:val="0"/>
              <w:tabs>
                <w:tab w:val="left" w:pos="567"/>
                <w:tab w:val="left" w:pos="5103"/>
              </w:tabs>
              <w:spacing w:before="120" w:after="60" w:line="240" w:lineRule="exact"/>
              <w:rPr>
                <w:rFonts w:ascii="Arial" w:hAnsi="Arial" w:cs="Arial"/>
                <w:lang w:val="en-GB"/>
              </w:rPr>
            </w:pPr>
          </w:p>
        </w:tc>
      </w:tr>
    </w:tbl>
    <w:p w:rsidR="00D50ADE" w:rsidRDefault="000A2657" w:rsidP="000A265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Research Ethics Co</w:t>
      </w:r>
      <w:bookmarkStart w:id="0" w:name="_GoBack"/>
      <w:bookmarkEnd w:id="0"/>
      <w:r>
        <w:t>mmittee Animal Care and Use: Drug prescription and Veterinary Confirmation Form</w:t>
      </w:r>
    </w:p>
    <w:sectPr w:rsidR="00D50ADE" w:rsidSect="000A26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42"/>
    <w:rsid w:val="00077251"/>
    <w:rsid w:val="00090FC9"/>
    <w:rsid w:val="000A0FE4"/>
    <w:rsid w:val="000A2657"/>
    <w:rsid w:val="000B255B"/>
    <w:rsid w:val="00151825"/>
    <w:rsid w:val="001D429B"/>
    <w:rsid w:val="00240EBB"/>
    <w:rsid w:val="00250859"/>
    <w:rsid w:val="00270716"/>
    <w:rsid w:val="002870D5"/>
    <w:rsid w:val="002C58C0"/>
    <w:rsid w:val="003601CB"/>
    <w:rsid w:val="003F0BAF"/>
    <w:rsid w:val="003F762B"/>
    <w:rsid w:val="0049224F"/>
    <w:rsid w:val="00494E3A"/>
    <w:rsid w:val="005624AD"/>
    <w:rsid w:val="00595F43"/>
    <w:rsid w:val="005E7B11"/>
    <w:rsid w:val="00712DF8"/>
    <w:rsid w:val="007664CD"/>
    <w:rsid w:val="00811903"/>
    <w:rsid w:val="00950551"/>
    <w:rsid w:val="0098114F"/>
    <w:rsid w:val="009E552D"/>
    <w:rsid w:val="00AA2FA0"/>
    <w:rsid w:val="00B51356"/>
    <w:rsid w:val="00B53227"/>
    <w:rsid w:val="00B60F42"/>
    <w:rsid w:val="00B80BAF"/>
    <w:rsid w:val="00BA2334"/>
    <w:rsid w:val="00C46299"/>
    <w:rsid w:val="00C51B3B"/>
    <w:rsid w:val="00C82EA8"/>
    <w:rsid w:val="00CA03F3"/>
    <w:rsid w:val="00D37C8B"/>
    <w:rsid w:val="00D50ADE"/>
    <w:rsid w:val="00D644FD"/>
    <w:rsid w:val="00D77F6A"/>
    <w:rsid w:val="00DB05A1"/>
    <w:rsid w:val="00E52018"/>
    <w:rsid w:val="00E548F8"/>
    <w:rsid w:val="00EC7012"/>
    <w:rsid w:val="00F110F6"/>
    <w:rsid w:val="00F97102"/>
    <w:rsid w:val="00FC05E6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F9E11E-5A46-4F35-9635-D5F20702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97DF3B-95FA-4C6F-82B8-4F6CB1CFDED1}"/>
</file>

<file path=customXml/itemProps2.xml><?xml version="1.0" encoding="utf-8"?>
<ds:datastoreItem xmlns:ds="http://schemas.openxmlformats.org/officeDocument/2006/customXml" ds:itemID="{F7B03F98-AAEB-4B58-A507-CD0885A26BF5}"/>
</file>

<file path=customXml/itemProps3.xml><?xml version="1.0" encoding="utf-8"?>
<ds:datastoreItem xmlns:ds="http://schemas.openxmlformats.org/officeDocument/2006/customXml" ds:itemID="{1F6AB3B9-5DC2-4959-9E1A-117ADC668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Beukes, WA &lt;wabeukes@sun.ac.za&gt;</dc:creator>
  <cp:lastModifiedBy>Beukes, WA &lt;wabeukes@sun.ac.za&gt;</cp:lastModifiedBy>
  <cp:revision>2</cp:revision>
  <dcterms:created xsi:type="dcterms:W3CDTF">2015-05-11T08:24:00Z</dcterms:created>
  <dcterms:modified xsi:type="dcterms:W3CDTF">2015-05-11T08:24:00Z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