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C7C48" w14:paraId="79D72371" w14:textId="77777777" w:rsidTr="007B5990">
        <w:trPr>
          <w:trHeight w:val="1570"/>
        </w:trPr>
        <w:tc>
          <w:tcPr>
            <w:tcW w:w="9010" w:type="dxa"/>
          </w:tcPr>
          <w:p w14:paraId="22C850F9" w14:textId="77777777" w:rsidR="009C7C48" w:rsidRPr="009C7C48" w:rsidRDefault="009C7C48" w:rsidP="007B5990">
            <w:pPr>
              <w:jc w:val="center"/>
            </w:pPr>
            <w:r w:rsidRPr="009C7C48">
              <w:rPr>
                <w:noProof/>
                <w:lang w:eastAsia="en-GB"/>
              </w:rPr>
              <w:drawing>
                <wp:inline distT="0" distB="0" distL="0" distR="0" wp14:anchorId="2D9961EE" wp14:editId="0198E19C">
                  <wp:extent cx="685800" cy="681154"/>
                  <wp:effectExtent l="0" t="0" r="0" b="5080"/>
                  <wp:docPr id="1" name="Picture 1" descr="/Users/blancheoberholzer/Desktop/desktop stuff/Studpar stuff/STUDPAR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blancheoberholzer/Desktop/desktop stuff/Studpar stuff/STUDPAR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03" cy="72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C48" w:rsidRPr="007541B1" w14:paraId="7EAB45F7" w14:textId="77777777" w:rsidTr="007B5990">
        <w:tc>
          <w:tcPr>
            <w:tcW w:w="9010" w:type="dxa"/>
          </w:tcPr>
          <w:p w14:paraId="4D778EBA" w14:textId="77777777" w:rsidR="009C7C48" w:rsidRPr="009C7C48" w:rsidRDefault="009C7C48" w:rsidP="007B5990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9C7C48">
              <w:rPr>
                <w:rFonts w:ascii="Times New Roman" w:hAnsi="Times New Roman" w:cs="Times New Roman"/>
                <w:spacing w:val="20"/>
              </w:rPr>
              <w:t>Student Parliament</w:t>
            </w:r>
          </w:p>
        </w:tc>
      </w:tr>
      <w:tr w:rsidR="009C7C48" w:rsidRPr="007541B1" w14:paraId="658B571A" w14:textId="77777777" w:rsidTr="007B5990">
        <w:trPr>
          <w:trHeight w:val="646"/>
        </w:trPr>
        <w:tc>
          <w:tcPr>
            <w:tcW w:w="9010" w:type="dxa"/>
            <w:vAlign w:val="center"/>
          </w:tcPr>
          <w:p w14:paraId="0BA8111D" w14:textId="77777777" w:rsidR="009C7C48" w:rsidRPr="009C7C48" w:rsidRDefault="009C7C48" w:rsidP="007B5990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9C7C48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Accountability, Transparency and Consultative Governance</w:t>
            </w:r>
          </w:p>
          <w:p w14:paraId="49A54D17" w14:textId="77777777" w:rsidR="009C7C48" w:rsidRPr="009C7C48" w:rsidRDefault="009C7C48" w:rsidP="007B5990">
            <w:pPr>
              <w:spacing w:line="220" w:lineRule="exact"/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9C7C48">
              <w:rPr>
                <w:rFonts w:ascii="Times New Roman" w:hAnsi="Times New Roman" w:cs="Times New Roman"/>
                <w:color w:val="767171" w:themeColor="background2" w:themeShade="80"/>
              </w:rPr>
              <w:t>UNIVERSITEIT iYUNIVESITHI STELLENBOSCH UNIVERSITY</w:t>
            </w:r>
          </w:p>
        </w:tc>
      </w:tr>
    </w:tbl>
    <w:p w14:paraId="0F46B7E3" w14:textId="16A1ED29" w:rsidR="004E51D6" w:rsidRPr="00EE7CB1" w:rsidRDefault="004E51D6" w:rsidP="004E51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CB1">
        <w:rPr>
          <w:rFonts w:ascii="Times New Roman" w:hAnsi="Times New Roman" w:cs="Times New Roman"/>
          <w:b/>
          <w:sz w:val="36"/>
          <w:szCs w:val="36"/>
        </w:rPr>
        <w:t>T</w:t>
      </w:r>
      <w:r w:rsidR="00EE7CB1">
        <w:rPr>
          <w:rFonts w:ascii="Times New Roman" w:hAnsi="Times New Roman" w:cs="Times New Roman"/>
          <w:b/>
          <w:sz w:val="36"/>
          <w:szCs w:val="36"/>
        </w:rPr>
        <w:t>REASURERS</w:t>
      </w:r>
      <w:r w:rsidRPr="00EE7CB1">
        <w:rPr>
          <w:rFonts w:ascii="Times New Roman" w:hAnsi="Times New Roman" w:cs="Times New Roman"/>
          <w:b/>
          <w:sz w:val="36"/>
          <w:szCs w:val="36"/>
        </w:rPr>
        <w:t xml:space="preserve"> F</w:t>
      </w:r>
      <w:r w:rsidR="00EE7CB1">
        <w:rPr>
          <w:rFonts w:ascii="Times New Roman" w:hAnsi="Times New Roman" w:cs="Times New Roman"/>
          <w:b/>
          <w:sz w:val="36"/>
          <w:szCs w:val="36"/>
        </w:rPr>
        <w:t>ORUM</w:t>
      </w:r>
    </w:p>
    <w:p w14:paraId="6DF8860F" w14:textId="13D848B1" w:rsidR="004E51D6" w:rsidRPr="009C7C48" w:rsidRDefault="004E51D6" w:rsidP="009C7C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CB1">
        <w:rPr>
          <w:rFonts w:ascii="Times New Roman" w:hAnsi="Times New Roman" w:cs="Times New Roman"/>
          <w:b/>
          <w:sz w:val="36"/>
          <w:szCs w:val="36"/>
        </w:rPr>
        <w:t>A</w:t>
      </w:r>
      <w:r w:rsidR="00EE7CB1">
        <w:rPr>
          <w:rFonts w:ascii="Times New Roman" w:hAnsi="Times New Roman" w:cs="Times New Roman"/>
          <w:b/>
          <w:sz w:val="36"/>
          <w:szCs w:val="36"/>
        </w:rPr>
        <w:t>GENDA</w:t>
      </w:r>
    </w:p>
    <w:p w14:paraId="7E868384" w14:textId="237654CE" w:rsidR="004E51D6" w:rsidRPr="007B6C0C" w:rsidRDefault="004E51D6" w:rsidP="004E51D6">
      <w:pPr>
        <w:jc w:val="center"/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Date: 16 May 2019</w:t>
      </w:r>
    </w:p>
    <w:p w14:paraId="0DA01F28" w14:textId="43259114" w:rsidR="004E51D6" w:rsidRPr="007B6C0C" w:rsidRDefault="004E51D6" w:rsidP="004E51D6">
      <w:pPr>
        <w:jc w:val="center"/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Time: 16:00-17:00</w:t>
      </w:r>
    </w:p>
    <w:p w14:paraId="133B9565" w14:textId="73BDDD0C" w:rsidR="004E51D6" w:rsidRPr="007B6C0C" w:rsidRDefault="004E51D6" w:rsidP="004E51D6">
      <w:pPr>
        <w:jc w:val="center"/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Venue: SRC Boardroom</w:t>
      </w:r>
    </w:p>
    <w:p w14:paraId="55D5FEB5" w14:textId="3A9F7451" w:rsidR="004E51D6" w:rsidRPr="007B6C0C" w:rsidRDefault="004E51D6" w:rsidP="004E51D6">
      <w:p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Attendees:</w:t>
      </w:r>
    </w:p>
    <w:p w14:paraId="123E13EE" w14:textId="3CF25652" w:rsidR="004E51D6" w:rsidRPr="007B6C0C" w:rsidRDefault="004E51D6" w:rsidP="004E5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Student Parliament</w:t>
      </w:r>
    </w:p>
    <w:p w14:paraId="37E6641A" w14:textId="222FF207" w:rsidR="004E51D6" w:rsidRPr="007B6C0C" w:rsidRDefault="007B6C0C" w:rsidP="004E5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Prim Committee Treasurer</w:t>
      </w:r>
    </w:p>
    <w:p w14:paraId="3B687906" w14:textId="2464B14A" w:rsidR="007B6C0C" w:rsidRPr="007B6C0C" w:rsidRDefault="007B6C0C" w:rsidP="004E5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Societies Council Treasurer</w:t>
      </w:r>
    </w:p>
    <w:p w14:paraId="45F226F2" w14:textId="75F813B5" w:rsidR="007B6C0C" w:rsidRPr="007B6C0C" w:rsidRDefault="007B6C0C" w:rsidP="004E5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Academic Affairs Council Treasurer</w:t>
      </w:r>
    </w:p>
    <w:p w14:paraId="491905D5" w14:textId="666278A3" w:rsidR="007B6C0C" w:rsidRPr="007B6C0C" w:rsidRDefault="007B6C0C" w:rsidP="004E5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Tygerberg Student Representative Treasurer</w:t>
      </w:r>
    </w:p>
    <w:p w14:paraId="6ABAFA07" w14:textId="05672507" w:rsidR="007B6C0C" w:rsidRPr="007B6C0C" w:rsidRDefault="007B6C0C" w:rsidP="007B6C0C">
      <w:p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14:paraId="7F8322E6" w14:textId="77777777" w:rsidR="007B6C0C" w:rsidRPr="007B6C0C" w:rsidRDefault="007B6C0C" w:rsidP="007B6C0C">
      <w:pPr>
        <w:jc w:val="center"/>
        <w:rPr>
          <w:rFonts w:ascii="Times New Roman" w:hAnsi="Times New Roman" w:cs="Times New Roman"/>
          <w:b/>
          <w:sz w:val="28"/>
        </w:rPr>
      </w:pPr>
    </w:p>
    <w:p w14:paraId="790A44A9" w14:textId="2687ECB5" w:rsidR="007B6C0C" w:rsidRDefault="007B6C0C" w:rsidP="009F5684">
      <w:pPr>
        <w:jc w:val="center"/>
        <w:rPr>
          <w:rFonts w:ascii="Times New Roman" w:hAnsi="Times New Roman" w:cs="Times New Roman"/>
          <w:b/>
          <w:sz w:val="36"/>
        </w:rPr>
      </w:pPr>
      <w:r w:rsidRPr="00EE7CB1">
        <w:rPr>
          <w:rFonts w:ascii="Times New Roman" w:hAnsi="Times New Roman" w:cs="Times New Roman"/>
          <w:b/>
          <w:sz w:val="36"/>
        </w:rPr>
        <w:t>TREASURERS FORUM</w:t>
      </w:r>
    </w:p>
    <w:p w14:paraId="47909BBE" w14:textId="2A81F809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Welcoming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  <w:t>Philasande Shongwe</w:t>
      </w:r>
    </w:p>
    <w:p w14:paraId="72C80CDD" w14:textId="4CEA4ACB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Attendance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  <w:t>Thatego Selahle</w:t>
      </w:r>
    </w:p>
    <w:p w14:paraId="5422B40C" w14:textId="0A6441ED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Order of Proceedings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  <w:t>Philasande Shongwe</w:t>
      </w:r>
    </w:p>
    <w:p w14:paraId="7C9545CE" w14:textId="4CC00918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Feedback from Treasurers</w:t>
      </w:r>
    </w:p>
    <w:p w14:paraId="7E29B47B" w14:textId="6E668E39" w:rsidR="009F5684" w:rsidRPr="009F5684" w:rsidRDefault="009F5684" w:rsidP="009F5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Prim Committee Treasurer</w:t>
      </w:r>
    </w:p>
    <w:p w14:paraId="6F6B0170" w14:textId="03D94DE9" w:rsidR="009F5684" w:rsidRPr="009F5684" w:rsidRDefault="009F5684" w:rsidP="009F5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Societies Council Treasurer</w:t>
      </w:r>
    </w:p>
    <w:p w14:paraId="428E9B3E" w14:textId="4AA91389" w:rsidR="009F5684" w:rsidRPr="009F5684" w:rsidRDefault="009F5684" w:rsidP="009F5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Academic Affairs Council Treasurer</w:t>
      </w:r>
    </w:p>
    <w:p w14:paraId="535F48E8" w14:textId="0328607D" w:rsidR="009F5684" w:rsidRPr="009F5684" w:rsidRDefault="009F5684" w:rsidP="009F5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Tygerberg Student Representative Treasurer</w:t>
      </w:r>
    </w:p>
    <w:p w14:paraId="76F6F4E2" w14:textId="3F0A54CE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General Points and Feedback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  <w:t>Philasande Shongwe</w:t>
      </w:r>
    </w:p>
    <w:p w14:paraId="2E559069" w14:textId="4341D878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Next Meeting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Pr="009F5684">
        <w:rPr>
          <w:rFonts w:ascii="Times New Roman" w:hAnsi="Times New Roman" w:cs="Times New Roman"/>
          <w:sz w:val="28"/>
        </w:rPr>
        <w:t>Thatego Selahle</w:t>
      </w:r>
    </w:p>
    <w:p w14:paraId="11549DAB" w14:textId="7627E700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Closing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  <w:t>Philasande Shongwe</w:t>
      </w:r>
    </w:p>
    <w:sectPr w:rsidR="009F5684" w:rsidRPr="009F5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F053" w14:textId="77777777" w:rsidR="00184E8D" w:rsidRDefault="00184E8D" w:rsidP="009C7C48">
      <w:pPr>
        <w:spacing w:after="0" w:line="240" w:lineRule="auto"/>
      </w:pPr>
      <w:r>
        <w:separator/>
      </w:r>
    </w:p>
  </w:endnote>
  <w:endnote w:type="continuationSeparator" w:id="0">
    <w:p w14:paraId="77385C93" w14:textId="77777777" w:rsidR="00184E8D" w:rsidRDefault="00184E8D" w:rsidP="009C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46C7" w14:textId="77777777" w:rsidR="009C7C48" w:rsidRDefault="009C7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3390" w14:textId="77777777" w:rsidR="009C7C48" w:rsidRDefault="009C7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8D82" w14:textId="77777777" w:rsidR="009C7C48" w:rsidRDefault="009C7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F3178" w14:textId="77777777" w:rsidR="00184E8D" w:rsidRDefault="00184E8D" w:rsidP="009C7C48">
      <w:pPr>
        <w:spacing w:after="0" w:line="240" w:lineRule="auto"/>
      </w:pPr>
      <w:r>
        <w:separator/>
      </w:r>
    </w:p>
  </w:footnote>
  <w:footnote w:type="continuationSeparator" w:id="0">
    <w:p w14:paraId="6E21ED9B" w14:textId="77777777" w:rsidR="00184E8D" w:rsidRDefault="00184E8D" w:rsidP="009C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054CD" w14:textId="0ED884C1" w:rsidR="009C7C48" w:rsidRDefault="009C7C48">
    <w:pPr>
      <w:pStyle w:val="Header"/>
    </w:pPr>
    <w:r>
      <w:rPr>
        <w:noProof/>
      </w:rPr>
      <w:pict w14:anchorId="2369A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0876" o:spid="_x0000_s2050" type="#_x0000_t75" style="position:absolute;margin-left:0;margin-top:0;width:451.25pt;height:447.95pt;z-index:-251657216;mso-position-horizontal:center;mso-position-horizontal-relative:margin;mso-position-vertical:center;mso-position-vertical-relative:margin" o:allowincell="f">
          <v:imagedata r:id="rId1" o:title="STUDPAR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E6B7" w14:textId="2771D572" w:rsidR="009C7C48" w:rsidRDefault="009C7C48">
    <w:pPr>
      <w:pStyle w:val="Header"/>
    </w:pPr>
    <w:r>
      <w:rPr>
        <w:noProof/>
      </w:rPr>
      <w:pict w14:anchorId="55165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0877" o:spid="_x0000_s2051" type="#_x0000_t75" style="position:absolute;margin-left:0;margin-top:0;width:451.25pt;height:447.95pt;z-index:-251656192;mso-position-horizontal:center;mso-position-horizontal-relative:margin;mso-position-vertical:center;mso-position-vertical-relative:margin" o:allowincell="f">
          <v:imagedata r:id="rId1" o:title="STUDPAR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495C" w14:textId="7A949974" w:rsidR="009C7C48" w:rsidRDefault="009C7C48">
    <w:pPr>
      <w:pStyle w:val="Header"/>
    </w:pPr>
    <w:r>
      <w:rPr>
        <w:noProof/>
      </w:rPr>
      <w:pict w14:anchorId="31CFE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0875" o:spid="_x0000_s2049" type="#_x0000_t75" style="position:absolute;margin-left:0;margin-top:0;width:451.25pt;height:447.95pt;z-index:-251658240;mso-position-horizontal:center;mso-position-horizontal-relative:margin;mso-position-vertical:center;mso-position-vertical-relative:margin" o:allowincell="f">
          <v:imagedata r:id="rId1" o:title="STUDPAR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F12"/>
    <w:multiLevelType w:val="hybridMultilevel"/>
    <w:tmpl w:val="FF72780E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A37B3"/>
    <w:multiLevelType w:val="hybridMultilevel"/>
    <w:tmpl w:val="FB580AA4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640C"/>
    <w:multiLevelType w:val="hybridMultilevel"/>
    <w:tmpl w:val="E6341CC8"/>
    <w:lvl w:ilvl="0" w:tplc="1C090017">
      <w:start w:val="1"/>
      <w:numFmt w:val="lowerLetter"/>
      <w:lvlText w:val="%1)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CB83DEB"/>
    <w:multiLevelType w:val="hybridMultilevel"/>
    <w:tmpl w:val="6D3881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02BAE"/>
    <w:multiLevelType w:val="hybridMultilevel"/>
    <w:tmpl w:val="3B6ACA98"/>
    <w:lvl w:ilvl="0" w:tplc="E4D202F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D65BDA"/>
    <w:multiLevelType w:val="hybridMultilevel"/>
    <w:tmpl w:val="8D0453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00F74"/>
    <w:multiLevelType w:val="hybridMultilevel"/>
    <w:tmpl w:val="1BEA21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D6"/>
    <w:rsid w:val="00184E8D"/>
    <w:rsid w:val="004E51D6"/>
    <w:rsid w:val="007B6C0C"/>
    <w:rsid w:val="009C7C48"/>
    <w:rsid w:val="009F5684"/>
    <w:rsid w:val="00DF1323"/>
    <w:rsid w:val="00E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25562BD9"/>
  <w15:chartTrackingRefBased/>
  <w15:docId w15:val="{E7CE14DA-E43F-4AF0-9FB9-31D96D7C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C48"/>
  </w:style>
  <w:style w:type="paragraph" w:styleId="Footer">
    <w:name w:val="footer"/>
    <w:basedOn w:val="Normal"/>
    <w:link w:val="FooterChar"/>
    <w:uiPriority w:val="99"/>
    <w:unhideWhenUsed/>
    <w:rsid w:val="009C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C48"/>
  </w:style>
  <w:style w:type="table" w:styleId="TableGrid">
    <w:name w:val="Table Grid"/>
    <w:basedOn w:val="TableNormal"/>
    <w:uiPriority w:val="39"/>
    <w:rsid w:val="009C7C4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719297-FB10-428F-9228-E1BF0E3AB537}"/>
</file>

<file path=customXml/itemProps2.xml><?xml version="1.0" encoding="utf-8"?>
<ds:datastoreItem xmlns:ds="http://schemas.openxmlformats.org/officeDocument/2006/customXml" ds:itemID="{D8E3370E-628B-4E12-B182-13ABD242A504}"/>
</file>

<file path=customXml/itemProps3.xml><?xml version="1.0" encoding="utf-8"?>
<ds:datastoreItem xmlns:ds="http://schemas.openxmlformats.org/officeDocument/2006/customXml" ds:itemID="{DA44CA77-316D-4B5B-9E24-4A2EF2825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Philasande Shongwe</dc:creator>
  <cp:keywords/>
  <dc:description/>
  <cp:lastModifiedBy>Philasande Shongwe</cp:lastModifiedBy>
  <cp:revision>3</cp:revision>
  <dcterms:created xsi:type="dcterms:W3CDTF">2019-05-14T12:09:00Z</dcterms:created>
  <dcterms:modified xsi:type="dcterms:W3CDTF">2019-05-14T13:42:00Z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