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6245A" w14:textId="5C9C115F" w:rsidR="0067717F" w:rsidRDefault="00BE093B" w:rsidP="001022AC">
      <w:pPr>
        <w:spacing w:after="0" w:line="259" w:lineRule="auto"/>
        <w:ind w:left="0" w:firstLine="0"/>
        <w:jc w:val="center"/>
      </w:pPr>
      <w:r>
        <w:rPr>
          <w:noProof/>
        </w:rPr>
        <w:drawing>
          <wp:inline distT="0" distB="0" distL="0" distR="0" wp14:anchorId="7FE9F24D" wp14:editId="44466BA2">
            <wp:extent cx="765048" cy="935736"/>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122" name="Picture 122"/>
                    <pic:cNvPicPr/>
                  </pic:nvPicPr>
                  <pic:blipFill>
                    <a:blip r:embed="rId8"/>
                    <a:stretch>
                      <a:fillRect/>
                    </a:stretch>
                  </pic:blipFill>
                  <pic:spPr>
                    <a:xfrm>
                      <a:off x="0" y="0"/>
                      <a:ext cx="765048" cy="935736"/>
                    </a:xfrm>
                    <a:prstGeom prst="rect">
                      <a:avLst/>
                    </a:prstGeom>
                  </pic:spPr>
                </pic:pic>
              </a:graphicData>
            </a:graphic>
          </wp:inline>
        </w:drawing>
      </w:r>
    </w:p>
    <w:p w14:paraId="598D59F9" w14:textId="77777777" w:rsidR="0067717F" w:rsidRDefault="00BE093B">
      <w:pPr>
        <w:spacing w:after="0" w:line="259" w:lineRule="auto"/>
        <w:ind w:left="0" w:right="1" w:firstLine="0"/>
        <w:jc w:val="center"/>
      </w:pPr>
      <w:r>
        <w:rPr>
          <w:rFonts w:ascii="Times New Roman" w:eastAsia="Times New Roman" w:hAnsi="Times New Roman" w:cs="Times New Roman"/>
          <w:sz w:val="42"/>
        </w:rPr>
        <w:t>Student Parliament</w:t>
      </w:r>
      <w:r>
        <w:rPr>
          <w:rFonts w:ascii="Times New Roman" w:eastAsia="Times New Roman" w:hAnsi="Times New Roman" w:cs="Times New Roman"/>
          <w:sz w:val="37"/>
          <w:vertAlign w:val="subscript"/>
        </w:rPr>
        <w:t xml:space="preserve"> </w:t>
      </w:r>
    </w:p>
    <w:p w14:paraId="1EC19806" w14:textId="77777777" w:rsidR="0067717F" w:rsidRDefault="00BE093B">
      <w:pPr>
        <w:spacing w:after="12" w:line="259" w:lineRule="auto"/>
        <w:ind w:left="0" w:right="4" w:firstLine="0"/>
        <w:jc w:val="center"/>
      </w:pPr>
      <w:r>
        <w:rPr>
          <w:rFonts w:ascii="Times New Roman" w:eastAsia="Times New Roman" w:hAnsi="Times New Roman" w:cs="Times New Roman"/>
          <w:i/>
          <w:color w:val="6B6B6B"/>
          <w:sz w:val="21"/>
        </w:rPr>
        <w:t>Accountability, Transparency and Consultative Governance</w:t>
      </w:r>
      <w:r>
        <w:rPr>
          <w:rFonts w:ascii="Times New Roman" w:eastAsia="Times New Roman" w:hAnsi="Times New Roman" w:cs="Times New Roman"/>
        </w:rPr>
        <w:t xml:space="preserve"> </w:t>
      </w:r>
    </w:p>
    <w:p w14:paraId="03F1ED9C" w14:textId="77777777" w:rsidR="0067717F" w:rsidRDefault="00BE093B">
      <w:pPr>
        <w:spacing w:after="39" w:line="259" w:lineRule="auto"/>
        <w:ind w:left="0" w:right="2" w:firstLine="0"/>
        <w:jc w:val="center"/>
      </w:pPr>
      <w:r>
        <w:rPr>
          <w:rFonts w:ascii="Times New Roman" w:eastAsia="Times New Roman" w:hAnsi="Times New Roman" w:cs="Times New Roman"/>
          <w:color w:val="6B6B6B"/>
          <w:sz w:val="21"/>
        </w:rPr>
        <w:t xml:space="preserve">UNIVERSITEIT </w:t>
      </w:r>
      <w:proofErr w:type="spellStart"/>
      <w:r>
        <w:rPr>
          <w:rFonts w:ascii="Times New Roman" w:eastAsia="Times New Roman" w:hAnsi="Times New Roman" w:cs="Times New Roman"/>
          <w:color w:val="6B6B6B"/>
          <w:sz w:val="21"/>
        </w:rPr>
        <w:t>iYUNIVESITHI</w:t>
      </w:r>
      <w:proofErr w:type="spellEnd"/>
      <w:r>
        <w:rPr>
          <w:rFonts w:ascii="Times New Roman" w:eastAsia="Times New Roman" w:hAnsi="Times New Roman" w:cs="Times New Roman"/>
          <w:color w:val="6B6B6B"/>
          <w:sz w:val="21"/>
        </w:rPr>
        <w:t xml:space="preserve"> STELLENBOSCH UNIVERSITY </w:t>
      </w:r>
    </w:p>
    <w:p w14:paraId="73351B76" w14:textId="77777777" w:rsidR="0067717F" w:rsidRDefault="00BE093B">
      <w:pPr>
        <w:spacing w:after="83" w:line="259" w:lineRule="auto"/>
        <w:ind w:left="0" w:firstLine="0"/>
        <w:jc w:val="left"/>
      </w:pPr>
      <w:r>
        <w:rPr>
          <w:rFonts w:ascii="Times New Roman" w:eastAsia="Times New Roman" w:hAnsi="Times New Roman" w:cs="Times New Roman"/>
          <w:color w:val="6B6B6B"/>
          <w:sz w:val="21"/>
        </w:rPr>
        <w:t xml:space="preserve"> </w:t>
      </w:r>
    </w:p>
    <w:p w14:paraId="3CEFD519" w14:textId="77777777" w:rsidR="00F72879" w:rsidRPr="00572310" w:rsidRDefault="00F72879" w:rsidP="00F72879">
      <w:pPr>
        <w:pBdr>
          <w:top w:val="single" w:sz="4" w:space="0" w:color="000000"/>
          <w:left w:val="single" w:sz="4" w:space="0" w:color="000000"/>
          <w:bottom w:val="single" w:sz="4" w:space="0" w:color="000000"/>
          <w:right w:val="single" w:sz="4" w:space="0" w:color="000000"/>
        </w:pBdr>
        <w:spacing w:after="149" w:line="259" w:lineRule="auto"/>
        <w:ind w:left="0" w:right="1" w:firstLine="0"/>
        <w:jc w:val="center"/>
        <w:rPr>
          <w:rFonts w:ascii="Times New Roman" w:hAnsi="Times New Roman" w:cs="Times New Roman"/>
        </w:rPr>
      </w:pPr>
      <w:r w:rsidRPr="00572310">
        <w:rPr>
          <w:rFonts w:ascii="Times New Roman" w:hAnsi="Times New Roman" w:cs="Times New Roman"/>
          <w:b/>
          <w:sz w:val="28"/>
        </w:rPr>
        <w:t xml:space="preserve">MINUTES OF STELLENBOSCH UNIVERSITY’S STUDENT PARLIAMENT </w:t>
      </w:r>
      <w:r>
        <w:rPr>
          <w:rFonts w:ascii="Times New Roman" w:hAnsi="Times New Roman" w:cs="Times New Roman"/>
          <w:b/>
          <w:sz w:val="28"/>
        </w:rPr>
        <w:t>EXECUTIVE</w:t>
      </w:r>
      <w:r w:rsidRPr="00572310">
        <w:rPr>
          <w:rFonts w:ascii="Times New Roman" w:hAnsi="Times New Roman" w:cs="Times New Roman"/>
          <w:b/>
          <w:sz w:val="28"/>
        </w:rPr>
        <w:t xml:space="preserve"> MEETING</w:t>
      </w:r>
    </w:p>
    <w:p w14:paraId="57CEE9CF" w14:textId="6374F97B" w:rsidR="00F72879" w:rsidRPr="00572310" w:rsidRDefault="00F72879" w:rsidP="00F72879">
      <w:pPr>
        <w:pBdr>
          <w:top w:val="single" w:sz="4" w:space="0" w:color="000000"/>
          <w:left w:val="single" w:sz="4" w:space="0" w:color="000000"/>
          <w:bottom w:val="single" w:sz="4" w:space="0" w:color="000000"/>
          <w:right w:val="single" w:sz="4" w:space="0" w:color="000000"/>
        </w:pBdr>
        <w:spacing w:after="214" w:line="401" w:lineRule="auto"/>
        <w:ind w:left="0" w:right="1" w:firstLine="0"/>
        <w:jc w:val="center"/>
        <w:rPr>
          <w:rFonts w:ascii="Times New Roman" w:hAnsi="Times New Roman" w:cs="Times New Roman"/>
        </w:rPr>
      </w:pPr>
      <w:r w:rsidRPr="00572310">
        <w:rPr>
          <w:rFonts w:ascii="Times New Roman" w:hAnsi="Times New Roman" w:cs="Times New Roman"/>
          <w:b/>
          <w:sz w:val="28"/>
        </w:rPr>
        <w:t xml:space="preserve">HELD ON </w:t>
      </w:r>
      <w:r>
        <w:rPr>
          <w:rFonts w:ascii="Times New Roman" w:hAnsi="Times New Roman" w:cs="Times New Roman"/>
          <w:sz w:val="28"/>
          <w:u w:val="single" w:color="000000"/>
        </w:rPr>
        <w:t xml:space="preserve">Monday 23 April </w:t>
      </w:r>
      <w:r w:rsidRPr="00572310">
        <w:rPr>
          <w:rFonts w:ascii="Times New Roman" w:hAnsi="Times New Roman" w:cs="Times New Roman"/>
          <w:b/>
          <w:sz w:val="28"/>
        </w:rPr>
        <w:t xml:space="preserve">IN </w:t>
      </w:r>
      <w:proofErr w:type="spellStart"/>
      <w:r>
        <w:rPr>
          <w:rFonts w:ascii="Times New Roman" w:hAnsi="Times New Roman" w:cs="Times New Roman"/>
          <w:sz w:val="28"/>
          <w:u w:val="single" w:color="000000"/>
        </w:rPr>
        <w:t>Serruria</w:t>
      </w:r>
      <w:proofErr w:type="spellEnd"/>
      <w:r>
        <w:rPr>
          <w:rFonts w:ascii="Times New Roman" w:hAnsi="Times New Roman" w:cs="Times New Roman"/>
          <w:sz w:val="28"/>
          <w:u w:val="single" w:color="000000"/>
        </w:rPr>
        <w:t xml:space="preserve"> Passion Palace</w:t>
      </w:r>
      <w:r w:rsidRPr="00572310">
        <w:rPr>
          <w:rFonts w:ascii="Times New Roman" w:hAnsi="Times New Roman" w:cs="Times New Roman"/>
          <w:sz w:val="28"/>
        </w:rPr>
        <w:t xml:space="preserve"> </w:t>
      </w:r>
      <w:r w:rsidRPr="00572310">
        <w:rPr>
          <w:rFonts w:ascii="Times New Roman" w:hAnsi="Times New Roman" w:cs="Times New Roman"/>
          <w:b/>
          <w:sz w:val="28"/>
        </w:rPr>
        <w:t xml:space="preserve">AT </w:t>
      </w:r>
      <w:r w:rsidRPr="00572310">
        <w:rPr>
          <w:rFonts w:ascii="Times New Roman" w:hAnsi="Times New Roman" w:cs="Times New Roman"/>
          <w:sz w:val="28"/>
          <w:u w:val="single" w:color="000000"/>
        </w:rPr>
        <w:t>20h00</w:t>
      </w:r>
      <w:r w:rsidRPr="00572310">
        <w:rPr>
          <w:rFonts w:ascii="Times New Roman" w:hAnsi="Times New Roman" w:cs="Times New Roman"/>
          <w:b/>
        </w:rPr>
        <w:t xml:space="preserve"> </w:t>
      </w:r>
    </w:p>
    <w:p w14:paraId="5866BAF9" w14:textId="77777777" w:rsidR="00F72879" w:rsidRDefault="00F72879" w:rsidP="00CD17A0">
      <w:pPr>
        <w:jc w:val="left"/>
        <w:rPr>
          <w:b/>
          <w:szCs w:val="24"/>
          <w:u w:val="single"/>
          <w:lang w:val="en-GB"/>
        </w:rPr>
      </w:pPr>
    </w:p>
    <w:p w14:paraId="0E60E327" w14:textId="1993DBDF" w:rsidR="00CD17A0" w:rsidRPr="004D54C3" w:rsidRDefault="00CD17A0" w:rsidP="00CD17A0">
      <w:pPr>
        <w:jc w:val="left"/>
        <w:rPr>
          <w:rFonts w:asciiTheme="minorHAnsi" w:eastAsiaTheme="minorEastAsia" w:hAnsiTheme="minorHAnsi" w:cstheme="minorBidi"/>
          <w:b/>
          <w:color w:val="auto"/>
          <w:szCs w:val="24"/>
          <w:u w:val="single"/>
          <w:lang w:val="en-GB"/>
        </w:rPr>
      </w:pPr>
      <w:r w:rsidRPr="004D54C3">
        <w:rPr>
          <w:b/>
          <w:szCs w:val="24"/>
          <w:u w:val="single"/>
          <w:lang w:val="en-GB"/>
        </w:rPr>
        <w:t>ATTENDANCE:</w:t>
      </w:r>
    </w:p>
    <w:p w14:paraId="35F6FE99" w14:textId="77777777" w:rsidR="00CD17A0" w:rsidRPr="004D54C3" w:rsidRDefault="00CD17A0" w:rsidP="00CD17A0">
      <w:pPr>
        <w:jc w:val="left"/>
        <w:rPr>
          <w:b/>
          <w:szCs w:val="24"/>
          <w:u w:val="single"/>
          <w:lang w:val="en-GB"/>
        </w:rPr>
      </w:pPr>
      <w:r w:rsidRPr="004D54C3">
        <w:rPr>
          <w:b/>
          <w:szCs w:val="24"/>
          <w:u w:val="single"/>
          <w:lang w:val="en-GB"/>
        </w:rPr>
        <w:t>IN ATTENDANCE:</w:t>
      </w:r>
    </w:p>
    <w:p w14:paraId="5F920C98" w14:textId="77777777" w:rsidR="00CD17A0" w:rsidRPr="004D54C3" w:rsidRDefault="00CD17A0" w:rsidP="00CD17A0">
      <w:pPr>
        <w:jc w:val="left"/>
        <w:rPr>
          <w:szCs w:val="24"/>
          <w:lang w:val="en-GB"/>
        </w:rPr>
      </w:pPr>
      <w:r w:rsidRPr="004D54C3">
        <w:rPr>
          <w:szCs w:val="24"/>
          <w:lang w:val="en-GB"/>
        </w:rPr>
        <w:t>KEITUMETSE LEBESA</w:t>
      </w:r>
      <w:r w:rsidRPr="004D54C3">
        <w:rPr>
          <w:szCs w:val="24"/>
          <w:lang w:val="en-GB"/>
        </w:rPr>
        <w:tab/>
      </w:r>
      <w:r w:rsidRPr="004D54C3">
        <w:rPr>
          <w:szCs w:val="24"/>
          <w:lang w:val="en-GB"/>
        </w:rPr>
        <w:tab/>
        <w:t>Speaker of Parliament</w:t>
      </w:r>
    </w:p>
    <w:p w14:paraId="00FA1B55" w14:textId="77777777" w:rsidR="00CD17A0" w:rsidRPr="004D54C3" w:rsidRDefault="00CD17A0" w:rsidP="00CD17A0">
      <w:pPr>
        <w:jc w:val="left"/>
        <w:rPr>
          <w:szCs w:val="24"/>
          <w:lang w:val="en-GB"/>
        </w:rPr>
      </w:pPr>
      <w:r w:rsidRPr="004D54C3">
        <w:rPr>
          <w:szCs w:val="24"/>
          <w:lang w:val="en-GB"/>
        </w:rPr>
        <w:t>NHLAKANIPHO MKHIZE</w:t>
      </w:r>
      <w:r w:rsidRPr="004D54C3">
        <w:rPr>
          <w:szCs w:val="24"/>
          <w:lang w:val="en-GB"/>
        </w:rPr>
        <w:tab/>
      </w:r>
      <w:r w:rsidRPr="004D54C3">
        <w:rPr>
          <w:szCs w:val="24"/>
          <w:lang w:val="en-GB"/>
        </w:rPr>
        <w:tab/>
        <w:t>Deputy Speaker Internal</w:t>
      </w:r>
      <w:r>
        <w:rPr>
          <w:szCs w:val="24"/>
          <w:lang w:val="en-GB"/>
        </w:rPr>
        <w:t xml:space="preserve"> </w:t>
      </w:r>
      <w:r w:rsidRPr="004D54C3">
        <w:rPr>
          <w:szCs w:val="24"/>
          <w:lang w:val="en-GB"/>
        </w:rPr>
        <w:t xml:space="preserve">(Accountability Chair) </w:t>
      </w:r>
    </w:p>
    <w:p w14:paraId="15F745E0" w14:textId="77777777" w:rsidR="00CD17A0" w:rsidRPr="004D54C3" w:rsidRDefault="00CD17A0" w:rsidP="00CD17A0">
      <w:pPr>
        <w:jc w:val="left"/>
        <w:rPr>
          <w:szCs w:val="24"/>
          <w:lang w:val="en-GB"/>
        </w:rPr>
      </w:pPr>
      <w:r w:rsidRPr="004D54C3">
        <w:rPr>
          <w:szCs w:val="24"/>
          <w:lang w:val="en-GB"/>
        </w:rPr>
        <w:t>THATEGO SELAHLE</w:t>
      </w:r>
      <w:r w:rsidRPr="004D54C3">
        <w:rPr>
          <w:szCs w:val="24"/>
          <w:lang w:val="en-GB"/>
        </w:rPr>
        <w:tab/>
      </w:r>
      <w:r w:rsidRPr="004D54C3">
        <w:rPr>
          <w:szCs w:val="24"/>
          <w:lang w:val="en-GB"/>
        </w:rPr>
        <w:tab/>
        <w:t>Deputy Speaker External (Secretary General)</w:t>
      </w:r>
    </w:p>
    <w:p w14:paraId="4A406C7B" w14:textId="77777777" w:rsidR="00CD17A0" w:rsidRDefault="00CD17A0" w:rsidP="00CD17A0">
      <w:pPr>
        <w:jc w:val="left"/>
        <w:rPr>
          <w:szCs w:val="24"/>
          <w:lang w:val="en-GB"/>
        </w:rPr>
      </w:pPr>
      <w:r w:rsidRPr="004D54C3">
        <w:rPr>
          <w:szCs w:val="24"/>
          <w:lang w:val="en-GB"/>
        </w:rPr>
        <w:t>PHILASANDE SHONGWE</w:t>
      </w:r>
      <w:r w:rsidRPr="004D54C3">
        <w:rPr>
          <w:szCs w:val="24"/>
          <w:lang w:val="en-GB"/>
        </w:rPr>
        <w:tab/>
      </w:r>
      <w:r w:rsidRPr="004D54C3">
        <w:rPr>
          <w:szCs w:val="24"/>
          <w:lang w:val="en-GB"/>
        </w:rPr>
        <w:tab/>
        <w:t>Treasurer</w:t>
      </w:r>
    </w:p>
    <w:p w14:paraId="0A2A0E22" w14:textId="77777777" w:rsidR="00CD17A0" w:rsidRPr="004D54C3" w:rsidRDefault="00CD17A0" w:rsidP="00CD17A0">
      <w:pPr>
        <w:jc w:val="left"/>
        <w:rPr>
          <w:b/>
          <w:szCs w:val="24"/>
          <w:u w:val="single"/>
          <w:lang w:val="en-GB"/>
        </w:rPr>
      </w:pPr>
      <w:r w:rsidRPr="004D54C3">
        <w:rPr>
          <w:b/>
          <w:szCs w:val="24"/>
          <w:u w:val="single"/>
          <w:lang w:val="en-GB"/>
        </w:rPr>
        <w:t>ABSENT WITH EXCUSE:</w:t>
      </w:r>
    </w:p>
    <w:p w14:paraId="0A6CE461" w14:textId="77777777" w:rsidR="00CD17A0" w:rsidRPr="004D54C3" w:rsidRDefault="00CD17A0" w:rsidP="00CD17A0">
      <w:pPr>
        <w:jc w:val="left"/>
        <w:rPr>
          <w:szCs w:val="24"/>
          <w:lang w:val="en-GB"/>
        </w:rPr>
      </w:pPr>
      <w:r w:rsidRPr="004D54C3">
        <w:rPr>
          <w:szCs w:val="24"/>
          <w:lang w:val="en-GB"/>
        </w:rPr>
        <w:t>N/A</w:t>
      </w:r>
    </w:p>
    <w:p w14:paraId="0E820F4B" w14:textId="77777777" w:rsidR="00CD17A0" w:rsidRPr="004D54C3" w:rsidRDefault="00CD17A0" w:rsidP="00CD17A0">
      <w:pPr>
        <w:jc w:val="left"/>
        <w:rPr>
          <w:b/>
          <w:szCs w:val="24"/>
          <w:u w:val="single"/>
          <w:lang w:val="en-GB"/>
        </w:rPr>
      </w:pPr>
      <w:r w:rsidRPr="004D54C3">
        <w:rPr>
          <w:b/>
          <w:szCs w:val="24"/>
          <w:u w:val="single"/>
          <w:lang w:val="en-GB"/>
        </w:rPr>
        <w:t>ABSENT WITHOUT EXCUSE:</w:t>
      </w:r>
    </w:p>
    <w:p w14:paraId="2E91709C" w14:textId="77777777" w:rsidR="00CD17A0" w:rsidRDefault="00CD17A0" w:rsidP="00CD17A0">
      <w:pPr>
        <w:jc w:val="left"/>
        <w:rPr>
          <w:szCs w:val="24"/>
          <w:lang w:val="en-GB"/>
        </w:rPr>
      </w:pPr>
      <w:r w:rsidRPr="004D54C3">
        <w:rPr>
          <w:szCs w:val="24"/>
          <w:lang w:val="en-GB"/>
        </w:rPr>
        <w:t>N/A</w:t>
      </w:r>
    </w:p>
    <w:p w14:paraId="1C99EBA3" w14:textId="77777777" w:rsidR="00CD17A0" w:rsidRPr="004D54C3" w:rsidRDefault="00CD17A0" w:rsidP="00CD17A0">
      <w:pPr>
        <w:jc w:val="left"/>
        <w:rPr>
          <w:szCs w:val="24"/>
          <w:lang w:val="en-GB"/>
        </w:rPr>
      </w:pPr>
      <w:r>
        <w:rPr>
          <w:szCs w:val="24"/>
          <w:lang w:val="en-GB"/>
        </w:rPr>
        <w:softHyphen/>
      </w:r>
      <w:r>
        <w:rPr>
          <w:szCs w:val="24"/>
          <w:lang w:val="en-GB"/>
        </w:rPr>
        <w:softHyphen/>
      </w:r>
      <w:r>
        <w:rPr>
          <w:szCs w:val="24"/>
          <w:lang w:val="en-GB"/>
        </w:rPr>
        <w:softHyphen/>
        <w:t>___________________________________________________________________</w:t>
      </w:r>
    </w:p>
    <w:p w14:paraId="57F19352" w14:textId="77777777" w:rsidR="00CD17A0" w:rsidRPr="00CD17A0" w:rsidRDefault="00CD17A0" w:rsidP="00CD17A0">
      <w:pPr>
        <w:spacing w:line="360" w:lineRule="auto"/>
        <w:rPr>
          <w:b/>
          <w:szCs w:val="24"/>
          <w:u w:val="single"/>
          <w:lang w:val="en-GB"/>
        </w:rPr>
      </w:pPr>
      <w:r w:rsidRPr="00CD17A0">
        <w:rPr>
          <w:b/>
          <w:szCs w:val="24"/>
          <w:u w:val="single"/>
          <w:lang w:val="en-GB"/>
        </w:rPr>
        <w:t xml:space="preserve">AGENDA: </w:t>
      </w:r>
    </w:p>
    <w:p w14:paraId="0991130A" w14:textId="744649EB" w:rsidR="00CD17A0" w:rsidRPr="00CD17A0" w:rsidRDefault="00CD17A0" w:rsidP="00CD17A0">
      <w:pPr>
        <w:pStyle w:val="ListParagraph"/>
        <w:numPr>
          <w:ilvl w:val="0"/>
          <w:numId w:val="10"/>
        </w:numPr>
        <w:spacing w:after="0" w:line="360" w:lineRule="auto"/>
        <w:ind w:left="0" w:firstLine="0"/>
        <w:rPr>
          <w:szCs w:val="24"/>
        </w:rPr>
      </w:pPr>
      <w:r w:rsidRPr="00CD17A0">
        <w:rPr>
          <w:szCs w:val="24"/>
        </w:rPr>
        <w:t>Picture taking</w:t>
      </w:r>
      <w:r w:rsidRPr="00CD17A0">
        <w:rPr>
          <w:szCs w:val="24"/>
        </w:rPr>
        <w:tab/>
      </w:r>
      <w:r w:rsidRPr="00CD17A0">
        <w:rPr>
          <w:szCs w:val="24"/>
        </w:rPr>
        <w:tab/>
      </w:r>
      <w:r w:rsidRPr="00CD17A0">
        <w:rPr>
          <w:szCs w:val="24"/>
        </w:rPr>
        <w:tab/>
      </w:r>
      <w:r w:rsidRPr="00CD17A0">
        <w:rPr>
          <w:szCs w:val="24"/>
        </w:rPr>
        <w:tab/>
      </w:r>
      <w:r w:rsidRPr="00CD17A0">
        <w:rPr>
          <w:szCs w:val="24"/>
        </w:rPr>
        <w:tab/>
      </w:r>
      <w:r w:rsidRPr="00CD17A0">
        <w:rPr>
          <w:szCs w:val="24"/>
        </w:rPr>
        <w:tab/>
      </w:r>
      <w:r w:rsidRPr="00CD17A0">
        <w:rPr>
          <w:szCs w:val="24"/>
        </w:rPr>
        <w:tab/>
      </w:r>
      <w:proofErr w:type="spellStart"/>
      <w:r w:rsidRPr="00CD17A0">
        <w:rPr>
          <w:szCs w:val="24"/>
        </w:rPr>
        <w:t>Keitumetse</w:t>
      </w:r>
      <w:proofErr w:type="spellEnd"/>
    </w:p>
    <w:p w14:paraId="1D940CC6" w14:textId="478EB528" w:rsidR="00CD17A0" w:rsidRPr="00CD17A0" w:rsidRDefault="00CD17A0" w:rsidP="00CD17A0">
      <w:pPr>
        <w:pStyle w:val="ListParagraph"/>
        <w:numPr>
          <w:ilvl w:val="0"/>
          <w:numId w:val="10"/>
        </w:numPr>
        <w:spacing w:after="0" w:line="360" w:lineRule="auto"/>
        <w:ind w:left="0" w:firstLine="0"/>
        <w:rPr>
          <w:szCs w:val="24"/>
        </w:rPr>
      </w:pPr>
      <w:r w:rsidRPr="00CD17A0">
        <w:rPr>
          <w:szCs w:val="24"/>
        </w:rPr>
        <w:t xml:space="preserve">Policy Unit </w:t>
      </w:r>
      <w:r w:rsidRPr="00CD17A0">
        <w:rPr>
          <w:szCs w:val="24"/>
        </w:rPr>
        <w:tab/>
      </w:r>
      <w:r w:rsidRPr="00CD17A0">
        <w:rPr>
          <w:szCs w:val="24"/>
        </w:rPr>
        <w:tab/>
      </w:r>
      <w:r w:rsidRPr="00CD17A0">
        <w:rPr>
          <w:szCs w:val="24"/>
        </w:rPr>
        <w:tab/>
      </w:r>
      <w:r w:rsidRPr="00CD17A0">
        <w:rPr>
          <w:szCs w:val="24"/>
        </w:rPr>
        <w:tab/>
      </w:r>
      <w:r w:rsidRPr="00CD17A0">
        <w:rPr>
          <w:szCs w:val="24"/>
        </w:rPr>
        <w:tab/>
      </w:r>
      <w:r w:rsidRPr="00CD17A0">
        <w:rPr>
          <w:szCs w:val="24"/>
        </w:rPr>
        <w:tab/>
      </w:r>
      <w:r w:rsidRPr="00CD17A0">
        <w:rPr>
          <w:szCs w:val="24"/>
        </w:rPr>
        <w:tab/>
      </w:r>
      <w:r w:rsidRPr="00CD17A0">
        <w:rPr>
          <w:szCs w:val="24"/>
        </w:rPr>
        <w:tab/>
        <w:t>Thatego</w:t>
      </w:r>
    </w:p>
    <w:p w14:paraId="53BACCDD" w14:textId="48C891E1" w:rsidR="00CD17A0" w:rsidRPr="00CD17A0" w:rsidRDefault="00CD17A0" w:rsidP="00CD17A0">
      <w:pPr>
        <w:pStyle w:val="ListParagraph"/>
        <w:numPr>
          <w:ilvl w:val="0"/>
          <w:numId w:val="10"/>
        </w:numPr>
        <w:spacing w:after="0" w:line="360" w:lineRule="auto"/>
        <w:ind w:left="0" w:firstLine="0"/>
        <w:rPr>
          <w:szCs w:val="24"/>
        </w:rPr>
      </w:pPr>
      <w:r w:rsidRPr="00CD17A0">
        <w:rPr>
          <w:szCs w:val="24"/>
        </w:rPr>
        <w:t>Critical engagement session</w:t>
      </w:r>
      <w:r w:rsidRPr="00CD17A0">
        <w:rPr>
          <w:szCs w:val="24"/>
        </w:rPr>
        <w:tab/>
      </w:r>
      <w:r w:rsidRPr="00CD17A0">
        <w:rPr>
          <w:szCs w:val="24"/>
        </w:rPr>
        <w:tab/>
      </w:r>
      <w:r w:rsidRPr="00CD17A0">
        <w:rPr>
          <w:szCs w:val="24"/>
        </w:rPr>
        <w:tab/>
      </w:r>
      <w:r w:rsidRPr="00CD17A0">
        <w:rPr>
          <w:szCs w:val="24"/>
        </w:rPr>
        <w:tab/>
      </w:r>
      <w:r w:rsidRPr="00CD17A0">
        <w:rPr>
          <w:szCs w:val="24"/>
        </w:rPr>
        <w:tab/>
      </w:r>
      <w:proofErr w:type="spellStart"/>
      <w:r w:rsidRPr="00CD17A0">
        <w:rPr>
          <w:szCs w:val="24"/>
        </w:rPr>
        <w:t>Keitumetse</w:t>
      </w:r>
      <w:proofErr w:type="spellEnd"/>
    </w:p>
    <w:p w14:paraId="40521852" w14:textId="4164DEEE" w:rsidR="00CD17A0" w:rsidRPr="00CD17A0" w:rsidRDefault="00CD17A0" w:rsidP="00CD17A0">
      <w:pPr>
        <w:pStyle w:val="ListParagraph"/>
        <w:numPr>
          <w:ilvl w:val="0"/>
          <w:numId w:val="10"/>
        </w:numPr>
        <w:spacing w:after="0" w:line="360" w:lineRule="auto"/>
        <w:ind w:left="0" w:firstLine="0"/>
        <w:rPr>
          <w:szCs w:val="24"/>
        </w:rPr>
      </w:pPr>
      <w:r w:rsidRPr="00CD17A0">
        <w:rPr>
          <w:szCs w:val="24"/>
        </w:rPr>
        <w:t>Administration for second annual sitting of SP</w:t>
      </w:r>
      <w:r w:rsidRPr="00CD17A0">
        <w:rPr>
          <w:szCs w:val="24"/>
        </w:rPr>
        <w:tab/>
      </w:r>
      <w:r w:rsidRPr="00CD17A0">
        <w:rPr>
          <w:szCs w:val="24"/>
        </w:rPr>
        <w:tab/>
      </w:r>
      <w:r>
        <w:rPr>
          <w:szCs w:val="24"/>
        </w:rPr>
        <w:tab/>
      </w:r>
      <w:proofErr w:type="spellStart"/>
      <w:r w:rsidRPr="00CD17A0">
        <w:rPr>
          <w:szCs w:val="24"/>
        </w:rPr>
        <w:t>Keitumetse</w:t>
      </w:r>
      <w:proofErr w:type="spellEnd"/>
    </w:p>
    <w:p w14:paraId="287BDA0E" w14:textId="55C92341" w:rsidR="00CD17A0" w:rsidRPr="00CD17A0" w:rsidRDefault="00CD17A0" w:rsidP="00CD17A0">
      <w:pPr>
        <w:pStyle w:val="ListParagraph"/>
        <w:numPr>
          <w:ilvl w:val="0"/>
          <w:numId w:val="10"/>
        </w:numPr>
        <w:spacing w:after="0" w:line="360" w:lineRule="auto"/>
        <w:ind w:left="0" w:firstLine="0"/>
        <w:rPr>
          <w:szCs w:val="24"/>
        </w:rPr>
      </w:pPr>
      <w:r w:rsidRPr="00CD17A0">
        <w:rPr>
          <w:szCs w:val="24"/>
        </w:rPr>
        <w:t>Agenda points for second annual sitting of SP</w:t>
      </w:r>
      <w:r w:rsidRPr="00CD17A0">
        <w:rPr>
          <w:szCs w:val="24"/>
        </w:rPr>
        <w:tab/>
      </w:r>
      <w:r w:rsidRPr="00CD17A0">
        <w:rPr>
          <w:szCs w:val="24"/>
        </w:rPr>
        <w:tab/>
      </w:r>
      <w:r>
        <w:rPr>
          <w:szCs w:val="24"/>
        </w:rPr>
        <w:tab/>
      </w:r>
      <w:proofErr w:type="spellStart"/>
      <w:r w:rsidRPr="00CD17A0">
        <w:rPr>
          <w:szCs w:val="24"/>
        </w:rPr>
        <w:t>Keitumetse</w:t>
      </w:r>
      <w:proofErr w:type="spellEnd"/>
    </w:p>
    <w:p w14:paraId="3C4B2CE8" w14:textId="77777777" w:rsidR="00CD17A0" w:rsidRDefault="00CD17A0" w:rsidP="00CD17A0">
      <w:pPr>
        <w:pStyle w:val="ListParagraph"/>
        <w:numPr>
          <w:ilvl w:val="0"/>
          <w:numId w:val="10"/>
        </w:numPr>
        <w:spacing w:after="0" w:line="360" w:lineRule="auto"/>
        <w:ind w:left="0" w:firstLine="0"/>
        <w:rPr>
          <w:szCs w:val="24"/>
        </w:rPr>
      </w:pPr>
      <w:r w:rsidRPr="00CD17A0">
        <w:rPr>
          <w:szCs w:val="24"/>
        </w:rPr>
        <w:t xml:space="preserve">General feedback </w:t>
      </w:r>
      <w:r w:rsidRPr="00CD17A0">
        <w:rPr>
          <w:szCs w:val="24"/>
        </w:rPr>
        <w:tab/>
      </w:r>
      <w:r w:rsidRPr="00CD17A0">
        <w:rPr>
          <w:szCs w:val="24"/>
        </w:rPr>
        <w:tab/>
      </w:r>
      <w:r w:rsidRPr="00CD17A0">
        <w:rPr>
          <w:szCs w:val="24"/>
        </w:rPr>
        <w:tab/>
      </w:r>
      <w:r w:rsidRPr="00CD17A0">
        <w:rPr>
          <w:szCs w:val="24"/>
        </w:rPr>
        <w:tab/>
      </w:r>
      <w:r w:rsidRPr="00CD17A0">
        <w:rPr>
          <w:szCs w:val="24"/>
        </w:rPr>
        <w:tab/>
      </w:r>
      <w:r w:rsidRPr="00CD17A0">
        <w:rPr>
          <w:szCs w:val="24"/>
        </w:rPr>
        <w:tab/>
      </w:r>
      <w:r w:rsidRPr="00CD17A0">
        <w:rPr>
          <w:szCs w:val="24"/>
        </w:rPr>
        <w:tab/>
        <w:t>Standing point</w:t>
      </w:r>
    </w:p>
    <w:p w14:paraId="6EDC6B24" w14:textId="3139B07F" w:rsidR="00CD17A0" w:rsidRPr="00CD17A0" w:rsidRDefault="00CD17A0" w:rsidP="00CD17A0">
      <w:pPr>
        <w:pStyle w:val="ListParagraph"/>
        <w:numPr>
          <w:ilvl w:val="0"/>
          <w:numId w:val="10"/>
        </w:numPr>
        <w:spacing w:after="0" w:line="360" w:lineRule="auto"/>
        <w:ind w:left="0" w:firstLine="0"/>
        <w:rPr>
          <w:szCs w:val="24"/>
        </w:rPr>
      </w:pPr>
      <w:r w:rsidRPr="00CD17A0">
        <w:rPr>
          <w:szCs w:val="24"/>
        </w:rPr>
        <w:t>Reminder of important dates</w:t>
      </w:r>
      <w:r>
        <w:rPr>
          <w:szCs w:val="24"/>
        </w:rPr>
        <w:tab/>
      </w:r>
      <w:r>
        <w:rPr>
          <w:szCs w:val="24"/>
        </w:rPr>
        <w:tab/>
      </w:r>
      <w:r>
        <w:rPr>
          <w:szCs w:val="24"/>
        </w:rPr>
        <w:tab/>
      </w:r>
      <w:r>
        <w:rPr>
          <w:szCs w:val="24"/>
        </w:rPr>
        <w:tab/>
      </w:r>
      <w:r>
        <w:rPr>
          <w:szCs w:val="24"/>
        </w:rPr>
        <w:tab/>
        <w:t>Thatego</w:t>
      </w:r>
    </w:p>
    <w:p w14:paraId="0CFF177B" w14:textId="074CCE2C" w:rsidR="00CD17A0" w:rsidRPr="00CD17A0" w:rsidRDefault="00CD17A0" w:rsidP="00CD17A0">
      <w:pPr>
        <w:spacing w:after="155" w:line="259" w:lineRule="auto"/>
        <w:ind w:left="-5" w:hanging="10"/>
        <w:rPr>
          <w:u w:color="000000"/>
        </w:rPr>
      </w:pPr>
      <w:r>
        <w:rPr>
          <w:u w:color="000000"/>
        </w:rPr>
        <w:t>___________________________________________________________________</w:t>
      </w:r>
    </w:p>
    <w:p w14:paraId="157A9D3C" w14:textId="6954DCC8" w:rsidR="0067717F" w:rsidRPr="00CD17A0" w:rsidRDefault="00CD17A0" w:rsidP="00CD17A0">
      <w:pPr>
        <w:pStyle w:val="Heading1"/>
      </w:pPr>
      <w:r w:rsidRPr="00CD17A0">
        <w:lastRenderedPageBreak/>
        <w:t xml:space="preserve">WELCOMING/ </w:t>
      </w:r>
      <w:r w:rsidR="00BE093B" w:rsidRPr="00CD17A0">
        <w:t xml:space="preserve">OPENING BY THE SPEAKER. </w:t>
      </w:r>
    </w:p>
    <w:p w14:paraId="7391DB3D" w14:textId="6629F10C" w:rsidR="0067717F" w:rsidRDefault="00BE093B" w:rsidP="00F72879">
      <w:pPr>
        <w:spacing w:after="112" w:line="276" w:lineRule="auto"/>
        <w:ind w:left="-15" w:firstLine="0"/>
      </w:pPr>
      <w:r>
        <w:rPr>
          <w:rFonts w:ascii="Segoe UI Symbol" w:eastAsia="Segoe UI Symbol" w:hAnsi="Segoe UI Symbol" w:cs="Segoe UI Symbol"/>
        </w:rPr>
        <w:t>Þ</w:t>
      </w:r>
      <w:r>
        <w:t xml:space="preserve"> </w:t>
      </w:r>
      <w:r w:rsidR="00CD17A0">
        <w:t>Meet</w:t>
      </w:r>
      <w:r>
        <w:t xml:space="preserve">ing opened at </w:t>
      </w:r>
      <w:r w:rsidR="00EE3C3A">
        <w:t>20h</w:t>
      </w:r>
      <w:r w:rsidR="00A6657F">
        <w:t>1</w:t>
      </w:r>
      <w:r w:rsidR="009632AC">
        <w:t>0</w:t>
      </w:r>
      <w:r>
        <w:t xml:space="preserve"> by the Speaker.</w:t>
      </w:r>
      <w:r>
        <w:rPr>
          <w:b/>
        </w:rPr>
        <w:t xml:space="preserve"> </w:t>
      </w:r>
    </w:p>
    <w:p w14:paraId="3D94B77C" w14:textId="324380FD" w:rsidR="0067717F" w:rsidRDefault="00BE093B" w:rsidP="00F72879">
      <w:pPr>
        <w:spacing w:after="112" w:line="276" w:lineRule="auto"/>
        <w:ind w:left="-15" w:firstLine="0"/>
      </w:pPr>
      <w:r>
        <w:rPr>
          <w:rFonts w:ascii="Segoe UI Symbol" w:eastAsia="Segoe UI Symbol" w:hAnsi="Segoe UI Symbol" w:cs="Segoe UI Symbol"/>
        </w:rPr>
        <w:t>Þ</w:t>
      </w:r>
      <w:r>
        <w:t xml:space="preserve"> This meeting is being recorded </w:t>
      </w:r>
      <w:r w:rsidR="009632AC">
        <w:t>for minute purposes.</w:t>
      </w:r>
    </w:p>
    <w:p w14:paraId="1D1194ED" w14:textId="46F1AEB8" w:rsidR="006E10B9" w:rsidRDefault="006E10B9" w:rsidP="00F72879">
      <w:pPr>
        <w:spacing w:after="0" w:line="276" w:lineRule="auto"/>
        <w:ind w:left="0" w:firstLine="0"/>
      </w:pPr>
      <w:r>
        <w:t xml:space="preserve">The speaker welcomes all members to the meeting. He states that the meeting will proceed in terms of Addendum N and M. </w:t>
      </w:r>
    </w:p>
    <w:p w14:paraId="72CB92A1" w14:textId="77777777" w:rsidR="006E10B9" w:rsidRPr="006E10B9" w:rsidRDefault="006E10B9" w:rsidP="00BB3CFD">
      <w:pPr>
        <w:spacing w:after="0" w:line="259" w:lineRule="auto"/>
        <w:ind w:left="0" w:firstLine="0"/>
      </w:pPr>
    </w:p>
    <w:p w14:paraId="52C0FC8E" w14:textId="08E75569" w:rsidR="006E10B9" w:rsidRPr="006E10B9" w:rsidRDefault="00CD17A0" w:rsidP="00CD17A0">
      <w:pPr>
        <w:pStyle w:val="Heading1"/>
      </w:pPr>
      <w:r w:rsidRPr="006E10B9">
        <w:t xml:space="preserve">ATTENDENCE: </w:t>
      </w:r>
    </w:p>
    <w:p w14:paraId="438AE085" w14:textId="3F54BD2A" w:rsidR="006E10B9" w:rsidRDefault="006E10B9" w:rsidP="00CD17A0">
      <w:pPr>
        <w:spacing w:after="0" w:line="360" w:lineRule="auto"/>
        <w:ind w:left="0" w:firstLine="0"/>
      </w:pPr>
      <w:r>
        <w:t xml:space="preserve">All parties are present, and no excuses have been filed with the SG. Quorum is met. </w:t>
      </w:r>
    </w:p>
    <w:p w14:paraId="30E9BA18" w14:textId="77777777" w:rsidR="00CD17A0" w:rsidRDefault="00CD17A0" w:rsidP="00CD17A0">
      <w:pPr>
        <w:spacing w:after="0" w:line="360" w:lineRule="auto"/>
        <w:ind w:left="0" w:firstLine="0"/>
      </w:pPr>
      <w:bookmarkStart w:id="0" w:name="_GoBack"/>
      <w:bookmarkEnd w:id="0"/>
    </w:p>
    <w:p w14:paraId="6F774B0E" w14:textId="2CC2398D" w:rsidR="006E10B9" w:rsidRDefault="00CD17A0" w:rsidP="00CD17A0">
      <w:pPr>
        <w:pStyle w:val="Heading1"/>
      </w:pPr>
      <w:r>
        <w:t xml:space="preserve">DISCUSSION: </w:t>
      </w:r>
    </w:p>
    <w:p w14:paraId="20DFEB98" w14:textId="49C96DD6" w:rsidR="00514C92" w:rsidRPr="00CD17A0" w:rsidRDefault="00EE3C3A" w:rsidP="00CD17A0">
      <w:pPr>
        <w:pStyle w:val="Heading2"/>
        <w:ind w:firstLine="0"/>
      </w:pPr>
      <w:r w:rsidRPr="00CD17A0">
        <w:t>Picture taking:</w:t>
      </w:r>
    </w:p>
    <w:p w14:paraId="75E43DB6" w14:textId="272DACC4" w:rsidR="00EE3C3A" w:rsidRDefault="00EE3C3A" w:rsidP="00CD17A0">
      <w:pPr>
        <w:spacing w:after="0" w:line="360" w:lineRule="auto"/>
        <w:ind w:left="360" w:firstLine="0"/>
      </w:pPr>
      <w:r>
        <w:t>Get a relevant date for availability of members</w:t>
      </w:r>
      <w:r w:rsidR="005C4866">
        <w:t xml:space="preserve"> for picture taking</w:t>
      </w:r>
      <w:r>
        <w:t xml:space="preserve">. </w:t>
      </w:r>
    </w:p>
    <w:p w14:paraId="306F9399" w14:textId="3C9FB3F0" w:rsidR="00514C92" w:rsidRDefault="005C4866" w:rsidP="00CD17A0">
      <w:pPr>
        <w:spacing w:after="0" w:line="360" w:lineRule="auto"/>
        <w:ind w:left="360" w:firstLine="0"/>
      </w:pPr>
      <w:r w:rsidRPr="00787414">
        <w:rPr>
          <w:u w:val="single"/>
        </w:rPr>
        <w:t>Question:</w:t>
      </w:r>
      <w:r w:rsidR="00EE3C3A">
        <w:t xml:space="preserve"> </w:t>
      </w:r>
      <w:r>
        <w:t>P</w:t>
      </w:r>
      <w:r w:rsidR="00EE3C3A">
        <w:t xml:space="preserve">rofessionally or informally?  </w:t>
      </w:r>
    </w:p>
    <w:p w14:paraId="3D43149B" w14:textId="42A50B82" w:rsidR="00EE3C3A" w:rsidRDefault="005C4866" w:rsidP="00CD17A0">
      <w:pPr>
        <w:spacing w:after="0" w:line="360" w:lineRule="auto"/>
        <w:ind w:left="360" w:firstLine="0"/>
      </w:pPr>
      <w:r w:rsidRPr="00787414">
        <w:rPr>
          <w:u w:val="single"/>
        </w:rPr>
        <w:t>Response:</w:t>
      </w:r>
      <w:r>
        <w:t xml:space="preserve"> Preferably professionally. It’s p</w:t>
      </w:r>
      <w:r w:rsidR="00EE3C3A">
        <w:t>robably best if take</w:t>
      </w:r>
      <w:r>
        <w:t>n</w:t>
      </w:r>
      <w:r w:rsidR="00EE3C3A">
        <w:t xml:space="preserve"> on a good camera by JD</w:t>
      </w:r>
      <w:r>
        <w:t xml:space="preserve"> as suggested by Student Governance</w:t>
      </w:r>
      <w:r w:rsidR="00EE3C3A">
        <w:t xml:space="preserve">. The trip to </w:t>
      </w:r>
      <w:r>
        <w:t>P</w:t>
      </w:r>
      <w:r w:rsidR="00EE3C3A">
        <w:t xml:space="preserve">arliament seems out of our reach and its best to adapt alternative measures because its important that </w:t>
      </w:r>
      <w:r>
        <w:t>the students</w:t>
      </w:r>
      <w:r w:rsidR="00EE3C3A">
        <w:t xml:space="preserve"> know us</w:t>
      </w:r>
      <w:r>
        <w:t xml:space="preserve"> and our faces, especially if we want to use our social media as the platform for communicating with students. B</w:t>
      </w:r>
      <w:r w:rsidR="00EE3C3A">
        <w:t xml:space="preserve">etter pictures </w:t>
      </w:r>
      <w:r>
        <w:t xml:space="preserve">can be taken at a later stage </w:t>
      </w:r>
      <w:r w:rsidR="00EE3C3A">
        <w:t xml:space="preserve">at </w:t>
      </w:r>
      <w:r>
        <w:t>P</w:t>
      </w:r>
      <w:r w:rsidR="00EE3C3A">
        <w:t>arliament</w:t>
      </w:r>
      <w:r>
        <w:t xml:space="preserve"> when we go for training there</w:t>
      </w:r>
      <w:r w:rsidR="00EE3C3A">
        <w:t>.</w:t>
      </w:r>
    </w:p>
    <w:p w14:paraId="2935F9A1" w14:textId="7060594B" w:rsidR="00EE3C3A" w:rsidRDefault="00EE3C3A" w:rsidP="00CD17A0">
      <w:pPr>
        <w:spacing w:after="0" w:line="360" w:lineRule="auto"/>
        <w:ind w:left="360" w:firstLine="0"/>
      </w:pPr>
      <w:r>
        <w:t>The floor is opened to allow for input from the floor on availability.</w:t>
      </w:r>
    </w:p>
    <w:p w14:paraId="3B4E7B85" w14:textId="493E334A" w:rsidR="00EE3C3A" w:rsidRDefault="005C4866" w:rsidP="00CD17A0">
      <w:pPr>
        <w:spacing w:after="0" w:line="360" w:lineRule="auto"/>
        <w:ind w:left="360" w:firstLine="0"/>
      </w:pPr>
      <w:r w:rsidRPr="00787414">
        <w:rPr>
          <w:u w:val="single"/>
        </w:rPr>
        <w:t>Question</w:t>
      </w:r>
      <w:r w:rsidR="00EE3C3A" w:rsidRPr="00787414">
        <w:rPr>
          <w:u w:val="single"/>
        </w:rPr>
        <w:t>:</w:t>
      </w:r>
      <w:r w:rsidR="00EE3C3A">
        <w:t xml:space="preserve"> Before we discuss relevant dates</w:t>
      </w:r>
      <w:r>
        <w:t xml:space="preserve">, shouldn’t </w:t>
      </w:r>
      <w:r w:rsidR="00EE3C3A">
        <w:t xml:space="preserve">the relevant person involved be notified? </w:t>
      </w:r>
    </w:p>
    <w:p w14:paraId="68F25930" w14:textId="7B98BEA2" w:rsidR="00EE3C3A" w:rsidRDefault="00EE3C3A" w:rsidP="00CD17A0">
      <w:pPr>
        <w:spacing w:after="0" w:line="360" w:lineRule="auto"/>
        <w:ind w:left="360" w:firstLine="0"/>
      </w:pPr>
      <w:r w:rsidRPr="00787414">
        <w:rPr>
          <w:u w:val="single"/>
        </w:rPr>
        <w:t>Response:</w:t>
      </w:r>
      <w:r>
        <w:t xml:space="preserve"> The person will be notified by us and then plans will be made thereafter.</w:t>
      </w:r>
    </w:p>
    <w:p w14:paraId="287E931A" w14:textId="14AA078B" w:rsidR="00EE3C3A" w:rsidRDefault="00EE3C3A" w:rsidP="00CD17A0">
      <w:pPr>
        <w:spacing w:after="0" w:line="360" w:lineRule="auto"/>
        <w:ind w:left="360" w:firstLine="0"/>
      </w:pPr>
      <w:r w:rsidRPr="00787414">
        <w:rPr>
          <w:u w:val="single"/>
        </w:rPr>
        <w:t>Proposition 1</w:t>
      </w:r>
      <w:r>
        <w:t>: Friday 26 April.</w:t>
      </w:r>
    </w:p>
    <w:p w14:paraId="4A288A88" w14:textId="77777777" w:rsidR="005C4866" w:rsidRDefault="005C4866" w:rsidP="00CD17A0">
      <w:pPr>
        <w:spacing w:after="0" w:line="360" w:lineRule="auto"/>
        <w:ind w:left="360" w:firstLine="0"/>
      </w:pPr>
      <w:r w:rsidRPr="00787414">
        <w:rPr>
          <w:u w:val="single"/>
        </w:rPr>
        <w:t>Proposition 2:</w:t>
      </w:r>
      <w:r>
        <w:t xml:space="preserve"> </w:t>
      </w:r>
      <w:r w:rsidR="00EE3C3A">
        <w:t xml:space="preserve">The best person to suggest dates are most likely our SG because she knows the year plan. </w:t>
      </w:r>
    </w:p>
    <w:p w14:paraId="2C9D2FF6" w14:textId="6BF16B69" w:rsidR="00EE3C3A" w:rsidRDefault="005C4866" w:rsidP="005C4866">
      <w:pPr>
        <w:spacing w:after="0" w:line="360" w:lineRule="auto"/>
        <w:ind w:left="360" w:firstLine="0"/>
      </w:pPr>
      <w:r w:rsidRPr="00787414">
        <w:rPr>
          <w:u w:val="single"/>
        </w:rPr>
        <w:t>Response:</w:t>
      </w:r>
      <w:r>
        <w:t xml:space="preserve"> </w:t>
      </w:r>
      <w:r w:rsidR="00EE3C3A">
        <w:t xml:space="preserve">Can alternative dates be given to propose to the camera person so we can secure a spot instead of having to reconvene to plan a date. </w:t>
      </w:r>
      <w:r>
        <w:t>The t</w:t>
      </w:r>
      <w:r w:rsidR="00EE3C3A">
        <w:t>ime given</w:t>
      </w:r>
      <w:r>
        <w:t xml:space="preserve"> should preferably</w:t>
      </w:r>
      <w:r w:rsidR="00EE3C3A">
        <w:t xml:space="preserve"> it be during working hours</w:t>
      </w:r>
      <w:r>
        <w:t>.</w:t>
      </w:r>
    </w:p>
    <w:p w14:paraId="4E71DDA3" w14:textId="34C9AB43" w:rsidR="00EE3C3A" w:rsidRDefault="00EE3C3A" w:rsidP="00CD17A0">
      <w:pPr>
        <w:spacing w:after="0" w:line="360" w:lineRule="auto"/>
        <w:ind w:left="360" w:firstLine="0"/>
      </w:pPr>
      <w:r w:rsidRPr="00787414">
        <w:rPr>
          <w:u w:val="single"/>
        </w:rPr>
        <w:t>Response:</w:t>
      </w:r>
      <w:r>
        <w:t xml:space="preserve"> </w:t>
      </w:r>
      <w:r w:rsidR="005C4866">
        <w:t>N</w:t>
      </w:r>
      <w:r>
        <w:t xml:space="preserve">o, the person is </w:t>
      </w:r>
      <w:r w:rsidR="005C4866">
        <w:t xml:space="preserve">likely going to be </w:t>
      </w:r>
      <w:r>
        <w:t xml:space="preserve">employed </w:t>
      </w:r>
      <w:r w:rsidR="00647064">
        <w:t>and is not likely to be available.</w:t>
      </w:r>
    </w:p>
    <w:p w14:paraId="0C855B33" w14:textId="57C15ECC" w:rsidR="00647064" w:rsidRDefault="005C4866" w:rsidP="00CD17A0">
      <w:pPr>
        <w:spacing w:after="0" w:line="360" w:lineRule="auto"/>
        <w:ind w:left="360" w:firstLine="0"/>
      </w:pPr>
      <w:r w:rsidRPr="00787414">
        <w:rPr>
          <w:u w:val="single"/>
        </w:rPr>
        <w:t>Proposition 3</w:t>
      </w:r>
      <w:r>
        <w:t xml:space="preserve">: </w:t>
      </w:r>
      <w:r w:rsidR="00647064">
        <w:t>Monday 29 April and Tuesday 30</w:t>
      </w:r>
      <w:r w:rsidR="00647064" w:rsidRPr="00647064">
        <w:rPr>
          <w:vertAlign w:val="superscript"/>
        </w:rPr>
        <w:t>th</w:t>
      </w:r>
      <w:r w:rsidR="00647064">
        <w:t xml:space="preserve"> April. </w:t>
      </w:r>
    </w:p>
    <w:p w14:paraId="4252FC3E" w14:textId="30E22E1D" w:rsidR="00647064" w:rsidRDefault="005C4866" w:rsidP="00CD17A0">
      <w:pPr>
        <w:spacing w:after="0" w:line="360" w:lineRule="auto"/>
        <w:ind w:left="360" w:firstLine="0"/>
      </w:pPr>
      <w:r w:rsidRPr="00787414">
        <w:rPr>
          <w:u w:val="single"/>
        </w:rPr>
        <w:t>Response:</w:t>
      </w:r>
      <w:r>
        <w:t xml:space="preserve"> </w:t>
      </w:r>
      <w:r w:rsidR="00647064">
        <w:t>Please be advised that the SRC meet and greet</w:t>
      </w:r>
      <w:r>
        <w:t xml:space="preserve"> times could potentially be</w:t>
      </w:r>
      <w:r w:rsidR="00647064">
        <w:t xml:space="preserve"> this week</w:t>
      </w:r>
      <w:r>
        <w:t>, so the dates are likely subject to change</w:t>
      </w:r>
      <w:r w:rsidR="00647064">
        <w:t xml:space="preserve">. </w:t>
      </w:r>
    </w:p>
    <w:p w14:paraId="30533C6F" w14:textId="63E242E8" w:rsidR="00EE3C3A" w:rsidRDefault="005C4866" w:rsidP="00CD17A0">
      <w:pPr>
        <w:spacing w:after="0" w:line="360" w:lineRule="auto"/>
        <w:ind w:left="360" w:firstLine="0"/>
      </w:pPr>
      <w:r>
        <w:lastRenderedPageBreak/>
        <w:t>Both</w:t>
      </w:r>
      <w:r w:rsidR="00EE3C3A">
        <w:t xml:space="preserve"> above dates are accepted.</w:t>
      </w:r>
    </w:p>
    <w:p w14:paraId="309EFAB4" w14:textId="0E77FB84" w:rsidR="00EE3C3A" w:rsidRDefault="00EE3C3A" w:rsidP="00BB3CFD">
      <w:pPr>
        <w:spacing w:after="0" w:line="360" w:lineRule="auto"/>
        <w:ind w:left="0" w:firstLine="0"/>
      </w:pPr>
    </w:p>
    <w:p w14:paraId="2BF8B4B2" w14:textId="47D12D39" w:rsidR="00647064" w:rsidRPr="005E2060" w:rsidRDefault="00647064" w:rsidP="005C4866">
      <w:pPr>
        <w:pStyle w:val="Heading2"/>
      </w:pPr>
      <w:r w:rsidRPr="005E2060">
        <w:t xml:space="preserve">Policy unit: </w:t>
      </w:r>
    </w:p>
    <w:p w14:paraId="02E747C3" w14:textId="77777777" w:rsidR="005C4866" w:rsidRDefault="00647064" w:rsidP="005C4866">
      <w:pPr>
        <w:spacing w:after="0" w:line="360" w:lineRule="auto"/>
        <w:ind w:left="360" w:firstLine="0"/>
      </w:pPr>
      <w:r>
        <w:t xml:space="preserve">The </w:t>
      </w:r>
      <w:r w:rsidR="005C4866">
        <w:t>committee need to plan</w:t>
      </w:r>
      <w:r>
        <w:t xml:space="preserve"> a date where we are all available. </w:t>
      </w:r>
    </w:p>
    <w:p w14:paraId="1527B3F4" w14:textId="0BCF8E6F" w:rsidR="005C4866" w:rsidRDefault="005C4866" w:rsidP="005C4866">
      <w:pPr>
        <w:spacing w:after="0" w:line="360" w:lineRule="auto"/>
        <w:ind w:left="360" w:firstLine="0"/>
      </w:pPr>
      <w:r w:rsidRPr="00787414">
        <w:rPr>
          <w:u w:val="single"/>
        </w:rPr>
        <w:t>Question:</w:t>
      </w:r>
      <w:r>
        <w:t xml:space="preserve"> </w:t>
      </w:r>
      <w:r w:rsidR="00647064">
        <w:t xml:space="preserve">Is it feasible to have a meeting within this </w:t>
      </w:r>
      <w:r>
        <w:t>2-week</w:t>
      </w:r>
      <w:r w:rsidR="00647064">
        <w:t xml:space="preserve"> period, because we have a lot to plan this </w:t>
      </w:r>
      <w:r>
        <w:t>month?</w:t>
      </w:r>
      <w:r w:rsidR="00647064">
        <w:t xml:space="preserve"> </w:t>
      </w:r>
    </w:p>
    <w:p w14:paraId="50AB1288" w14:textId="40AD7947" w:rsidR="00647064" w:rsidRDefault="005C4866" w:rsidP="005C4866">
      <w:pPr>
        <w:spacing w:after="0" w:line="360" w:lineRule="auto"/>
        <w:ind w:left="360" w:firstLine="0"/>
      </w:pPr>
      <w:r w:rsidRPr="00787414">
        <w:rPr>
          <w:u w:val="single"/>
        </w:rPr>
        <w:t xml:space="preserve">Response: </w:t>
      </w:r>
      <w:r w:rsidR="00647064">
        <w:t xml:space="preserve">The critical engagement session is not a constitutional mandate and if it too taxing then we must </w:t>
      </w:r>
      <w:r>
        <w:t>prioritize</w:t>
      </w:r>
      <w:r w:rsidR="00647064">
        <w:t xml:space="preserve"> those things which are our constitutional mandates. The policy forum must be held. </w:t>
      </w:r>
      <w:r>
        <w:t>There m</w:t>
      </w:r>
      <w:r w:rsidR="00647064">
        <w:t>ust be a policy forum at least once a semester. We have an obligation to hold the policy unit forum. The workload is quite intense if we think about it. If we don’t have time for a critical engagement session, then it can fall away, and the policy forum must take precedence.</w:t>
      </w:r>
    </w:p>
    <w:p w14:paraId="65C40818" w14:textId="6FDC64BA" w:rsidR="00647064" w:rsidRDefault="00C44055" w:rsidP="00C44055">
      <w:pPr>
        <w:spacing w:after="0" w:line="360" w:lineRule="auto"/>
        <w:ind w:left="360" w:firstLine="0"/>
      </w:pPr>
      <w:r w:rsidRPr="00787414">
        <w:rPr>
          <w:u w:val="single"/>
        </w:rPr>
        <w:t>Suggestion:</w:t>
      </w:r>
      <w:r>
        <w:t xml:space="preserve"> It wouldn’t hurt to set aside a week where we know that the forum will be held in that time. We must at least ensure that we can give members suggested dates within a specific time frame. </w:t>
      </w:r>
    </w:p>
    <w:p w14:paraId="2EBF446C" w14:textId="77777777" w:rsidR="00C44055" w:rsidRDefault="00C44055" w:rsidP="005C4866">
      <w:pPr>
        <w:spacing w:after="0" w:line="360" w:lineRule="auto"/>
        <w:ind w:left="360" w:firstLine="0"/>
      </w:pPr>
      <w:r w:rsidRPr="00787414">
        <w:rPr>
          <w:u w:val="single"/>
        </w:rPr>
        <w:t>Response:</w:t>
      </w:r>
      <w:r>
        <w:t xml:space="preserve"> </w:t>
      </w:r>
      <w:r w:rsidR="00647064">
        <w:t>The week of the 7</w:t>
      </w:r>
      <w:r w:rsidR="00647064" w:rsidRPr="00647064">
        <w:rPr>
          <w:vertAlign w:val="superscript"/>
        </w:rPr>
        <w:t>th</w:t>
      </w:r>
      <w:r w:rsidR="00647064">
        <w:t xml:space="preserve"> cannot work because this is the last day that extra-curricular activities may be had. </w:t>
      </w:r>
    </w:p>
    <w:p w14:paraId="7B881BCD" w14:textId="77777777" w:rsidR="00C44055" w:rsidRDefault="00C44055" w:rsidP="005C4866">
      <w:pPr>
        <w:spacing w:after="0" w:line="360" w:lineRule="auto"/>
        <w:ind w:left="360" w:firstLine="0"/>
      </w:pPr>
      <w:r w:rsidRPr="00787414">
        <w:rPr>
          <w:u w:val="single"/>
        </w:rPr>
        <w:t>Suggestion:</w:t>
      </w:r>
      <w:r>
        <w:t xml:space="preserve"> Since there is no previous record of a policy unit forum, can the Student Parliament rely on S7(b)(vi) and hold a ‘virtual’ meeting. The role of the Student Parliament Policy Officer is an accountability focus and advisory one and since there is no foundation to build from, it would be more efficient to ask all members to send through policy reports, so the 2</w:t>
      </w:r>
      <w:r w:rsidRPr="00C44055">
        <w:rPr>
          <w:vertAlign w:val="superscript"/>
        </w:rPr>
        <w:t>nd</w:t>
      </w:r>
      <w:r>
        <w:t xml:space="preserve"> semester meeting can commence efficiently and hold members accountable to the revised policy. </w:t>
      </w:r>
    </w:p>
    <w:p w14:paraId="59FBFA1F" w14:textId="1B30B599" w:rsidR="00787414" w:rsidRDefault="00C44055" w:rsidP="00787414">
      <w:pPr>
        <w:spacing w:after="0" w:line="360" w:lineRule="auto"/>
        <w:ind w:left="360" w:firstLine="0"/>
      </w:pPr>
      <w:r>
        <w:t>Vote for: 3 Against: 0 Abstain: 0</w:t>
      </w:r>
    </w:p>
    <w:p w14:paraId="36B36AAD" w14:textId="77777777" w:rsidR="00787414" w:rsidRDefault="00787414" w:rsidP="00787414">
      <w:pPr>
        <w:spacing w:after="0" w:line="360" w:lineRule="auto"/>
        <w:ind w:left="360" w:firstLine="0"/>
      </w:pPr>
    </w:p>
    <w:p w14:paraId="79BB865D" w14:textId="2A2A112F" w:rsidR="00647064" w:rsidRDefault="00647064" w:rsidP="00C44055">
      <w:pPr>
        <w:spacing w:after="0" w:line="360" w:lineRule="auto"/>
        <w:ind w:left="360" w:firstLine="0"/>
      </w:pPr>
      <w:r>
        <w:t>The numbers of the members</w:t>
      </w:r>
      <w:r w:rsidR="00C44055">
        <w:t xml:space="preserve"> of the Policy Unit</w:t>
      </w:r>
      <w:r>
        <w:t xml:space="preserve"> will be given to the SG. </w:t>
      </w:r>
    </w:p>
    <w:p w14:paraId="67734351" w14:textId="6D8A76AE" w:rsidR="00787414" w:rsidRDefault="00787414" w:rsidP="00787414">
      <w:pPr>
        <w:spacing w:after="0" w:line="360" w:lineRule="auto"/>
        <w:ind w:left="360" w:firstLine="0"/>
      </w:pPr>
      <w:r>
        <w:t xml:space="preserve">One of the main duties is to scrutinize the constitutions of the members. To ensure that their constitutions are in line. There are internal mechanisms that all mandates all policy officers to do that duty. But it doesn’t necessarily mean that they are conducting themselves as they should. Some forums do not even have secretary generals or policy officers. </w:t>
      </w:r>
    </w:p>
    <w:p w14:paraId="726C774E" w14:textId="17F2680B" w:rsidR="00787414" w:rsidRDefault="00787414" w:rsidP="00787414">
      <w:pPr>
        <w:spacing w:after="0" w:line="360" w:lineRule="auto"/>
        <w:ind w:left="360" w:firstLine="0"/>
      </w:pPr>
      <w:r w:rsidRPr="00787414">
        <w:rPr>
          <w:u w:val="single"/>
        </w:rPr>
        <w:t>Question:</w:t>
      </w:r>
      <w:r>
        <w:t xml:space="preserve"> Suppose we have a policy forum and there is a discrepancy found, does Parliament we make a recommendation, or do we have the power to rule on that ourselves? </w:t>
      </w:r>
    </w:p>
    <w:p w14:paraId="498E2AB0" w14:textId="04D2A070" w:rsidR="00787414" w:rsidRDefault="00787414" w:rsidP="00787414">
      <w:pPr>
        <w:spacing w:after="0" w:line="360" w:lineRule="auto"/>
        <w:ind w:left="360" w:firstLine="0"/>
      </w:pPr>
      <w:r w:rsidRPr="00787414">
        <w:rPr>
          <w:u w:val="single"/>
        </w:rPr>
        <w:lastRenderedPageBreak/>
        <w:t>Response:</w:t>
      </w:r>
      <w:r>
        <w:t xml:space="preserve"> That power is only given in the 2018 Student Constitution which cannot be relied upon </w:t>
      </w:r>
      <w:proofErr w:type="gramStart"/>
      <w:r>
        <w:t>as yet</w:t>
      </w:r>
      <w:proofErr w:type="gramEnd"/>
      <w:r>
        <w:t>. The role is mainly advisory.</w:t>
      </w:r>
    </w:p>
    <w:p w14:paraId="07AA23D7" w14:textId="77777777" w:rsidR="00647064" w:rsidRDefault="00647064" w:rsidP="00BB3CFD">
      <w:pPr>
        <w:spacing w:after="0" w:line="360" w:lineRule="auto"/>
        <w:ind w:left="0" w:firstLine="0"/>
      </w:pPr>
    </w:p>
    <w:p w14:paraId="397B46EF" w14:textId="4A16D914" w:rsidR="00647064" w:rsidRPr="005E2060" w:rsidRDefault="009A5612" w:rsidP="0059452C">
      <w:pPr>
        <w:pStyle w:val="Heading2"/>
      </w:pPr>
      <w:r w:rsidRPr="005E2060">
        <w:t xml:space="preserve">The accountability forum: </w:t>
      </w:r>
    </w:p>
    <w:p w14:paraId="6CE9D83F" w14:textId="624EC998" w:rsidR="009A5612" w:rsidRDefault="009A5612" w:rsidP="00787414">
      <w:pPr>
        <w:spacing w:after="0" w:line="360" w:lineRule="auto"/>
        <w:ind w:left="360" w:firstLine="0"/>
      </w:pPr>
      <w:r>
        <w:t xml:space="preserve">Have spoken to a few heads which include the SRC and TSR and MASC to </w:t>
      </w:r>
      <w:r w:rsidR="00787414">
        <w:t>send</w:t>
      </w:r>
      <w:r>
        <w:t xml:space="preserve"> their </w:t>
      </w:r>
      <w:r w:rsidR="00787414">
        <w:t>I</w:t>
      </w:r>
      <w:r>
        <w:t>nter</w:t>
      </w:r>
      <w:r w:rsidR="00787414">
        <w:t>-</w:t>
      </w:r>
      <w:r>
        <w:t xml:space="preserve">disciplinary </w:t>
      </w:r>
      <w:r w:rsidR="00787414">
        <w:t>H</w:t>
      </w:r>
      <w:r>
        <w:t xml:space="preserve">ead </w:t>
      </w:r>
      <w:r w:rsidR="00787414">
        <w:t xml:space="preserve">contact information </w:t>
      </w:r>
      <w:r>
        <w:t xml:space="preserve">and continue to be in contact with them. </w:t>
      </w:r>
      <w:r w:rsidR="00787414">
        <w:t>A</w:t>
      </w:r>
      <w:r>
        <w:t xml:space="preserve"> group</w:t>
      </w:r>
      <w:r w:rsidR="00787414">
        <w:t xml:space="preserve"> will then be formed</w:t>
      </w:r>
      <w:r>
        <w:t xml:space="preserve"> on Outlook and on </w:t>
      </w:r>
      <w:proofErr w:type="spellStart"/>
      <w:r>
        <w:t>Whatsapp</w:t>
      </w:r>
      <w:proofErr w:type="spellEnd"/>
      <w:r w:rsidR="00787414">
        <w:t xml:space="preserve"> for convenience</w:t>
      </w:r>
      <w:r>
        <w:t xml:space="preserve">. The Student Parliament constitution does not expressly outline the duties of the accountability forum. We need to </w:t>
      </w:r>
      <w:r w:rsidR="00787414">
        <w:t>construct</w:t>
      </w:r>
      <w:r>
        <w:t xml:space="preserve"> a definition and send out to </w:t>
      </w:r>
      <w:r w:rsidR="00787414">
        <w:t>the members of the forum.</w:t>
      </w:r>
      <w:r>
        <w:t xml:space="preserve"> </w:t>
      </w:r>
    </w:p>
    <w:p w14:paraId="0A4FEB9C" w14:textId="5F378090" w:rsidR="009A5612" w:rsidRDefault="00787414" w:rsidP="00787414">
      <w:pPr>
        <w:spacing w:after="0" w:line="360" w:lineRule="auto"/>
        <w:ind w:left="360" w:firstLine="0"/>
      </w:pPr>
      <w:r w:rsidRPr="00787414">
        <w:rPr>
          <w:u w:val="single"/>
        </w:rPr>
        <w:t>Question:</w:t>
      </w:r>
      <w:r w:rsidR="009A5612">
        <w:t xml:space="preserve"> Can we allow the </w:t>
      </w:r>
      <w:r>
        <w:t>Executive Tr</w:t>
      </w:r>
      <w:r w:rsidR="009A5612">
        <w:t>easurer to have a say in terms of the direction of th</w:t>
      </w:r>
      <w:r>
        <w:t>is</w:t>
      </w:r>
      <w:r w:rsidR="009A5612">
        <w:t xml:space="preserve"> forum because he is a part of the executive</w:t>
      </w:r>
      <w:r>
        <w:t>, but technically not a member of the committee</w:t>
      </w:r>
      <w:r w:rsidR="009A5612">
        <w:t xml:space="preserve">.  </w:t>
      </w:r>
    </w:p>
    <w:p w14:paraId="3A783BDB" w14:textId="00794FBE" w:rsidR="009A5612" w:rsidRDefault="00787414" w:rsidP="00787414">
      <w:pPr>
        <w:spacing w:after="0" w:line="360" w:lineRule="auto"/>
        <w:ind w:left="360" w:firstLine="0"/>
      </w:pPr>
      <w:r w:rsidRPr="00787414">
        <w:rPr>
          <w:u w:val="single"/>
        </w:rPr>
        <w:t>Response:</w:t>
      </w:r>
      <w:r>
        <w:t xml:space="preserve"> Yes. the Treasurer can have input, but he has no voting rights and cannot sway the actual committee and may assist </w:t>
      </w:r>
      <w:r w:rsidR="009A5612">
        <w:t>only defining the</w:t>
      </w:r>
      <w:r>
        <w:t xml:space="preserve"> nature of the forum.</w:t>
      </w:r>
    </w:p>
    <w:p w14:paraId="03D15600" w14:textId="0B14BF20" w:rsidR="00DE36FA" w:rsidRDefault="009A5612" w:rsidP="00853D8E">
      <w:pPr>
        <w:spacing w:after="0" w:line="360" w:lineRule="auto"/>
        <w:ind w:left="360" w:firstLine="0"/>
      </w:pPr>
      <w:r>
        <w:t xml:space="preserve">Vote: For: 4 </w:t>
      </w:r>
    </w:p>
    <w:p w14:paraId="35F4F702" w14:textId="77777777" w:rsidR="00853D8E" w:rsidRDefault="00853D8E" w:rsidP="00853D8E">
      <w:pPr>
        <w:spacing w:after="0" w:line="360" w:lineRule="auto"/>
        <w:ind w:left="360" w:firstLine="0"/>
      </w:pPr>
    </w:p>
    <w:p w14:paraId="087EB79B" w14:textId="0EA2ECFA" w:rsidR="00DE36FA" w:rsidRPr="005E2060" w:rsidRDefault="00DE36FA" w:rsidP="0059452C">
      <w:pPr>
        <w:pStyle w:val="Heading2"/>
      </w:pPr>
      <w:r w:rsidRPr="005E2060">
        <w:t xml:space="preserve">Critical engagement session: </w:t>
      </w:r>
    </w:p>
    <w:p w14:paraId="2B93A717" w14:textId="0C40DFE1" w:rsidR="00DE36FA" w:rsidRDefault="00DE36FA" w:rsidP="0059452C">
      <w:pPr>
        <w:spacing w:after="0" w:line="360" w:lineRule="auto"/>
        <w:ind w:left="360" w:firstLine="0"/>
      </w:pPr>
      <w:r>
        <w:t xml:space="preserve">We overestimated the work necessary to pull through with this session. The forums we are forming are quite taxing and they should be our priority. Table to suspend this thus far. The vote is opened to the floor. There is still an opportunity to have a session in the second semester. </w:t>
      </w:r>
    </w:p>
    <w:p w14:paraId="28E1F10B" w14:textId="3D56A8DA" w:rsidR="00DE36FA" w:rsidRDefault="00DE36FA" w:rsidP="0059452C">
      <w:pPr>
        <w:spacing w:after="0" w:line="360" w:lineRule="auto"/>
        <w:ind w:left="360" w:firstLine="0"/>
      </w:pPr>
      <w:r>
        <w:t xml:space="preserve">Votes for: </w:t>
      </w:r>
      <w:r w:rsidR="0059452C">
        <w:t>2</w:t>
      </w:r>
      <w:r>
        <w:t xml:space="preserve"> Opposed:1   </w:t>
      </w:r>
    </w:p>
    <w:p w14:paraId="5D72787E" w14:textId="4B182F6A" w:rsidR="00DE36FA" w:rsidRDefault="00DE36FA" w:rsidP="0059452C">
      <w:pPr>
        <w:spacing w:after="0" w:line="360" w:lineRule="auto"/>
        <w:ind w:left="360" w:firstLine="0"/>
      </w:pPr>
      <w:r>
        <w:t xml:space="preserve">The motion is suspended until further notice. </w:t>
      </w:r>
    </w:p>
    <w:p w14:paraId="2DA22ED7" w14:textId="52E9573D" w:rsidR="00853D8E" w:rsidRDefault="00853D8E" w:rsidP="00853D8E">
      <w:pPr>
        <w:spacing w:after="0" w:line="360" w:lineRule="auto"/>
        <w:ind w:left="360" w:firstLine="0"/>
      </w:pPr>
      <w:r>
        <w:t xml:space="preserve">In closing: certain things are left open ended and we need to add </w:t>
      </w:r>
      <w:r w:rsidR="0059452C">
        <w:t>more structure</w:t>
      </w:r>
      <w:r>
        <w:t xml:space="preserve"> to make the necessary recommendations </w:t>
      </w:r>
      <w:r w:rsidR="0059452C">
        <w:t>as to this session.</w:t>
      </w:r>
    </w:p>
    <w:p w14:paraId="79DFE0F4" w14:textId="1CC5DC9D" w:rsidR="00DE36FA" w:rsidRDefault="00DE36FA" w:rsidP="00BB3CFD">
      <w:pPr>
        <w:spacing w:after="0" w:line="360" w:lineRule="auto"/>
        <w:ind w:left="0" w:firstLine="0"/>
      </w:pPr>
    </w:p>
    <w:p w14:paraId="6DAD4322" w14:textId="3743136C" w:rsidR="00DE36FA" w:rsidRPr="005E2060" w:rsidRDefault="0059452C" w:rsidP="0059452C">
      <w:pPr>
        <w:pStyle w:val="Heading2"/>
      </w:pPr>
      <w:r>
        <w:t>T</w:t>
      </w:r>
      <w:r w:rsidR="00DE36FA" w:rsidRPr="005E2060">
        <w:t xml:space="preserve">he administration for the second annual sitting of Student Parliament </w:t>
      </w:r>
    </w:p>
    <w:p w14:paraId="2D7D5DD3" w14:textId="7ED62EA3" w:rsidR="00DE36FA" w:rsidRDefault="00DE36FA" w:rsidP="0059452C">
      <w:pPr>
        <w:spacing w:after="0" w:line="360" w:lineRule="auto"/>
        <w:ind w:left="360" w:firstLine="0"/>
      </w:pPr>
      <w:r>
        <w:t>The SG and AC would have to have their own table up fron</w:t>
      </w:r>
      <w:r w:rsidR="006E10B9">
        <w:t>t</w:t>
      </w:r>
      <w:r>
        <w:t xml:space="preserve"> with the</w:t>
      </w:r>
      <w:r w:rsidR="006E10B9">
        <w:t xml:space="preserve"> Speaker. The member </w:t>
      </w:r>
      <w:r w:rsidR="0059452C">
        <w:t>who is responding</w:t>
      </w:r>
      <w:r w:rsidR="006E10B9">
        <w:t xml:space="preserve"> will give feedback on the status quo of that </w:t>
      </w:r>
      <w:proofErr w:type="gramStart"/>
      <w:r w:rsidR="006E10B9">
        <w:t>particular field</w:t>
      </w:r>
      <w:proofErr w:type="gramEnd"/>
      <w:r w:rsidR="006E10B9">
        <w:t xml:space="preserve"> and give necessary light to the direction that is being taken. Thereafter, the floor will be opened to the house. The </w:t>
      </w:r>
      <w:r w:rsidR="0059452C">
        <w:t>Student Parliament</w:t>
      </w:r>
      <w:r w:rsidR="006E10B9">
        <w:t xml:space="preserve"> member that will not be </w:t>
      </w:r>
      <w:r w:rsidR="006E10B9">
        <w:lastRenderedPageBreak/>
        <w:t xml:space="preserve">in front with the Speaker must still participate and please help to enforce conduct. It’s a collaborative effort. </w:t>
      </w:r>
    </w:p>
    <w:p w14:paraId="21AB7A3E" w14:textId="4A7D4FC6" w:rsidR="006E10B9" w:rsidRDefault="006E10B9" w:rsidP="00BB3CFD">
      <w:pPr>
        <w:spacing w:after="0" w:line="360" w:lineRule="auto"/>
        <w:ind w:left="0" w:firstLine="0"/>
      </w:pPr>
    </w:p>
    <w:p w14:paraId="446A420F" w14:textId="34357EAF" w:rsidR="006E10B9" w:rsidRDefault="006E10B9" w:rsidP="0059452C">
      <w:pPr>
        <w:pStyle w:val="Heading2"/>
      </w:pPr>
      <w:r w:rsidRPr="005E2060">
        <w:t>The agenda for the second annual sitting</w:t>
      </w:r>
    </w:p>
    <w:p w14:paraId="1596B1A8" w14:textId="43716265" w:rsidR="0059452C" w:rsidRDefault="006E10B9" w:rsidP="0059452C">
      <w:pPr>
        <w:spacing w:after="0" w:line="360" w:lineRule="auto"/>
        <w:ind w:left="360" w:firstLine="0"/>
      </w:pPr>
      <w:r>
        <w:t>We have thus far received two agenda points</w:t>
      </w:r>
      <w:r w:rsidR="0059452C">
        <w:t xml:space="preserve"> and they both relate to the SRC</w:t>
      </w:r>
      <w:r>
        <w:t xml:space="preserve">. </w:t>
      </w:r>
      <w:r w:rsidR="0059452C">
        <w:t>The submissions will close on the 29</w:t>
      </w:r>
      <w:r w:rsidR="0059452C" w:rsidRPr="0059452C">
        <w:rPr>
          <w:vertAlign w:val="superscript"/>
        </w:rPr>
        <w:t>th</w:t>
      </w:r>
      <w:r w:rsidR="0059452C">
        <w:t xml:space="preserve"> of April. </w:t>
      </w:r>
    </w:p>
    <w:p w14:paraId="1343E268" w14:textId="7A4A39C3" w:rsidR="006E10B9" w:rsidRDefault="0059452C" w:rsidP="0059452C">
      <w:pPr>
        <w:spacing w:after="0" w:line="360" w:lineRule="auto"/>
        <w:ind w:left="360" w:firstLine="0"/>
      </w:pPr>
      <w:r>
        <w:t xml:space="preserve">Question: Those SRC members cannot be called to account. </w:t>
      </w:r>
      <w:r w:rsidR="006E10B9">
        <w:t xml:space="preserve">The duty to request a member to come before parliament falls within the Deputy Speaker AC. The Accountability Forum has no power to call people to account unless addendum F and E are complied with. They cannot be summoned and only invited to please attend. </w:t>
      </w:r>
    </w:p>
    <w:p w14:paraId="08D805DE" w14:textId="506520F2" w:rsidR="0059452C" w:rsidRDefault="006E10B9" w:rsidP="0059452C">
      <w:pPr>
        <w:spacing w:after="0" w:line="360" w:lineRule="auto"/>
        <w:ind w:left="360" w:firstLine="0"/>
      </w:pPr>
      <w:r>
        <w:t xml:space="preserve">Response: </w:t>
      </w:r>
      <w:r w:rsidR="0059452C">
        <w:t>T</w:t>
      </w:r>
      <w:r>
        <w:t>he su</w:t>
      </w:r>
      <w:r w:rsidR="0059452C">
        <w:t>bmiss</w:t>
      </w:r>
      <w:r>
        <w:t xml:space="preserve">ion is taken. </w:t>
      </w:r>
      <w:r w:rsidR="0059452C">
        <w:t xml:space="preserve">However, members are not being invited to account, they are being invited to inform on the topics at hand which does not require compliance with Addendums F and E. This is in the spirit of co-operative governance. </w:t>
      </w:r>
    </w:p>
    <w:p w14:paraId="52ADB2F6" w14:textId="77777777" w:rsidR="0059452C" w:rsidRDefault="0059452C" w:rsidP="0059452C">
      <w:pPr>
        <w:spacing w:after="0" w:line="360" w:lineRule="auto"/>
        <w:ind w:left="360" w:firstLine="0"/>
      </w:pPr>
    </w:p>
    <w:p w14:paraId="04BEC8B6" w14:textId="62B9B784" w:rsidR="0059452C" w:rsidRDefault="006E10B9" w:rsidP="0059452C">
      <w:pPr>
        <w:spacing w:after="0" w:line="360" w:lineRule="auto"/>
        <w:ind w:left="360" w:firstLine="0"/>
      </w:pPr>
      <w:r>
        <w:t>The agenda for the second sitting will be compiled by the Speaker</w:t>
      </w:r>
      <w:r w:rsidR="0059452C">
        <w:t xml:space="preserve">. </w:t>
      </w:r>
      <w:r>
        <w:t xml:space="preserve">Please make that agenda available to the SG </w:t>
      </w:r>
      <w:r w:rsidR="0059452C">
        <w:t xml:space="preserve">ASAP after submissions close so we can plan to distribute it. </w:t>
      </w:r>
    </w:p>
    <w:p w14:paraId="0F8CDB06" w14:textId="45EC163C" w:rsidR="006E10B9" w:rsidRDefault="006E10B9" w:rsidP="0059452C">
      <w:pPr>
        <w:spacing w:after="0" w:line="360" w:lineRule="auto"/>
        <w:ind w:left="360" w:firstLine="0"/>
      </w:pPr>
      <w:r>
        <w:t xml:space="preserve"> </w:t>
      </w:r>
    </w:p>
    <w:p w14:paraId="10D803A9" w14:textId="16A5C6BB" w:rsidR="006E10B9" w:rsidRDefault="006E10B9" w:rsidP="0059452C">
      <w:pPr>
        <w:pStyle w:val="Heading1"/>
      </w:pPr>
      <w:r>
        <w:t>General feedback:</w:t>
      </w:r>
    </w:p>
    <w:p w14:paraId="77F9BC5A" w14:textId="3BBF8E22" w:rsidR="0059452C" w:rsidRDefault="006E10B9" w:rsidP="0059452C">
      <w:pPr>
        <w:spacing w:after="0" w:line="360" w:lineRule="auto"/>
        <w:ind w:left="0" w:firstLine="0"/>
      </w:pPr>
      <w:r>
        <w:t xml:space="preserve">The </w:t>
      </w:r>
      <w:r w:rsidR="0059452C">
        <w:t>Executive T</w:t>
      </w:r>
      <w:r>
        <w:t xml:space="preserve">reasurer: </w:t>
      </w:r>
    </w:p>
    <w:p w14:paraId="70C5B651" w14:textId="17751C1B" w:rsidR="006E10B9" w:rsidRDefault="006E10B9" w:rsidP="0059452C">
      <w:pPr>
        <w:spacing w:after="0" w:line="360" w:lineRule="auto"/>
        <w:ind w:left="0" w:firstLine="0"/>
      </w:pPr>
      <w:r>
        <w:t xml:space="preserve">Not much to report back on. The Forum was convened </w:t>
      </w:r>
      <w:proofErr w:type="gramStart"/>
      <w:r>
        <w:t>pretty well</w:t>
      </w:r>
      <w:proofErr w:type="gramEnd"/>
      <w:r>
        <w:t xml:space="preserve">, and all parties did their part. A problem he might encounter going forward is being able to identify and invite all the treasurers that </w:t>
      </w:r>
      <w:r w:rsidR="0059452C">
        <w:t>should</w:t>
      </w:r>
      <w:r>
        <w:t xml:space="preserve"> be there. </w:t>
      </w:r>
      <w:r w:rsidR="005E2060">
        <w:t>The time has not been set yet. Only 3 persons have filled out the survey sent</w:t>
      </w:r>
      <w:r w:rsidR="0059452C">
        <w:t xml:space="preserve"> regarding dates for the forum,</w:t>
      </w:r>
      <w:r w:rsidR="005E2060">
        <w:t xml:space="preserve"> but a reminder will be sent out. Its important to have all members there in the spirit of </w:t>
      </w:r>
      <w:r w:rsidR="0059452C">
        <w:t>accountability</w:t>
      </w:r>
      <w:r w:rsidR="005E2060">
        <w:t xml:space="preserve">. The use of money should be justified and it’s a touchy subject so it must be handled as openly and efficiently as possible. </w:t>
      </w:r>
    </w:p>
    <w:p w14:paraId="766CB2D3" w14:textId="2BDC94BD" w:rsidR="005E2060" w:rsidRDefault="0059452C" w:rsidP="0059452C">
      <w:pPr>
        <w:spacing w:after="0" w:line="360" w:lineRule="auto"/>
        <w:ind w:left="0" w:firstLine="0"/>
      </w:pPr>
      <w:r>
        <w:t>The Treasurer</w:t>
      </w:r>
      <w:r w:rsidR="005E2060">
        <w:t xml:space="preserve"> ha</w:t>
      </w:r>
      <w:r>
        <w:t>s</w:t>
      </w:r>
      <w:r w:rsidR="005E2060">
        <w:t xml:space="preserve"> started compiling a vision and mission for </w:t>
      </w:r>
      <w:r>
        <w:t>the</w:t>
      </w:r>
      <w:r w:rsidR="005E2060">
        <w:t xml:space="preserve"> forum. The SRC treasurer suggested that everyone please come up with a vision and mission. </w:t>
      </w:r>
    </w:p>
    <w:p w14:paraId="10A853F3" w14:textId="24A947AD" w:rsidR="005E2060" w:rsidRDefault="005E2060" w:rsidP="00BB3CFD">
      <w:pPr>
        <w:spacing w:after="0" w:line="360" w:lineRule="auto"/>
        <w:ind w:left="0" w:firstLine="0"/>
      </w:pPr>
    </w:p>
    <w:p w14:paraId="52932E44" w14:textId="77777777" w:rsidR="0059452C" w:rsidRDefault="005E2060" w:rsidP="00BB3CFD">
      <w:pPr>
        <w:spacing w:after="0" w:line="360" w:lineRule="auto"/>
        <w:ind w:left="0" w:firstLine="0"/>
      </w:pPr>
      <w:r>
        <w:t>The accountability forum</w:t>
      </w:r>
      <w:r w:rsidR="0059452C">
        <w:t>:</w:t>
      </w:r>
    </w:p>
    <w:p w14:paraId="5E3843EF" w14:textId="77777777" w:rsidR="00A6657F" w:rsidRDefault="0059452C" w:rsidP="00BB3CFD">
      <w:pPr>
        <w:spacing w:after="0" w:line="360" w:lineRule="auto"/>
        <w:ind w:left="0" w:firstLine="0"/>
      </w:pPr>
      <w:r>
        <w:lastRenderedPageBreak/>
        <w:t xml:space="preserve">The accountability forum </w:t>
      </w:r>
      <w:r w:rsidR="005E2060">
        <w:t xml:space="preserve">has been dealing with a complaint regarding an SRC member. He has met with both the compliment and then SRC member to gather more information from both parties. </w:t>
      </w:r>
      <w:r w:rsidR="00BB3CFD">
        <w:t xml:space="preserve">After consulting the SRC code of conduct, a complaint </w:t>
      </w:r>
      <w:proofErr w:type="gramStart"/>
      <w:r w:rsidR="00BB3CFD">
        <w:t>has to</w:t>
      </w:r>
      <w:proofErr w:type="gramEnd"/>
      <w:r w:rsidR="00BB3CFD">
        <w:t xml:space="preserve"> be filed within 30 days </w:t>
      </w:r>
      <w:r w:rsidR="00A6657F">
        <w:t xml:space="preserve">to the Internal Disciplinary Chair </w:t>
      </w:r>
      <w:r w:rsidR="00BB3CFD">
        <w:t>and the dispute arose in February</w:t>
      </w:r>
      <w:r w:rsidR="00A6657F">
        <w:t xml:space="preserve"> already</w:t>
      </w:r>
      <w:r w:rsidR="00BB3CFD">
        <w:t xml:space="preserve">. </w:t>
      </w:r>
    </w:p>
    <w:p w14:paraId="069C1823" w14:textId="2D3C317D" w:rsidR="005E2060" w:rsidRDefault="005E2060" w:rsidP="00BB3CFD">
      <w:pPr>
        <w:spacing w:after="0" w:line="360" w:lineRule="auto"/>
        <w:ind w:left="0" w:firstLine="0"/>
      </w:pPr>
      <w:r>
        <w:t xml:space="preserve">Thereafter a meeting was held with the </w:t>
      </w:r>
      <w:r w:rsidR="00A6657F">
        <w:t>I</w:t>
      </w:r>
      <w:r>
        <w:t xml:space="preserve">nternal </w:t>
      </w:r>
      <w:r w:rsidR="00A6657F">
        <w:t>D</w:t>
      </w:r>
      <w:r>
        <w:t xml:space="preserve">isciplinary. The </w:t>
      </w:r>
      <w:r w:rsidR="00A6657F">
        <w:t>C</w:t>
      </w:r>
      <w:r>
        <w:t xml:space="preserve">hair said they had no power to deal with the matter (although he was aware of it) because no formal complaint had been lodged with the internal disciplinary. </w:t>
      </w:r>
      <w:r w:rsidR="00A6657F">
        <w:t>It is the Accountability Chair’s recommendation that a</w:t>
      </w:r>
      <w:r>
        <w:t xml:space="preserve">ll matters please go through internal structures before coming to Student Parliament. The SRC member has been called to attend at the Sitting to comment on the matter. He is awaiting a response from the SRC member. It is important to get the response because it’s a matter of public interest. It will be difficult to get students to file the complaint according to addendum F. </w:t>
      </w:r>
    </w:p>
    <w:p w14:paraId="1A75442F" w14:textId="36A1963E" w:rsidR="00046215" w:rsidRDefault="00BB3CFD" w:rsidP="00BB3CFD">
      <w:pPr>
        <w:spacing w:after="0" w:line="360" w:lineRule="auto"/>
        <w:ind w:left="0" w:firstLine="0"/>
      </w:pPr>
      <w:r>
        <w:t xml:space="preserve">The </w:t>
      </w:r>
      <w:r w:rsidR="00A6657F">
        <w:t>C</w:t>
      </w:r>
      <w:r>
        <w:t>hair of Student Court has asked the AC to</w:t>
      </w:r>
      <w:r w:rsidR="00A6657F">
        <w:t xml:space="preserve"> submit </w:t>
      </w:r>
      <w:r>
        <w:t>a report with him once the investigation is closed. Once a solution has been f</w:t>
      </w:r>
      <w:r w:rsidR="00A6657F">
        <w:t>ound</w:t>
      </w:r>
      <w:r>
        <w:t>, the</w:t>
      </w:r>
      <w:r w:rsidR="00A6657F">
        <w:t xml:space="preserve"> report</w:t>
      </w:r>
      <w:r>
        <w:t xml:space="preserve"> will be released shortly after that.</w:t>
      </w:r>
    </w:p>
    <w:p w14:paraId="77775DFC" w14:textId="77777777" w:rsidR="00046215" w:rsidRDefault="00046215" w:rsidP="00BB3CFD">
      <w:pPr>
        <w:spacing w:after="0" w:line="360" w:lineRule="auto"/>
        <w:ind w:left="0" w:firstLine="0"/>
      </w:pPr>
    </w:p>
    <w:p w14:paraId="2418F37D" w14:textId="77777777" w:rsidR="00046215" w:rsidRDefault="00046215" w:rsidP="00A6657F">
      <w:pPr>
        <w:pStyle w:val="Heading1"/>
      </w:pPr>
      <w:r>
        <w:t xml:space="preserve">Reminder of important dates: </w:t>
      </w:r>
    </w:p>
    <w:p w14:paraId="03CF9872" w14:textId="5C5DDA70" w:rsidR="00BB3CFD" w:rsidRDefault="00046215" w:rsidP="00BB3CFD">
      <w:pPr>
        <w:spacing w:after="0" w:line="360" w:lineRule="auto"/>
        <w:ind w:left="0" w:firstLine="0"/>
      </w:pPr>
      <w:r>
        <w:t xml:space="preserve">The Speaker must construct rubrics for the </w:t>
      </w:r>
      <w:r w:rsidR="00A6657F">
        <w:t>interviews this week.</w:t>
      </w:r>
      <w:r>
        <w:t xml:space="preserve"> The members decide to have the interviews on Friday</w:t>
      </w:r>
      <w:r w:rsidR="00A6657F">
        <w:t xml:space="preserve"> 26 April at</w:t>
      </w:r>
      <w:r>
        <w:t xml:space="preserve"> 6pm at the SRC Boardroom. </w:t>
      </w:r>
      <w:r w:rsidR="00A6657F">
        <w:t>Both seats for the Deputy Accountability Chair and the Communications Officer must be filled. Only of these members can join the executive committee. This person must be voted in by the committee.</w:t>
      </w:r>
    </w:p>
    <w:p w14:paraId="5D9D08AF" w14:textId="33772CBA" w:rsidR="005E2060" w:rsidRDefault="00C56CD6" w:rsidP="00DE36FA">
      <w:pPr>
        <w:spacing w:after="0" w:line="360" w:lineRule="auto"/>
        <w:ind w:left="0" w:firstLine="0"/>
        <w:jc w:val="left"/>
      </w:pPr>
      <w:r>
        <w:t xml:space="preserve">A vote must be given vote to the </w:t>
      </w:r>
      <w:r w:rsidR="00A6657F">
        <w:t>Communications</w:t>
      </w:r>
      <w:r>
        <w:t xml:space="preserve"> </w:t>
      </w:r>
      <w:r w:rsidR="00A6657F">
        <w:t>O</w:t>
      </w:r>
      <w:r>
        <w:t xml:space="preserve">fficer or Accountability Chair. </w:t>
      </w:r>
    </w:p>
    <w:p w14:paraId="03266A82" w14:textId="734D1DF9" w:rsidR="00C56CD6" w:rsidRDefault="00C56CD6" w:rsidP="00DE36FA">
      <w:pPr>
        <w:spacing w:after="0" w:line="360" w:lineRule="auto"/>
        <w:ind w:left="0" w:firstLine="0"/>
        <w:jc w:val="left"/>
      </w:pPr>
      <w:r>
        <w:t xml:space="preserve">ACC Chair </w:t>
      </w:r>
      <w:r w:rsidR="00A6657F">
        <w:tab/>
      </w:r>
      <w:r w:rsidR="00A6657F">
        <w:tab/>
      </w:r>
      <w:r w:rsidR="00A6657F">
        <w:tab/>
      </w:r>
      <w:r>
        <w:t xml:space="preserve">For: </w:t>
      </w:r>
      <w:r w:rsidR="00A048C1">
        <w:t>2</w:t>
      </w:r>
    </w:p>
    <w:p w14:paraId="310B4E38" w14:textId="49C06EC4" w:rsidR="00A048C1" w:rsidRDefault="00A048C1" w:rsidP="00DE36FA">
      <w:pPr>
        <w:spacing w:after="0" w:line="360" w:lineRule="auto"/>
        <w:ind w:left="0" w:firstLine="0"/>
        <w:jc w:val="left"/>
      </w:pPr>
      <w:r>
        <w:t>Com Chair</w:t>
      </w:r>
      <w:r w:rsidR="00A6657F">
        <w:t>:</w:t>
      </w:r>
      <w:r w:rsidR="00A6657F">
        <w:tab/>
      </w:r>
      <w:r w:rsidR="00A6657F">
        <w:tab/>
      </w:r>
      <w:r w:rsidR="00A6657F">
        <w:tab/>
      </w:r>
      <w:r>
        <w:t xml:space="preserve">For: 2 </w:t>
      </w:r>
    </w:p>
    <w:p w14:paraId="1E3BD0A6" w14:textId="0E7AB9B5" w:rsidR="00A048C1" w:rsidRDefault="00A048C1" w:rsidP="00DE36FA">
      <w:pPr>
        <w:spacing w:after="0" w:line="360" w:lineRule="auto"/>
        <w:ind w:left="0" w:firstLine="0"/>
        <w:jc w:val="left"/>
      </w:pPr>
      <w:r>
        <w:t xml:space="preserve">Speaker of Parliament breaks the tie in </w:t>
      </w:r>
      <w:proofErr w:type="spellStart"/>
      <w:r>
        <w:t>favour</w:t>
      </w:r>
      <w:proofErr w:type="spellEnd"/>
      <w:r>
        <w:t xml:space="preserve"> of the Communications officer.</w:t>
      </w:r>
    </w:p>
    <w:p w14:paraId="153307A2" w14:textId="61B89223" w:rsidR="00A6657F" w:rsidRDefault="00A6657F" w:rsidP="00DE36FA">
      <w:pPr>
        <w:spacing w:after="0" w:line="360" w:lineRule="auto"/>
        <w:ind w:left="0" w:firstLine="0"/>
        <w:jc w:val="left"/>
      </w:pPr>
    </w:p>
    <w:p w14:paraId="00CB4314" w14:textId="6E319A81" w:rsidR="00A6657F" w:rsidRDefault="00A6657F" w:rsidP="00A6657F">
      <w:pPr>
        <w:pStyle w:val="Heading1"/>
      </w:pPr>
      <w:r>
        <w:t>Closing:</w:t>
      </w:r>
    </w:p>
    <w:p w14:paraId="00012DD2" w14:textId="0AC6B6CD" w:rsidR="00A6657F" w:rsidRDefault="00A6657F" w:rsidP="00DE36FA">
      <w:pPr>
        <w:spacing w:after="0" w:line="360" w:lineRule="auto"/>
        <w:ind w:left="0" w:firstLine="0"/>
        <w:jc w:val="left"/>
      </w:pPr>
      <w:r>
        <w:t>Members must please take note of the deadlines above. Members are thanked for attending.</w:t>
      </w:r>
    </w:p>
    <w:p w14:paraId="045F8D8D" w14:textId="6556DF41" w:rsidR="00A6657F" w:rsidRPr="006E10B9" w:rsidRDefault="00A6657F" w:rsidP="00DE36FA">
      <w:pPr>
        <w:spacing w:after="0" w:line="360" w:lineRule="auto"/>
        <w:ind w:left="0" w:firstLine="0"/>
        <w:jc w:val="left"/>
      </w:pPr>
      <w:r>
        <w:t>Meeting is adjourned: 22h13.</w:t>
      </w:r>
    </w:p>
    <w:sectPr w:rsidR="00A6657F" w:rsidRPr="006E10B9">
      <w:headerReference w:type="even" r:id="rId9"/>
      <w:headerReference w:type="default" r:id="rId10"/>
      <w:headerReference w:type="first" r:id="rId11"/>
      <w:pgSz w:w="11900" w:h="16840"/>
      <w:pgMar w:top="707" w:right="1439" w:bottom="168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6BFAF" w14:textId="77777777" w:rsidR="005517EC" w:rsidRDefault="005517EC">
      <w:pPr>
        <w:spacing w:after="0" w:line="240" w:lineRule="auto"/>
      </w:pPr>
      <w:r>
        <w:separator/>
      </w:r>
    </w:p>
  </w:endnote>
  <w:endnote w:type="continuationSeparator" w:id="0">
    <w:p w14:paraId="4E30957D" w14:textId="77777777" w:rsidR="005517EC" w:rsidRDefault="00551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BE00C" w14:textId="77777777" w:rsidR="005517EC" w:rsidRDefault="005517EC">
      <w:pPr>
        <w:spacing w:after="0" w:line="240" w:lineRule="auto"/>
      </w:pPr>
      <w:r>
        <w:separator/>
      </w:r>
    </w:p>
  </w:footnote>
  <w:footnote w:type="continuationSeparator" w:id="0">
    <w:p w14:paraId="6BABC77D" w14:textId="77777777" w:rsidR="005517EC" w:rsidRDefault="005517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495E0" w14:textId="77777777" w:rsidR="0067717F" w:rsidRDefault="00BE093B">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4EB5A6FE" wp14:editId="29D436C4">
              <wp:simplePos x="0" y="0"/>
              <wp:positionH relativeFrom="page">
                <wp:posOffset>957072</wp:posOffset>
              </wp:positionH>
              <wp:positionV relativeFrom="page">
                <wp:posOffset>914400</wp:posOffset>
              </wp:positionV>
              <wp:extent cx="5641848" cy="8860536"/>
              <wp:effectExtent l="0" t="0" r="0" b="0"/>
              <wp:wrapNone/>
              <wp:docPr id="7864" name="Group 7864"/>
              <wp:cNvGraphicFramePr/>
              <a:graphic xmlns:a="http://schemas.openxmlformats.org/drawingml/2006/main">
                <a:graphicData uri="http://schemas.microsoft.com/office/word/2010/wordprocessingGroup">
                  <wpg:wgp>
                    <wpg:cNvGrpSpPr/>
                    <wpg:grpSpPr>
                      <a:xfrm>
                        <a:off x="0" y="0"/>
                        <a:ext cx="5641848" cy="8860536"/>
                        <a:chOff x="0" y="0"/>
                        <a:chExt cx="5641848" cy="8860536"/>
                      </a:xfrm>
                    </wpg:grpSpPr>
                    <pic:pic xmlns:pic="http://schemas.openxmlformats.org/drawingml/2006/picture">
                      <pic:nvPicPr>
                        <pic:cNvPr id="7865" name="Picture 7865"/>
                        <pic:cNvPicPr/>
                      </pic:nvPicPr>
                      <pic:blipFill>
                        <a:blip r:embed="rId1"/>
                        <a:stretch>
                          <a:fillRect/>
                        </a:stretch>
                      </pic:blipFill>
                      <pic:spPr>
                        <a:xfrm>
                          <a:off x="0" y="0"/>
                          <a:ext cx="5641848" cy="8860536"/>
                        </a:xfrm>
                        <a:prstGeom prst="rect">
                          <a:avLst/>
                        </a:prstGeom>
                      </pic:spPr>
                    </pic:pic>
                  </wpg:wgp>
                </a:graphicData>
              </a:graphic>
            </wp:anchor>
          </w:drawing>
        </mc:Choice>
        <mc:Fallback xmlns:a="http://schemas.openxmlformats.org/drawingml/2006/main">
          <w:pict>
            <v:group id="Group 7864" style="width:444.24pt;height:697.68pt;position:absolute;z-index:-2147483648;mso-position-horizontal-relative:page;mso-position-horizontal:absolute;margin-left:75.36pt;mso-position-vertical-relative:page;margin-top:72pt;" coordsize="56418,88605">
              <v:shape id="Picture 7865" style="position:absolute;width:56418;height:88605;left:0;top:0;" filled="f">
                <v:imagedata r:id="rId5"/>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D0DDA" w14:textId="77777777" w:rsidR="0067717F" w:rsidRDefault="00BE093B">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4D45C489" wp14:editId="0891929D">
              <wp:simplePos x="0" y="0"/>
              <wp:positionH relativeFrom="page">
                <wp:posOffset>957072</wp:posOffset>
              </wp:positionH>
              <wp:positionV relativeFrom="page">
                <wp:posOffset>914400</wp:posOffset>
              </wp:positionV>
              <wp:extent cx="5641848" cy="8860536"/>
              <wp:effectExtent l="0" t="0" r="0" b="0"/>
              <wp:wrapNone/>
              <wp:docPr id="7861" name="Group 7861"/>
              <wp:cNvGraphicFramePr/>
              <a:graphic xmlns:a="http://schemas.openxmlformats.org/drawingml/2006/main">
                <a:graphicData uri="http://schemas.microsoft.com/office/word/2010/wordprocessingGroup">
                  <wpg:wgp>
                    <wpg:cNvGrpSpPr/>
                    <wpg:grpSpPr>
                      <a:xfrm>
                        <a:off x="0" y="0"/>
                        <a:ext cx="5641848" cy="8860536"/>
                        <a:chOff x="0" y="0"/>
                        <a:chExt cx="5641848" cy="8860536"/>
                      </a:xfrm>
                    </wpg:grpSpPr>
                    <pic:pic xmlns:pic="http://schemas.openxmlformats.org/drawingml/2006/picture">
                      <pic:nvPicPr>
                        <pic:cNvPr id="7862" name="Picture 7862"/>
                        <pic:cNvPicPr/>
                      </pic:nvPicPr>
                      <pic:blipFill>
                        <a:blip r:embed="rId1"/>
                        <a:stretch>
                          <a:fillRect/>
                        </a:stretch>
                      </pic:blipFill>
                      <pic:spPr>
                        <a:xfrm>
                          <a:off x="0" y="0"/>
                          <a:ext cx="5641848" cy="8860536"/>
                        </a:xfrm>
                        <a:prstGeom prst="rect">
                          <a:avLst/>
                        </a:prstGeom>
                      </pic:spPr>
                    </pic:pic>
                  </wpg:wgp>
                </a:graphicData>
              </a:graphic>
            </wp:anchor>
          </w:drawing>
        </mc:Choice>
        <mc:Fallback xmlns:a="http://schemas.openxmlformats.org/drawingml/2006/main">
          <w:pict>
            <v:group id="Group 7861" style="width:444.24pt;height:697.68pt;position:absolute;z-index:-2147483648;mso-position-horizontal-relative:page;mso-position-horizontal:absolute;margin-left:75.36pt;mso-position-vertical-relative:page;margin-top:72pt;" coordsize="56418,88605">
              <v:shape id="Picture 7862" style="position:absolute;width:56418;height:88605;left:0;top:0;" filled="f">
                <v:imagedata r:id="rId5"/>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C9D3B" w14:textId="77777777" w:rsidR="0067717F" w:rsidRDefault="00BE093B">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53B25884" wp14:editId="7BFAA4BA">
              <wp:simplePos x="0" y="0"/>
              <wp:positionH relativeFrom="page">
                <wp:posOffset>957072</wp:posOffset>
              </wp:positionH>
              <wp:positionV relativeFrom="page">
                <wp:posOffset>914400</wp:posOffset>
              </wp:positionV>
              <wp:extent cx="5641848" cy="8860536"/>
              <wp:effectExtent l="0" t="0" r="0" b="0"/>
              <wp:wrapNone/>
              <wp:docPr id="7858" name="Group 7858"/>
              <wp:cNvGraphicFramePr/>
              <a:graphic xmlns:a="http://schemas.openxmlformats.org/drawingml/2006/main">
                <a:graphicData uri="http://schemas.microsoft.com/office/word/2010/wordprocessingGroup">
                  <wpg:wgp>
                    <wpg:cNvGrpSpPr/>
                    <wpg:grpSpPr>
                      <a:xfrm>
                        <a:off x="0" y="0"/>
                        <a:ext cx="5641848" cy="8860536"/>
                        <a:chOff x="0" y="0"/>
                        <a:chExt cx="5641848" cy="8860536"/>
                      </a:xfrm>
                    </wpg:grpSpPr>
                    <pic:pic xmlns:pic="http://schemas.openxmlformats.org/drawingml/2006/picture">
                      <pic:nvPicPr>
                        <pic:cNvPr id="7859" name="Picture 7859"/>
                        <pic:cNvPicPr/>
                      </pic:nvPicPr>
                      <pic:blipFill>
                        <a:blip r:embed="rId1"/>
                        <a:stretch>
                          <a:fillRect/>
                        </a:stretch>
                      </pic:blipFill>
                      <pic:spPr>
                        <a:xfrm>
                          <a:off x="0" y="0"/>
                          <a:ext cx="5641848" cy="8860536"/>
                        </a:xfrm>
                        <a:prstGeom prst="rect">
                          <a:avLst/>
                        </a:prstGeom>
                      </pic:spPr>
                    </pic:pic>
                  </wpg:wgp>
                </a:graphicData>
              </a:graphic>
            </wp:anchor>
          </w:drawing>
        </mc:Choice>
        <mc:Fallback xmlns:a="http://schemas.openxmlformats.org/drawingml/2006/main">
          <w:pict>
            <v:group id="Group 7858" style="width:444.24pt;height:697.68pt;position:absolute;z-index:-2147483648;mso-position-horizontal-relative:page;mso-position-horizontal:absolute;margin-left:75.36pt;mso-position-vertical-relative:page;margin-top:72pt;" coordsize="56418,88605">
              <v:shape id="Picture 7859" style="position:absolute;width:56418;height:88605;left:0;top:0;" filled="f">
                <v:imagedata r:id="rId5"/>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24BB"/>
    <w:multiLevelType w:val="hybridMultilevel"/>
    <w:tmpl w:val="2328318C"/>
    <w:lvl w:ilvl="0" w:tplc="1B8ABE00">
      <w:start w:val="1"/>
      <w:numFmt w:val="decimal"/>
      <w:lvlText w:val="%1."/>
      <w:lvlJc w:val="left"/>
      <w:pPr>
        <w:ind w:left="345" w:hanging="360"/>
      </w:pPr>
      <w:rPr>
        <w:rFonts w:hint="default"/>
        <w:b/>
        <w:u w:val="none"/>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 w15:restartNumberingAfterBreak="0">
    <w:nsid w:val="03B9752B"/>
    <w:multiLevelType w:val="hybridMultilevel"/>
    <w:tmpl w:val="A9D61122"/>
    <w:lvl w:ilvl="0" w:tplc="92B6D1FC">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8A7852">
      <w:start w:val="1"/>
      <w:numFmt w:val="bullet"/>
      <w:lvlText w:val="o"/>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2EE000">
      <w:start w:val="1"/>
      <w:numFmt w:val="bullet"/>
      <w:lvlText w:val="▪"/>
      <w:lvlJc w:val="left"/>
      <w:pPr>
        <w:ind w:left="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AE032B0">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EE144E">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E4D67A">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9F48764">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0AB810">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194508E">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F070E5"/>
    <w:multiLevelType w:val="hybridMultilevel"/>
    <w:tmpl w:val="8CCC04FE"/>
    <w:lvl w:ilvl="0" w:tplc="CD2205A8">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D63F84">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CC28FEC">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4A6284">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C43CF4">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7120678">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20AFE4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DA0F382">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B4ECF7A">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6FA637A"/>
    <w:multiLevelType w:val="hybridMultilevel"/>
    <w:tmpl w:val="644C18AE"/>
    <w:lvl w:ilvl="0" w:tplc="44669364">
      <w:start w:val="1"/>
      <w:numFmt w:val="decimal"/>
      <w:pStyle w:val="Heading1"/>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4" w15:restartNumberingAfterBreak="0">
    <w:nsid w:val="4021067F"/>
    <w:multiLevelType w:val="hybridMultilevel"/>
    <w:tmpl w:val="D6C86146"/>
    <w:lvl w:ilvl="0" w:tplc="0E764384">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32457E">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A04C59A">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D404A5C">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381310">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9F6DE6A">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52080C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00603E">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888C3E2">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DDE757A"/>
    <w:multiLevelType w:val="hybridMultilevel"/>
    <w:tmpl w:val="1DB06592"/>
    <w:lvl w:ilvl="0" w:tplc="171C00B2">
      <w:start w:val="1"/>
      <w:numFmt w:val="bullet"/>
      <w:lvlText w:val="•"/>
      <w:lvlJc w:val="left"/>
      <w:pPr>
        <w:ind w:left="10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F4C006">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912FC0A">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E78A954">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4421FA">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81ECE84">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43C2B34">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64DE9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B2FB0C">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F861C8E"/>
    <w:multiLevelType w:val="hybridMultilevel"/>
    <w:tmpl w:val="888A7BC6"/>
    <w:lvl w:ilvl="0" w:tplc="BB58A9CC">
      <w:start w:val="1"/>
      <w:numFmt w:val="lowerLetter"/>
      <w:pStyle w:val="Heading2"/>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0186007"/>
    <w:multiLevelType w:val="hybridMultilevel"/>
    <w:tmpl w:val="56F2101E"/>
    <w:lvl w:ilvl="0" w:tplc="D0DC3950">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86F92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A6493B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384C7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9A07A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8BA25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E1A61E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BA898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48C696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3A82B0F"/>
    <w:multiLevelType w:val="hybridMultilevel"/>
    <w:tmpl w:val="38C0705C"/>
    <w:lvl w:ilvl="0" w:tplc="04463E80">
      <w:start w:val="1"/>
      <w:numFmt w:val="lowerLetter"/>
      <w:lvlText w:val="%1)"/>
      <w:lvlJc w:val="left"/>
      <w:pPr>
        <w:ind w:left="36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8201BDB"/>
    <w:multiLevelType w:val="hybridMultilevel"/>
    <w:tmpl w:val="8EC49832"/>
    <w:lvl w:ilvl="0" w:tplc="3A02C044">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009120">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3A279A6">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848E11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E276B8">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C484F16">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9B81C3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74D782">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C3ABA48">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8C77B0C"/>
    <w:multiLevelType w:val="hybridMultilevel"/>
    <w:tmpl w:val="162E4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7A5221"/>
    <w:multiLevelType w:val="hybridMultilevel"/>
    <w:tmpl w:val="1C147158"/>
    <w:lvl w:ilvl="0" w:tplc="BEF695C2">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2AF7FE">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5F66C5A">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0BE979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E60F52">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5E0A6C0">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984117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BC5D4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7D2A30C">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7"/>
  </w:num>
  <w:num w:numId="3">
    <w:abstractNumId w:val="2"/>
  </w:num>
  <w:num w:numId="4">
    <w:abstractNumId w:val="1"/>
  </w:num>
  <w:num w:numId="5">
    <w:abstractNumId w:val="9"/>
  </w:num>
  <w:num w:numId="6">
    <w:abstractNumId w:val="11"/>
  </w:num>
  <w:num w:numId="7">
    <w:abstractNumId w:val="4"/>
  </w:num>
  <w:num w:numId="8">
    <w:abstractNumId w:val="6"/>
  </w:num>
  <w:num w:numId="9">
    <w:abstractNumId w:val="10"/>
  </w:num>
  <w:num w:numId="10">
    <w:abstractNumId w:val="8"/>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17F"/>
    <w:rsid w:val="00046215"/>
    <w:rsid w:val="001022AC"/>
    <w:rsid w:val="002150E4"/>
    <w:rsid w:val="00514C92"/>
    <w:rsid w:val="005517EC"/>
    <w:rsid w:val="0059452C"/>
    <w:rsid w:val="005C4866"/>
    <w:rsid w:val="005D094D"/>
    <w:rsid w:val="005E2060"/>
    <w:rsid w:val="00647064"/>
    <w:rsid w:val="0067717F"/>
    <w:rsid w:val="006E10B9"/>
    <w:rsid w:val="00710247"/>
    <w:rsid w:val="00787414"/>
    <w:rsid w:val="00853D8E"/>
    <w:rsid w:val="009632AC"/>
    <w:rsid w:val="009A5612"/>
    <w:rsid w:val="00A043B9"/>
    <w:rsid w:val="00A048C1"/>
    <w:rsid w:val="00A6657F"/>
    <w:rsid w:val="00AD1177"/>
    <w:rsid w:val="00BB3CFD"/>
    <w:rsid w:val="00BE093B"/>
    <w:rsid w:val="00C44055"/>
    <w:rsid w:val="00C56CD6"/>
    <w:rsid w:val="00CD17A0"/>
    <w:rsid w:val="00DE36FA"/>
    <w:rsid w:val="00EE3C3A"/>
    <w:rsid w:val="00F72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F904C"/>
  <w15:docId w15:val="{F75FFAA2-2486-4823-AC61-B123E8652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 w:line="371" w:lineRule="auto"/>
      <w:ind w:left="370" w:hanging="370"/>
      <w:jc w:val="both"/>
    </w:pPr>
    <w:rPr>
      <w:rFonts w:ascii="Arial" w:eastAsia="Arial" w:hAnsi="Arial" w:cs="Arial"/>
      <w:color w:val="000000"/>
      <w:sz w:val="24"/>
    </w:rPr>
  </w:style>
  <w:style w:type="paragraph" w:styleId="Heading1">
    <w:name w:val="heading 1"/>
    <w:basedOn w:val="Normal"/>
    <w:next w:val="Normal"/>
    <w:link w:val="Heading1Char"/>
    <w:uiPriority w:val="9"/>
    <w:qFormat/>
    <w:rsid w:val="00CD17A0"/>
    <w:pPr>
      <w:numPr>
        <w:numId w:val="12"/>
      </w:numPr>
      <w:spacing w:after="155" w:line="259" w:lineRule="auto"/>
      <w:outlineLvl w:val="0"/>
    </w:pPr>
    <w:rPr>
      <w:b/>
      <w:u w:color="000000"/>
    </w:rPr>
  </w:style>
  <w:style w:type="paragraph" w:styleId="Heading2">
    <w:name w:val="heading 2"/>
    <w:basedOn w:val="ListParagraph"/>
    <w:next w:val="Normal"/>
    <w:link w:val="Heading2Char"/>
    <w:uiPriority w:val="9"/>
    <w:unhideWhenUsed/>
    <w:qFormat/>
    <w:rsid w:val="00CD17A0"/>
    <w:pPr>
      <w:numPr>
        <w:numId w:val="8"/>
      </w:numPr>
      <w:spacing w:after="0" w:line="360" w:lineRule="auto"/>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4C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C92"/>
    <w:rPr>
      <w:rFonts w:ascii="Segoe UI" w:eastAsia="Arial" w:hAnsi="Segoe UI" w:cs="Segoe UI"/>
      <w:color w:val="000000"/>
      <w:sz w:val="18"/>
      <w:szCs w:val="18"/>
    </w:rPr>
  </w:style>
  <w:style w:type="paragraph" w:styleId="ListParagraph">
    <w:name w:val="List Paragraph"/>
    <w:basedOn w:val="Normal"/>
    <w:uiPriority w:val="34"/>
    <w:qFormat/>
    <w:rsid w:val="005E2060"/>
    <w:pPr>
      <w:ind w:left="720"/>
      <w:contextualSpacing/>
    </w:pPr>
  </w:style>
  <w:style w:type="character" w:customStyle="1" w:styleId="Heading1Char">
    <w:name w:val="Heading 1 Char"/>
    <w:basedOn w:val="DefaultParagraphFont"/>
    <w:link w:val="Heading1"/>
    <w:uiPriority w:val="9"/>
    <w:rsid w:val="00CD17A0"/>
    <w:rPr>
      <w:rFonts w:ascii="Arial" w:eastAsia="Arial" w:hAnsi="Arial" w:cs="Arial"/>
      <w:b/>
      <w:color w:val="000000"/>
      <w:sz w:val="24"/>
      <w:u w:color="000000"/>
    </w:rPr>
  </w:style>
  <w:style w:type="character" w:customStyle="1" w:styleId="Heading2Char">
    <w:name w:val="Heading 2 Char"/>
    <w:basedOn w:val="DefaultParagraphFont"/>
    <w:link w:val="Heading2"/>
    <w:uiPriority w:val="9"/>
    <w:rsid w:val="00CD17A0"/>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5" Type="http://schemas.openxmlformats.org/officeDocument/2006/relationships/image" Target="media/image0.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5" Type="http://schemas.openxmlformats.org/officeDocument/2006/relationships/image" Target="media/image0.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5" Type="http://schemas.openxmlformats.org/officeDocument/2006/relationships/image" Target="media/image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BACDB82BE3E94449338DB08D6B9BDB1" ma:contentTypeVersion="2" ma:contentTypeDescription="Create a new document." ma:contentTypeScope="" ma:versionID="95c41fe13349a5d2d8de98ecb830b9d9">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4BD8636-697E-4841-8D83-E62C8E3E4AB4}">
  <ds:schemaRefs>
    <ds:schemaRef ds:uri="http://schemas.openxmlformats.org/officeDocument/2006/bibliography"/>
  </ds:schemaRefs>
</ds:datastoreItem>
</file>

<file path=customXml/itemProps2.xml><?xml version="1.0" encoding="utf-8"?>
<ds:datastoreItem xmlns:ds="http://schemas.openxmlformats.org/officeDocument/2006/customXml" ds:itemID="{AF252636-36CB-459F-AD6C-550EFC132021}"/>
</file>

<file path=customXml/itemProps3.xml><?xml version="1.0" encoding="utf-8"?>
<ds:datastoreItem xmlns:ds="http://schemas.openxmlformats.org/officeDocument/2006/customXml" ds:itemID="{197CEFBB-7DF3-4B20-96A0-520B9CECEFA7}"/>
</file>

<file path=customXml/itemProps4.xml><?xml version="1.0" encoding="utf-8"?>
<ds:datastoreItem xmlns:ds="http://schemas.openxmlformats.org/officeDocument/2006/customXml" ds:itemID="{35C93BF9-591D-47F4-8897-F14F375D67ED}"/>
</file>

<file path=docProps/app.xml><?xml version="1.0" encoding="utf-8"?>
<Properties xmlns="http://schemas.openxmlformats.org/officeDocument/2006/extended-properties" xmlns:vt="http://schemas.openxmlformats.org/officeDocument/2006/docPropsVTypes">
  <Template>Normal</Template>
  <TotalTime>172</TotalTime>
  <Pages>6</Pages>
  <Words>1574</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Microsoft Word - Extraordinary Fees Sitting 19 March 2018.docx</vt:lpstr>
    </vt:vector>
  </TitlesOfParts>
  <Company/>
  <LinksUpToDate>false</LinksUpToDate>
  <CharactersWithSpaces>10531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Extraordinary Fees Sitting 19 March 2018.docx</dc:title>
  <dc:subject/>
  <dc:creator>Thatego Selahle</dc:creator>
  <cp:keywords/>
  <cp:lastModifiedBy>Thatego Selahle</cp:lastModifiedBy>
  <cp:revision>9</cp:revision>
  <dcterms:created xsi:type="dcterms:W3CDTF">2019-04-23T18:47:00Z</dcterms:created>
  <dcterms:modified xsi:type="dcterms:W3CDTF">2019-05-06T11:57:00Z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0x0101006BACDB82BE3E94449338DB08D6B9BDB1</vt:lpwstr>
  </property>
</Properties>
</file>