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F11" w:rsidRPr="003C314D" w:rsidRDefault="003C314D">
      <w:pPr>
        <w:rPr>
          <w:b/>
          <w:bCs/>
        </w:rPr>
      </w:pPr>
      <w:r>
        <w:rPr>
          <w:b/>
          <w:bCs/>
        </w:rPr>
        <w:t>THE TERM REPORT OF THE SPEAKER OF STUDENT PARLIAMENT</w:t>
      </w:r>
      <w:r w:rsidR="00EC653F">
        <w:rPr>
          <w:b/>
          <w:bCs/>
        </w:rPr>
        <w:t xml:space="preserve"> KEITUMETSE LEBESA:</w:t>
      </w:r>
      <w:bookmarkStart w:id="0" w:name="_GoBack"/>
      <w:bookmarkEnd w:id="0"/>
    </w:p>
    <w:p w:rsidR="001D50B5" w:rsidRDefault="001D50B5">
      <w:r>
        <w:t>Term report</w:t>
      </w:r>
    </w:p>
    <w:p w:rsidR="001D50B5" w:rsidRDefault="001D50B5" w:rsidP="001D50B5">
      <w:pPr>
        <w:pStyle w:val="ListParagraph"/>
        <w:numPr>
          <w:ilvl w:val="0"/>
          <w:numId w:val="1"/>
        </w:numPr>
      </w:pPr>
      <w:r>
        <w:t>Introduction</w:t>
      </w:r>
    </w:p>
    <w:p w:rsidR="001D50B5" w:rsidRDefault="001D50B5" w:rsidP="001D50B5">
      <w:pPr>
        <w:pStyle w:val="ListParagraph"/>
      </w:pPr>
      <w:r>
        <w:t xml:space="preserve">In the Second Term of Student Parliament </w:t>
      </w:r>
      <w:r w:rsidR="00222F11">
        <w:t>the</w:t>
      </w:r>
      <w:r>
        <w:t xml:space="preserve"> main activities of the Speaker were to ensure that the sitting of the Second Semester occurs, that the Executive members positions are filled and to ensure the effective functioning of the committee in general. This </w:t>
      </w:r>
      <w:r w:rsidR="00E90E31">
        <w:t xml:space="preserve">task had its challenges however, </w:t>
      </w:r>
      <w:r w:rsidR="00326755">
        <w:t>through the hard work of my team this was achieved.</w:t>
      </w:r>
    </w:p>
    <w:p w:rsidR="00326755" w:rsidRDefault="00326755" w:rsidP="00326755"/>
    <w:p w:rsidR="00326755" w:rsidRDefault="00326755" w:rsidP="00326755">
      <w:pPr>
        <w:pStyle w:val="ListParagraph"/>
        <w:numPr>
          <w:ilvl w:val="0"/>
          <w:numId w:val="1"/>
        </w:numPr>
      </w:pPr>
      <w:r>
        <w:t>The Second sitting</w:t>
      </w:r>
    </w:p>
    <w:p w:rsidR="00326755" w:rsidRDefault="00326755" w:rsidP="00326755">
      <w:pPr>
        <w:pStyle w:val="ListParagraph"/>
      </w:pPr>
      <w:r>
        <w:t>In the Second term the Second sitting of Student Parliament was</w:t>
      </w:r>
      <w:r w:rsidR="005E78A5">
        <w:t xml:space="preserve"> held in accordance with the Student Parliament Constitution. Unfortunately due to the nature of the agenda points </w:t>
      </w:r>
      <w:r w:rsidR="00E77A2C">
        <w:t xml:space="preserve">the sitting was not </w:t>
      </w:r>
      <w:r w:rsidR="00500AAB">
        <w:t xml:space="preserve">adjourned but was suspended due to a point of privilege raised by the </w:t>
      </w:r>
      <w:r w:rsidR="00F25D68">
        <w:t xml:space="preserve">Secretary General informing the house that the time allocated to booking the venue had depleted. </w:t>
      </w:r>
      <w:r w:rsidR="00821A6A">
        <w:t xml:space="preserve">The resolution I came to as the Speaker was to inform the house that </w:t>
      </w:r>
      <w:r w:rsidR="002B3D12">
        <w:t>the sitting will resume as soon as reasonably possible.</w:t>
      </w:r>
    </w:p>
    <w:p w:rsidR="002B3D12" w:rsidRDefault="002B3D12" w:rsidP="00326755">
      <w:pPr>
        <w:pStyle w:val="ListParagraph"/>
      </w:pPr>
    </w:p>
    <w:p w:rsidR="002B3D12" w:rsidRDefault="002B3D12" w:rsidP="00326755">
      <w:pPr>
        <w:pStyle w:val="ListParagraph"/>
      </w:pPr>
      <w:r>
        <w:t>The Controversy</w:t>
      </w:r>
    </w:p>
    <w:p w:rsidR="002B3D12" w:rsidRDefault="005578B3" w:rsidP="00326755">
      <w:pPr>
        <w:pStyle w:val="ListParagraph"/>
      </w:pPr>
      <w:r>
        <w:t>In the Second sitting I was accused of being biased due to the fact that</w:t>
      </w:r>
      <w:r w:rsidR="004E4DF5">
        <w:t xml:space="preserve"> I rules against a point of order. </w:t>
      </w:r>
      <w:r w:rsidR="00185750">
        <w:t xml:space="preserve">This was seen in the public as I defending the Primarius of Dagbreek </w:t>
      </w:r>
      <w:r w:rsidR="00103B7C">
        <w:t xml:space="preserve">Men’s Residence, Tiaan Albert’s and this was subsequently reported by </w:t>
      </w:r>
      <w:r w:rsidR="00517B7E">
        <w:t>'Die Matie'. As the Speaker</w:t>
      </w:r>
      <w:r w:rsidR="00F17D0C">
        <w:t>,</w:t>
      </w:r>
      <w:r w:rsidR="00517B7E">
        <w:t xml:space="preserve"> I feel that one must always strive to protect the opinions of everyone, to ensure that everyone has a voice however this must be done within the parameters of the Student Constitution and Student Parliament Constitution.</w:t>
      </w:r>
    </w:p>
    <w:p w:rsidR="00517B7E" w:rsidRDefault="00517B7E" w:rsidP="00517B7E"/>
    <w:p w:rsidR="00517B7E" w:rsidRDefault="00517B7E" w:rsidP="00517B7E">
      <w:pPr>
        <w:pStyle w:val="ListParagraph"/>
        <w:numPr>
          <w:ilvl w:val="0"/>
          <w:numId w:val="1"/>
        </w:numPr>
      </w:pPr>
      <w:r>
        <w:t>Communication</w:t>
      </w:r>
    </w:p>
    <w:p w:rsidR="000B5AD1" w:rsidRDefault="006551B7" w:rsidP="000B5AD1">
      <w:pPr>
        <w:pStyle w:val="ListParagraph"/>
      </w:pPr>
      <w:r>
        <w:t xml:space="preserve">Communicating with </w:t>
      </w:r>
      <w:r w:rsidR="00753919">
        <w:t>students on campus remains a challenge for</w:t>
      </w:r>
      <w:r w:rsidR="002672C3">
        <w:t xml:space="preserve"> the Student Parliament Committee especially now that</w:t>
      </w:r>
      <w:r w:rsidR="00F17D0C">
        <w:t xml:space="preserve"> the SPC does not have access to the SYMPA mailing list</w:t>
      </w:r>
      <w:r w:rsidR="002E339A">
        <w:t xml:space="preserve">. This proposed alternatives were to communicate with the students on Social media. The Student Parliament Committee opened a new Instagram </w:t>
      </w:r>
      <w:r w:rsidR="00442E6D">
        <w:t>page and is using the Facebook page</w:t>
      </w:r>
      <w:r w:rsidR="008325D7">
        <w:t xml:space="preserve"> to communicate with students</w:t>
      </w:r>
      <w:r w:rsidR="00F72D0B">
        <w:t xml:space="preserve">. The </w:t>
      </w:r>
      <w:r w:rsidR="008325D7">
        <w:t>website will serve</w:t>
      </w:r>
      <w:r w:rsidR="00442E6D">
        <w:t xml:space="preserve"> as the primary means of communication</w:t>
      </w:r>
      <w:r w:rsidR="008325D7">
        <w:t xml:space="preserve">. I have also been informed that TSP does not have a website and we have communicated this with </w:t>
      </w:r>
      <w:r w:rsidR="00A65453">
        <w:t>Student Governance and the Communications department to ensure that they obtain one. In the meantime</w:t>
      </w:r>
      <w:r w:rsidR="00863844">
        <w:t xml:space="preserve"> TSP will also have to post their information of the Student Parliament website</w:t>
      </w:r>
      <w:r w:rsidR="00442E6D">
        <w:t>.</w:t>
      </w:r>
      <w:r w:rsidR="00F72D0B">
        <w:t xml:space="preserve"> I have met with the </w:t>
      </w:r>
      <w:r w:rsidR="00863844">
        <w:t xml:space="preserve">Communication department of the University to assist them in the creation of a </w:t>
      </w:r>
      <w:r w:rsidR="000B5AD1">
        <w:t>legislation governing the use of Mass communication.</w:t>
      </w:r>
    </w:p>
    <w:p w:rsidR="000B5AD1" w:rsidRDefault="000B5AD1" w:rsidP="000B5AD1"/>
    <w:p w:rsidR="000B5AD1" w:rsidRDefault="00622E5D" w:rsidP="000B5AD1">
      <w:pPr>
        <w:pStyle w:val="ListParagraph"/>
        <w:numPr>
          <w:ilvl w:val="0"/>
          <w:numId w:val="1"/>
        </w:numPr>
      </w:pPr>
      <w:r>
        <w:t>Uniform</w:t>
      </w:r>
    </w:p>
    <w:p w:rsidR="00622E5D" w:rsidRDefault="00622E5D" w:rsidP="00622E5D">
      <w:pPr>
        <w:pStyle w:val="ListParagraph"/>
      </w:pPr>
      <w:r>
        <w:t xml:space="preserve">The Uniform of the SPC was not in the office of the Speaker when I assumed office and I </w:t>
      </w:r>
      <w:r w:rsidR="000E5A71">
        <w:t xml:space="preserve">had to communicate with the previous members to request them to return the uniform as they are the </w:t>
      </w:r>
      <w:r w:rsidR="000E5A71">
        <w:lastRenderedPageBreak/>
        <w:t>property of Student Parliament. This was a tedious and after numerous requests we were able to obtain the uniform</w:t>
      </w:r>
      <w:r w:rsidR="00AA2A86">
        <w:t>.</w:t>
      </w:r>
    </w:p>
    <w:p w:rsidR="00AA2A86" w:rsidRDefault="00AA2A86" w:rsidP="00622E5D">
      <w:pPr>
        <w:pStyle w:val="ListParagraph"/>
      </w:pPr>
      <w:r>
        <w:t xml:space="preserve">I also spoke to the Chair of Social Justice, Professor Thuli Madonsela </w:t>
      </w:r>
      <w:r w:rsidR="007D4B19">
        <w:t>and requested her to sponsor us to obtain t-shirts for the SPC and all its sub-committees</w:t>
      </w:r>
      <w:r w:rsidR="003B748C">
        <w:t>. She agreed to sponsoring us</w:t>
      </w:r>
      <w:r w:rsidR="002D7BD7">
        <w:t xml:space="preserve"> and I will meeting with her sometime in the 3</w:t>
      </w:r>
      <w:r w:rsidR="002D7BD7" w:rsidRPr="002D7BD7">
        <w:rPr>
          <w:vertAlign w:val="superscript"/>
        </w:rPr>
        <w:t>rd</w:t>
      </w:r>
      <w:r w:rsidR="002D7BD7">
        <w:t xml:space="preserve"> term to confirm everything.</w:t>
      </w:r>
    </w:p>
    <w:p w:rsidR="002D7BD7" w:rsidRDefault="002D7BD7" w:rsidP="002D7BD7"/>
    <w:p w:rsidR="002D7BD7" w:rsidRDefault="002D7BD7" w:rsidP="002D7BD7">
      <w:pPr>
        <w:pStyle w:val="ListParagraph"/>
        <w:numPr>
          <w:ilvl w:val="0"/>
          <w:numId w:val="1"/>
        </w:numPr>
      </w:pPr>
      <w:r>
        <w:t>Critical Engagement</w:t>
      </w:r>
    </w:p>
    <w:p w:rsidR="002D7BD7" w:rsidRDefault="002D7BD7" w:rsidP="002D7BD7">
      <w:pPr>
        <w:pStyle w:val="ListParagraph"/>
      </w:pPr>
      <w:r>
        <w:t xml:space="preserve">As the Chair of Student Parliament I believe it would be a great idea to host at least one critical engagement session in the spirit of democracy and robust critical engagement. Student Parliament met with </w:t>
      </w:r>
      <w:r w:rsidR="00A146B4">
        <w:t xml:space="preserve">the </w:t>
      </w:r>
      <w:r w:rsidR="006A3770">
        <w:t>Transformation</w:t>
      </w:r>
      <w:r w:rsidR="00A146B4">
        <w:t xml:space="preserve"> </w:t>
      </w:r>
      <w:r w:rsidR="00BA6EB2">
        <w:t>office to</w:t>
      </w:r>
      <w:r w:rsidR="00A146B4">
        <w:t xml:space="preserve"> host one together. The transformation office agreed to this and the date suggested is in</w:t>
      </w:r>
      <w:r w:rsidR="00BA6EB2">
        <w:t xml:space="preserve"> the 2</w:t>
      </w:r>
      <w:r w:rsidR="00BA6EB2" w:rsidRPr="00BA6EB2">
        <w:rPr>
          <w:vertAlign w:val="superscript"/>
        </w:rPr>
        <w:t>nd</w:t>
      </w:r>
      <w:r w:rsidR="00BA6EB2">
        <w:t xml:space="preserve"> week of August</w:t>
      </w:r>
      <w:r w:rsidR="006A3770">
        <w:t>.</w:t>
      </w:r>
    </w:p>
    <w:p w:rsidR="006A3770" w:rsidRDefault="006A3770" w:rsidP="006A3770"/>
    <w:p w:rsidR="006A3770" w:rsidRDefault="006A3770" w:rsidP="006A3770">
      <w:pPr>
        <w:pStyle w:val="ListParagraph"/>
        <w:numPr>
          <w:ilvl w:val="0"/>
          <w:numId w:val="1"/>
        </w:numPr>
      </w:pPr>
      <w:r>
        <w:t>Transformation Committee</w:t>
      </w:r>
    </w:p>
    <w:p w:rsidR="00C03184" w:rsidRDefault="00C54F9E" w:rsidP="00C03184">
      <w:pPr>
        <w:pStyle w:val="ListParagraph"/>
      </w:pPr>
      <w:r>
        <w:t xml:space="preserve">Student Parliament was requested by the Transformation office to assist in the revival of the </w:t>
      </w:r>
      <w:r w:rsidR="00A00347">
        <w:t>Transformation</w:t>
      </w:r>
      <w:r>
        <w:t xml:space="preserve"> committee. The main role of Student Parliament will be to </w:t>
      </w:r>
      <w:r w:rsidR="00A00347">
        <w:t>assist in the creation of a Constitution for the Transformation Committee.</w:t>
      </w:r>
    </w:p>
    <w:p w:rsidR="00C03184" w:rsidRDefault="00C03184" w:rsidP="00C03184"/>
    <w:p w:rsidR="00C03184" w:rsidRDefault="00C03184" w:rsidP="00C03184">
      <w:r>
        <w:t>Conclusion</w:t>
      </w:r>
    </w:p>
    <w:p w:rsidR="00C03184" w:rsidRDefault="00C03184" w:rsidP="00C03184">
      <w:r>
        <w:t>Student Parliament is committed to</w:t>
      </w:r>
      <w:r w:rsidR="008B0BD4">
        <w:t xml:space="preserve"> upholding the spirit of Transparency, Accountability and Consultative Governance. </w:t>
      </w:r>
    </w:p>
    <w:p w:rsidR="006A3770" w:rsidRDefault="006A3770" w:rsidP="002D7BD7">
      <w:pPr>
        <w:pStyle w:val="ListParagraph"/>
      </w:pPr>
    </w:p>
    <w:sectPr w:rsidR="006A3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70DB1"/>
    <w:multiLevelType w:val="hybridMultilevel"/>
    <w:tmpl w:val="F90CE2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B5"/>
    <w:rsid w:val="000B5AD1"/>
    <w:rsid w:val="000E5A71"/>
    <w:rsid w:val="00103B7C"/>
    <w:rsid w:val="00185750"/>
    <w:rsid w:val="001D50B5"/>
    <w:rsid w:val="00222F11"/>
    <w:rsid w:val="002672C3"/>
    <w:rsid w:val="002B3D12"/>
    <w:rsid w:val="002D7BD7"/>
    <w:rsid w:val="002E339A"/>
    <w:rsid w:val="00326755"/>
    <w:rsid w:val="003B748C"/>
    <w:rsid w:val="003C314D"/>
    <w:rsid w:val="00442E6D"/>
    <w:rsid w:val="004E4DF5"/>
    <w:rsid w:val="00500AAB"/>
    <w:rsid w:val="00517B7E"/>
    <w:rsid w:val="005578B3"/>
    <w:rsid w:val="005E78A5"/>
    <w:rsid w:val="00622E5D"/>
    <w:rsid w:val="006551B7"/>
    <w:rsid w:val="006A3770"/>
    <w:rsid w:val="00753919"/>
    <w:rsid w:val="007D4B19"/>
    <w:rsid w:val="00821A6A"/>
    <w:rsid w:val="008325D7"/>
    <w:rsid w:val="00863844"/>
    <w:rsid w:val="008B0BD4"/>
    <w:rsid w:val="00A00347"/>
    <w:rsid w:val="00A146B4"/>
    <w:rsid w:val="00A65453"/>
    <w:rsid w:val="00AA2A86"/>
    <w:rsid w:val="00BA6EB2"/>
    <w:rsid w:val="00C03184"/>
    <w:rsid w:val="00C54F9E"/>
    <w:rsid w:val="00E77A2C"/>
    <w:rsid w:val="00E90E31"/>
    <w:rsid w:val="00EC653F"/>
    <w:rsid w:val="00F17D0C"/>
    <w:rsid w:val="00F25D68"/>
    <w:rsid w:val="00F7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8199B"/>
  <w15:chartTrackingRefBased/>
  <w15:docId w15:val="{140FB87D-063F-E041-A63B-374BF975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221F4-34DA-43B2-A995-3442A7B6FCF1}"/>
</file>

<file path=customXml/itemProps2.xml><?xml version="1.0" encoding="utf-8"?>
<ds:datastoreItem xmlns:ds="http://schemas.openxmlformats.org/officeDocument/2006/customXml" ds:itemID="{E54CE052-DB7B-47E9-8B7B-207B315B3B98}"/>
</file>

<file path=customXml/itemProps3.xml><?xml version="1.0" encoding="utf-8"?>
<ds:datastoreItem xmlns:ds="http://schemas.openxmlformats.org/officeDocument/2006/customXml" ds:itemID="{554CAC73-F34D-4A98-AEDF-7DC058AB4A93}"/>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Lebesa, KS, Mr [20885431@sun.ac.za]</dc:creator>
  <cp:keywords/>
  <dc:description/>
  <cp:lastModifiedBy>Lebesa, KS, Mr [20885431@sun.ac.za]</cp:lastModifiedBy>
  <cp:revision>2</cp:revision>
  <dcterms:created xsi:type="dcterms:W3CDTF">2019-07-26T12:00:00Z</dcterms:created>
  <dcterms:modified xsi:type="dcterms:W3CDTF">2019-07-26T12:00:00Z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