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9337" w14:textId="77777777" w:rsidR="00673C13" w:rsidRDefault="00673C13" w:rsidP="0064370B">
      <w:pPr>
        <w:jc w:val="center"/>
        <w:rPr>
          <w:rFonts w:ascii="Times New Roman" w:hAnsi="Times New Roman" w:cs="Times New Roman"/>
          <w:sz w:val="36"/>
          <w:szCs w:val="36"/>
        </w:rPr>
      </w:pPr>
    </w:p>
    <w:p w14:paraId="2AA29F57" w14:textId="6A5D0D0E" w:rsidR="00673C13" w:rsidRPr="006617C0" w:rsidRDefault="00B43F74" w:rsidP="0064370B">
      <w:pPr>
        <w:jc w:val="center"/>
        <w:rPr>
          <w:rFonts w:ascii="Times New Roman" w:hAnsi="Times New Roman" w:cs="Times New Roman"/>
          <w:noProof/>
          <w:sz w:val="24"/>
          <w:szCs w:val="24"/>
        </w:rPr>
      </w:pPr>
      <w:r>
        <w:rPr>
          <w:rFonts w:ascii="Times New Roman" w:hAnsi="Times New Roman" w:cs="Times New Roman"/>
          <w:noProof/>
          <w:sz w:val="24"/>
          <w:szCs w:val="24"/>
        </w:rPr>
        <w:t>Asanda Mnyandu</w:t>
      </w:r>
    </w:p>
    <w:p w14:paraId="385CCDAC" w14:textId="47B57002" w:rsidR="006617C0" w:rsidRPr="006617C0" w:rsidRDefault="00B43F74" w:rsidP="0064370B">
      <w:pPr>
        <w:jc w:val="center"/>
        <w:rPr>
          <w:rFonts w:ascii="Times New Roman" w:hAnsi="Times New Roman" w:cs="Times New Roman"/>
          <w:noProof/>
          <w:sz w:val="24"/>
          <w:szCs w:val="24"/>
        </w:rPr>
      </w:pPr>
      <w:r>
        <w:rPr>
          <w:rFonts w:ascii="Times New Roman" w:hAnsi="Times New Roman" w:cs="Times New Roman"/>
          <w:noProof/>
          <w:sz w:val="24"/>
          <w:szCs w:val="24"/>
        </w:rPr>
        <w:t>Deputy Speaker</w:t>
      </w:r>
    </w:p>
    <w:p w14:paraId="4D360976" w14:textId="6F3652BE" w:rsidR="006617C0" w:rsidRPr="006617C0" w:rsidRDefault="00B43F74" w:rsidP="0064370B">
      <w:pPr>
        <w:jc w:val="center"/>
        <w:rPr>
          <w:rFonts w:ascii="Times New Roman" w:hAnsi="Times New Roman" w:cs="Times New Roman"/>
          <w:noProof/>
          <w:sz w:val="24"/>
          <w:szCs w:val="24"/>
        </w:rPr>
      </w:pPr>
      <w:r>
        <w:rPr>
          <w:rFonts w:ascii="Times New Roman" w:hAnsi="Times New Roman" w:cs="Times New Roman"/>
          <w:noProof/>
          <w:sz w:val="24"/>
          <w:szCs w:val="24"/>
        </w:rPr>
        <w:t>MBCHB III</w:t>
      </w:r>
    </w:p>
    <w:p w14:paraId="15281FA5" w14:textId="549B4278" w:rsidR="006617C0" w:rsidRPr="006617C0" w:rsidRDefault="00B43F74" w:rsidP="0064370B">
      <w:pPr>
        <w:jc w:val="center"/>
        <w:rPr>
          <w:rFonts w:ascii="Times New Roman" w:hAnsi="Times New Roman" w:cs="Times New Roman"/>
          <w:sz w:val="24"/>
          <w:szCs w:val="24"/>
        </w:rPr>
      </w:pPr>
      <w:r>
        <w:rPr>
          <w:rFonts w:ascii="Times New Roman" w:hAnsi="Times New Roman" w:cs="Times New Roman"/>
          <w:noProof/>
          <w:sz w:val="24"/>
          <w:szCs w:val="24"/>
        </w:rPr>
        <w:t>22549005@sun.ac.za</w:t>
      </w:r>
    </w:p>
    <w:p w14:paraId="3BC797E9" w14:textId="77777777" w:rsidR="00673C13" w:rsidRDefault="00673C13" w:rsidP="0064370B">
      <w:pPr>
        <w:jc w:val="center"/>
        <w:rPr>
          <w:rFonts w:ascii="Times New Roman" w:hAnsi="Times New Roman" w:cs="Times New Roman"/>
          <w:sz w:val="36"/>
          <w:szCs w:val="36"/>
        </w:rPr>
      </w:pPr>
    </w:p>
    <w:p w14:paraId="731B8E2C" w14:textId="77777777" w:rsidR="00673C13" w:rsidRDefault="00673C13" w:rsidP="0064370B">
      <w:pPr>
        <w:jc w:val="center"/>
        <w:rPr>
          <w:rFonts w:ascii="Times New Roman" w:hAnsi="Times New Roman" w:cs="Times New Roman"/>
          <w:sz w:val="36"/>
          <w:szCs w:val="36"/>
        </w:rPr>
      </w:pPr>
    </w:p>
    <w:p w14:paraId="032A2799" w14:textId="77777777" w:rsidR="00673C13" w:rsidRDefault="00673C13" w:rsidP="0064370B">
      <w:pPr>
        <w:jc w:val="center"/>
        <w:rPr>
          <w:rFonts w:ascii="Times New Roman" w:hAnsi="Times New Roman" w:cs="Times New Roman"/>
          <w:sz w:val="56"/>
          <w:szCs w:val="56"/>
        </w:rPr>
      </w:pPr>
    </w:p>
    <w:p w14:paraId="033DC492" w14:textId="77777777" w:rsidR="00673C13" w:rsidRDefault="00673C13" w:rsidP="0064370B">
      <w:pPr>
        <w:jc w:val="center"/>
        <w:rPr>
          <w:rFonts w:ascii="Times New Roman" w:hAnsi="Times New Roman" w:cs="Times New Roman"/>
          <w:sz w:val="56"/>
          <w:szCs w:val="56"/>
        </w:rPr>
      </w:pPr>
    </w:p>
    <w:p w14:paraId="73AABA0E" w14:textId="0AC65AFC" w:rsidR="00673C13" w:rsidRDefault="00673C13" w:rsidP="0064370B">
      <w:pPr>
        <w:jc w:val="center"/>
        <w:rPr>
          <w:rFonts w:ascii="Times New Roman" w:hAnsi="Times New Roman" w:cs="Times New Roman"/>
          <w:sz w:val="56"/>
          <w:szCs w:val="56"/>
        </w:rPr>
      </w:pPr>
      <w:r w:rsidRPr="00673C13">
        <w:rPr>
          <w:rFonts w:ascii="Times New Roman" w:hAnsi="Times New Roman" w:cs="Times New Roman"/>
          <w:sz w:val="56"/>
          <w:szCs w:val="56"/>
        </w:rPr>
        <w:t xml:space="preserve">First </w:t>
      </w:r>
      <w:r w:rsidR="0064370B" w:rsidRPr="00673C13">
        <w:rPr>
          <w:rFonts w:ascii="Times New Roman" w:hAnsi="Times New Roman" w:cs="Times New Roman"/>
          <w:sz w:val="56"/>
          <w:szCs w:val="56"/>
        </w:rPr>
        <w:t xml:space="preserve">Term Report of the </w:t>
      </w:r>
      <w:r w:rsidR="006617C0">
        <w:rPr>
          <w:rFonts w:ascii="Times New Roman" w:hAnsi="Times New Roman" w:cs="Times New Roman"/>
          <w:sz w:val="56"/>
          <w:szCs w:val="56"/>
        </w:rPr>
        <w:t>[</w:t>
      </w:r>
      <w:r w:rsidR="00B43F74">
        <w:rPr>
          <w:rFonts w:ascii="Times New Roman" w:hAnsi="Times New Roman" w:cs="Times New Roman"/>
          <w:sz w:val="56"/>
          <w:szCs w:val="56"/>
        </w:rPr>
        <w:t>Deputy Speaker</w:t>
      </w:r>
      <w:r w:rsidR="006617C0">
        <w:rPr>
          <w:rFonts w:ascii="Times New Roman" w:hAnsi="Times New Roman" w:cs="Times New Roman"/>
          <w:sz w:val="56"/>
          <w:szCs w:val="56"/>
        </w:rPr>
        <w:t>]</w:t>
      </w:r>
    </w:p>
    <w:p w14:paraId="33117473" w14:textId="5671D61F" w:rsidR="006617C0" w:rsidRDefault="006617C0" w:rsidP="0064370B">
      <w:pPr>
        <w:jc w:val="center"/>
        <w:rPr>
          <w:rFonts w:ascii="Times New Roman" w:hAnsi="Times New Roman" w:cs="Times New Roman"/>
          <w:sz w:val="56"/>
          <w:szCs w:val="56"/>
        </w:rPr>
      </w:pPr>
    </w:p>
    <w:p w14:paraId="77B09195" w14:textId="77777777" w:rsidR="00673C13" w:rsidRDefault="00673C13">
      <w:pPr>
        <w:rPr>
          <w:rFonts w:ascii="Times New Roman" w:hAnsi="Times New Roman" w:cs="Times New Roman"/>
          <w:sz w:val="56"/>
          <w:szCs w:val="56"/>
        </w:rPr>
      </w:pPr>
      <w:r>
        <w:rPr>
          <w:rFonts w:ascii="Times New Roman" w:hAnsi="Times New Roman" w:cs="Times New Roman"/>
          <w:sz w:val="56"/>
          <w:szCs w:val="56"/>
        </w:rPr>
        <w:br w:type="page"/>
      </w:r>
    </w:p>
    <w:p w14:paraId="4BCDE60F" w14:textId="77777777" w:rsidR="00E41F39" w:rsidRPr="00673C13" w:rsidRDefault="00E519B3" w:rsidP="0064370B">
      <w:pPr>
        <w:jc w:val="center"/>
        <w:rPr>
          <w:rFonts w:ascii="Times New Roman" w:hAnsi="Times New Roman" w:cs="Times New Roman"/>
          <w:sz w:val="56"/>
          <w:szCs w:val="56"/>
        </w:rPr>
      </w:pPr>
    </w:p>
    <w:sdt>
      <w:sdtPr>
        <w:rPr>
          <w:rFonts w:asciiTheme="minorHAnsi" w:eastAsiaTheme="minorHAnsi" w:hAnsiTheme="minorHAnsi" w:cstheme="minorBidi"/>
          <w:color w:val="auto"/>
          <w:sz w:val="22"/>
          <w:szCs w:val="22"/>
          <w:lang w:val="en-ZA"/>
        </w:rPr>
        <w:id w:val="611329900"/>
        <w:docPartObj>
          <w:docPartGallery w:val="Table of Contents"/>
          <w:docPartUnique/>
        </w:docPartObj>
      </w:sdtPr>
      <w:sdtEndPr>
        <w:rPr>
          <w:b/>
          <w:bCs/>
          <w:noProof/>
        </w:rPr>
      </w:sdtEndPr>
      <w:sdtContent>
        <w:p w14:paraId="34FF9AB4" w14:textId="77777777" w:rsidR="004867D0" w:rsidRPr="004867D0" w:rsidRDefault="004867D0">
          <w:pPr>
            <w:pStyle w:val="TOCHeading"/>
            <w:rPr>
              <w:rFonts w:ascii="Times New Roman" w:hAnsi="Times New Roman" w:cs="Times New Roman"/>
              <w:color w:val="000000" w:themeColor="text1"/>
            </w:rPr>
          </w:pPr>
          <w:r w:rsidRPr="004867D0">
            <w:rPr>
              <w:rFonts w:ascii="Times New Roman" w:hAnsi="Times New Roman" w:cs="Times New Roman"/>
              <w:color w:val="000000" w:themeColor="text1"/>
            </w:rPr>
            <w:t>Table of Contents</w:t>
          </w:r>
        </w:p>
        <w:p w14:paraId="444D8AF3" w14:textId="23338B2D" w:rsidR="00D36676" w:rsidRDefault="004867D0">
          <w:pPr>
            <w:pStyle w:val="TOC1"/>
            <w:tabs>
              <w:tab w:val="left" w:pos="440"/>
              <w:tab w:val="right" w:leader="dot" w:pos="9016"/>
            </w:tabs>
            <w:rPr>
              <w:rFonts w:eastAsiaTheme="minorEastAsia"/>
              <w:noProof/>
              <w:lang w:eastAsia="en-ZA"/>
            </w:rPr>
          </w:pPr>
          <w:r>
            <w:fldChar w:fldCharType="begin"/>
          </w:r>
          <w:r>
            <w:instrText xml:space="preserve"> TOC \o "1-3" \h \z \u </w:instrText>
          </w:r>
          <w:r>
            <w:fldChar w:fldCharType="separate"/>
          </w:r>
          <w:hyperlink w:anchor="_Toc71128106" w:history="1">
            <w:r w:rsidR="00D36676" w:rsidRPr="00DD1402">
              <w:rPr>
                <w:rStyle w:val="Hyperlink"/>
                <w:rFonts w:ascii="Times New Roman" w:hAnsi="Times New Roman" w:cs="Times New Roman"/>
                <w:noProof/>
              </w:rPr>
              <w:t>1.</w:t>
            </w:r>
            <w:r w:rsidR="00D36676">
              <w:rPr>
                <w:rFonts w:eastAsiaTheme="minorEastAsia"/>
                <w:noProof/>
                <w:lang w:eastAsia="en-ZA"/>
              </w:rPr>
              <w:tab/>
            </w:r>
            <w:r w:rsidR="00D36676" w:rsidRPr="00DD1402">
              <w:rPr>
                <w:rStyle w:val="Hyperlink"/>
                <w:rFonts w:ascii="Times New Roman" w:hAnsi="Times New Roman" w:cs="Times New Roman"/>
                <w:noProof/>
              </w:rPr>
              <w:t>Introduction</w:t>
            </w:r>
            <w:r w:rsidR="00D36676">
              <w:rPr>
                <w:noProof/>
                <w:webHidden/>
              </w:rPr>
              <w:tab/>
            </w:r>
            <w:r w:rsidR="00D36676">
              <w:rPr>
                <w:noProof/>
                <w:webHidden/>
              </w:rPr>
              <w:fldChar w:fldCharType="begin"/>
            </w:r>
            <w:r w:rsidR="00D36676">
              <w:rPr>
                <w:noProof/>
                <w:webHidden/>
              </w:rPr>
              <w:instrText xml:space="preserve"> PAGEREF _Toc71128106 \h </w:instrText>
            </w:r>
            <w:r w:rsidR="00D36676">
              <w:rPr>
                <w:noProof/>
                <w:webHidden/>
              </w:rPr>
            </w:r>
            <w:r w:rsidR="00D36676">
              <w:rPr>
                <w:noProof/>
                <w:webHidden/>
              </w:rPr>
              <w:fldChar w:fldCharType="separate"/>
            </w:r>
            <w:r w:rsidR="00D36676">
              <w:rPr>
                <w:noProof/>
                <w:webHidden/>
              </w:rPr>
              <w:t>3</w:t>
            </w:r>
            <w:r w:rsidR="00D36676">
              <w:rPr>
                <w:noProof/>
                <w:webHidden/>
              </w:rPr>
              <w:fldChar w:fldCharType="end"/>
            </w:r>
          </w:hyperlink>
        </w:p>
        <w:p w14:paraId="6DD86AE9" w14:textId="69D163C2" w:rsidR="00D36676" w:rsidRDefault="00D36676">
          <w:pPr>
            <w:pStyle w:val="TOC1"/>
            <w:tabs>
              <w:tab w:val="left" w:pos="440"/>
              <w:tab w:val="right" w:leader="dot" w:pos="9016"/>
            </w:tabs>
            <w:rPr>
              <w:rFonts w:eastAsiaTheme="minorEastAsia"/>
              <w:noProof/>
              <w:lang w:eastAsia="en-ZA"/>
            </w:rPr>
          </w:pPr>
          <w:hyperlink w:anchor="_Toc71128107" w:history="1">
            <w:r w:rsidRPr="00DD1402">
              <w:rPr>
                <w:rStyle w:val="Hyperlink"/>
                <w:rFonts w:ascii="Times New Roman" w:hAnsi="Times New Roman" w:cs="Times New Roman"/>
                <w:noProof/>
              </w:rPr>
              <w:t>2.</w:t>
            </w:r>
            <w:r>
              <w:rPr>
                <w:rFonts w:eastAsiaTheme="minorEastAsia"/>
                <w:noProof/>
                <w:lang w:eastAsia="en-ZA"/>
              </w:rPr>
              <w:tab/>
            </w:r>
            <w:r w:rsidRPr="00DD1402">
              <w:rPr>
                <w:rStyle w:val="Hyperlink"/>
                <w:rFonts w:ascii="Times New Roman" w:hAnsi="Times New Roman" w:cs="Times New Roman"/>
                <w:noProof/>
              </w:rPr>
              <w:t>First Term</w:t>
            </w:r>
            <w:r>
              <w:rPr>
                <w:noProof/>
                <w:webHidden/>
              </w:rPr>
              <w:tab/>
            </w:r>
            <w:r>
              <w:rPr>
                <w:noProof/>
                <w:webHidden/>
              </w:rPr>
              <w:fldChar w:fldCharType="begin"/>
            </w:r>
            <w:r>
              <w:rPr>
                <w:noProof/>
                <w:webHidden/>
              </w:rPr>
              <w:instrText xml:space="preserve"> PAGEREF _Toc71128107 \h </w:instrText>
            </w:r>
            <w:r>
              <w:rPr>
                <w:noProof/>
                <w:webHidden/>
              </w:rPr>
            </w:r>
            <w:r>
              <w:rPr>
                <w:noProof/>
                <w:webHidden/>
              </w:rPr>
              <w:fldChar w:fldCharType="separate"/>
            </w:r>
            <w:r>
              <w:rPr>
                <w:noProof/>
                <w:webHidden/>
              </w:rPr>
              <w:t>3</w:t>
            </w:r>
            <w:r>
              <w:rPr>
                <w:noProof/>
                <w:webHidden/>
              </w:rPr>
              <w:fldChar w:fldCharType="end"/>
            </w:r>
          </w:hyperlink>
        </w:p>
        <w:p w14:paraId="228A564C" w14:textId="49DE4FB0" w:rsidR="00D36676" w:rsidRDefault="00D36676">
          <w:pPr>
            <w:pStyle w:val="TOC2"/>
            <w:tabs>
              <w:tab w:val="left" w:pos="880"/>
              <w:tab w:val="right" w:leader="dot" w:pos="9016"/>
            </w:tabs>
            <w:rPr>
              <w:rFonts w:eastAsiaTheme="minorEastAsia"/>
              <w:noProof/>
              <w:lang w:eastAsia="en-ZA"/>
            </w:rPr>
          </w:pPr>
          <w:hyperlink w:anchor="_Toc71128108" w:history="1">
            <w:r w:rsidRPr="00DD1402">
              <w:rPr>
                <w:rStyle w:val="Hyperlink"/>
                <w:rFonts w:ascii="Times New Roman" w:hAnsi="Times New Roman" w:cs="Times New Roman"/>
                <w:noProof/>
              </w:rPr>
              <w:t>2.1.</w:t>
            </w:r>
            <w:r>
              <w:rPr>
                <w:rFonts w:eastAsiaTheme="minorEastAsia"/>
                <w:noProof/>
                <w:lang w:eastAsia="en-ZA"/>
              </w:rPr>
              <w:tab/>
            </w:r>
            <w:r w:rsidRPr="00DD1402">
              <w:rPr>
                <w:rStyle w:val="Hyperlink"/>
                <w:rFonts w:ascii="Times New Roman" w:hAnsi="Times New Roman" w:cs="Times New Roman"/>
                <w:noProof/>
              </w:rPr>
              <w:t>Understanding the Role of my Portfolio</w:t>
            </w:r>
            <w:r>
              <w:rPr>
                <w:noProof/>
                <w:webHidden/>
              </w:rPr>
              <w:tab/>
            </w:r>
            <w:r>
              <w:rPr>
                <w:noProof/>
                <w:webHidden/>
              </w:rPr>
              <w:fldChar w:fldCharType="begin"/>
            </w:r>
            <w:r>
              <w:rPr>
                <w:noProof/>
                <w:webHidden/>
              </w:rPr>
              <w:instrText xml:space="preserve"> PAGEREF _Toc71128108 \h </w:instrText>
            </w:r>
            <w:r>
              <w:rPr>
                <w:noProof/>
                <w:webHidden/>
              </w:rPr>
            </w:r>
            <w:r>
              <w:rPr>
                <w:noProof/>
                <w:webHidden/>
              </w:rPr>
              <w:fldChar w:fldCharType="separate"/>
            </w:r>
            <w:r>
              <w:rPr>
                <w:noProof/>
                <w:webHidden/>
              </w:rPr>
              <w:t>3</w:t>
            </w:r>
            <w:r>
              <w:rPr>
                <w:noProof/>
                <w:webHidden/>
              </w:rPr>
              <w:fldChar w:fldCharType="end"/>
            </w:r>
          </w:hyperlink>
        </w:p>
        <w:p w14:paraId="301D5995" w14:textId="60FABA7B" w:rsidR="00D36676" w:rsidRDefault="00D36676">
          <w:pPr>
            <w:pStyle w:val="TOC2"/>
            <w:tabs>
              <w:tab w:val="left" w:pos="880"/>
              <w:tab w:val="right" w:leader="dot" w:pos="9016"/>
            </w:tabs>
            <w:rPr>
              <w:rFonts w:eastAsiaTheme="minorEastAsia"/>
              <w:noProof/>
              <w:lang w:eastAsia="en-ZA"/>
            </w:rPr>
          </w:pPr>
          <w:hyperlink w:anchor="_Toc71128109" w:history="1">
            <w:r w:rsidRPr="00DD1402">
              <w:rPr>
                <w:rStyle w:val="Hyperlink"/>
                <w:rFonts w:ascii="Times New Roman" w:hAnsi="Times New Roman" w:cs="Times New Roman"/>
                <w:noProof/>
              </w:rPr>
              <w:t>2.2.</w:t>
            </w:r>
            <w:r>
              <w:rPr>
                <w:rFonts w:eastAsiaTheme="minorEastAsia"/>
                <w:noProof/>
                <w:lang w:eastAsia="en-ZA"/>
              </w:rPr>
              <w:tab/>
            </w:r>
            <w:r w:rsidRPr="00DD1402">
              <w:rPr>
                <w:rStyle w:val="Hyperlink"/>
                <w:rFonts w:ascii="Times New Roman" w:hAnsi="Times New Roman" w:cs="Times New Roman"/>
                <w:noProof/>
              </w:rPr>
              <w:t>Informing Students of the TSP</w:t>
            </w:r>
            <w:r>
              <w:rPr>
                <w:noProof/>
                <w:webHidden/>
              </w:rPr>
              <w:tab/>
            </w:r>
            <w:r>
              <w:rPr>
                <w:noProof/>
                <w:webHidden/>
              </w:rPr>
              <w:fldChar w:fldCharType="begin"/>
            </w:r>
            <w:r>
              <w:rPr>
                <w:noProof/>
                <w:webHidden/>
              </w:rPr>
              <w:instrText xml:space="preserve"> PAGEREF _Toc71128109 \h </w:instrText>
            </w:r>
            <w:r>
              <w:rPr>
                <w:noProof/>
                <w:webHidden/>
              </w:rPr>
            </w:r>
            <w:r>
              <w:rPr>
                <w:noProof/>
                <w:webHidden/>
              </w:rPr>
              <w:fldChar w:fldCharType="separate"/>
            </w:r>
            <w:r>
              <w:rPr>
                <w:noProof/>
                <w:webHidden/>
              </w:rPr>
              <w:t>3</w:t>
            </w:r>
            <w:r>
              <w:rPr>
                <w:noProof/>
                <w:webHidden/>
              </w:rPr>
              <w:fldChar w:fldCharType="end"/>
            </w:r>
          </w:hyperlink>
        </w:p>
        <w:p w14:paraId="710276E7" w14:textId="0CE1C8BB" w:rsidR="00D36676" w:rsidRDefault="00D36676">
          <w:pPr>
            <w:pStyle w:val="TOC2"/>
            <w:tabs>
              <w:tab w:val="left" w:pos="880"/>
              <w:tab w:val="right" w:leader="dot" w:pos="9016"/>
            </w:tabs>
            <w:rPr>
              <w:rFonts w:eastAsiaTheme="minorEastAsia"/>
              <w:noProof/>
              <w:lang w:eastAsia="en-ZA"/>
            </w:rPr>
          </w:pPr>
          <w:hyperlink w:anchor="_Toc71128110" w:history="1">
            <w:r w:rsidRPr="00DD1402">
              <w:rPr>
                <w:rStyle w:val="Hyperlink"/>
                <w:rFonts w:ascii="Times New Roman" w:hAnsi="Times New Roman" w:cs="Times New Roman"/>
                <w:noProof/>
              </w:rPr>
              <w:t>2.3.</w:t>
            </w:r>
            <w:r>
              <w:rPr>
                <w:rFonts w:eastAsiaTheme="minorEastAsia"/>
                <w:noProof/>
                <w:lang w:eastAsia="en-ZA"/>
              </w:rPr>
              <w:tab/>
            </w:r>
            <w:r w:rsidRPr="00DD1402">
              <w:rPr>
                <w:rStyle w:val="Hyperlink"/>
                <w:rFonts w:ascii="Times New Roman" w:hAnsi="Times New Roman" w:cs="Times New Roman"/>
                <w:noProof/>
              </w:rPr>
              <w:t>Meeting with other Student Leaders</w:t>
            </w:r>
            <w:r>
              <w:rPr>
                <w:noProof/>
                <w:webHidden/>
              </w:rPr>
              <w:tab/>
            </w:r>
            <w:r>
              <w:rPr>
                <w:noProof/>
                <w:webHidden/>
              </w:rPr>
              <w:fldChar w:fldCharType="begin"/>
            </w:r>
            <w:r>
              <w:rPr>
                <w:noProof/>
                <w:webHidden/>
              </w:rPr>
              <w:instrText xml:space="preserve"> PAGEREF _Toc71128110 \h </w:instrText>
            </w:r>
            <w:r>
              <w:rPr>
                <w:noProof/>
                <w:webHidden/>
              </w:rPr>
            </w:r>
            <w:r>
              <w:rPr>
                <w:noProof/>
                <w:webHidden/>
              </w:rPr>
              <w:fldChar w:fldCharType="separate"/>
            </w:r>
            <w:r>
              <w:rPr>
                <w:noProof/>
                <w:webHidden/>
              </w:rPr>
              <w:t>3</w:t>
            </w:r>
            <w:r>
              <w:rPr>
                <w:noProof/>
                <w:webHidden/>
              </w:rPr>
              <w:fldChar w:fldCharType="end"/>
            </w:r>
          </w:hyperlink>
        </w:p>
        <w:p w14:paraId="06986A97" w14:textId="693ECBA1" w:rsidR="00D36676" w:rsidRDefault="00D36676">
          <w:pPr>
            <w:pStyle w:val="TOC1"/>
            <w:tabs>
              <w:tab w:val="left" w:pos="440"/>
              <w:tab w:val="right" w:leader="dot" w:pos="9016"/>
            </w:tabs>
            <w:rPr>
              <w:rFonts w:eastAsiaTheme="minorEastAsia"/>
              <w:noProof/>
              <w:lang w:eastAsia="en-ZA"/>
            </w:rPr>
          </w:pPr>
          <w:hyperlink w:anchor="_Toc71128111" w:history="1">
            <w:r w:rsidRPr="00DD1402">
              <w:rPr>
                <w:rStyle w:val="Hyperlink"/>
                <w:rFonts w:ascii="Times New Roman" w:hAnsi="Times New Roman" w:cs="Times New Roman"/>
                <w:noProof/>
              </w:rPr>
              <w:t>3.</w:t>
            </w:r>
            <w:r>
              <w:rPr>
                <w:rFonts w:eastAsiaTheme="minorEastAsia"/>
                <w:noProof/>
                <w:lang w:eastAsia="en-ZA"/>
              </w:rPr>
              <w:tab/>
            </w:r>
            <w:r w:rsidRPr="00DD1402">
              <w:rPr>
                <w:rStyle w:val="Hyperlink"/>
                <w:rFonts w:ascii="Times New Roman" w:hAnsi="Times New Roman" w:cs="Times New Roman"/>
                <w:noProof/>
              </w:rPr>
              <w:t>First Sitting</w:t>
            </w:r>
            <w:r>
              <w:rPr>
                <w:noProof/>
                <w:webHidden/>
              </w:rPr>
              <w:tab/>
            </w:r>
            <w:r>
              <w:rPr>
                <w:noProof/>
                <w:webHidden/>
              </w:rPr>
              <w:fldChar w:fldCharType="begin"/>
            </w:r>
            <w:r>
              <w:rPr>
                <w:noProof/>
                <w:webHidden/>
              </w:rPr>
              <w:instrText xml:space="preserve"> PAGEREF _Toc71128111 \h </w:instrText>
            </w:r>
            <w:r>
              <w:rPr>
                <w:noProof/>
                <w:webHidden/>
              </w:rPr>
            </w:r>
            <w:r>
              <w:rPr>
                <w:noProof/>
                <w:webHidden/>
              </w:rPr>
              <w:fldChar w:fldCharType="separate"/>
            </w:r>
            <w:r>
              <w:rPr>
                <w:noProof/>
                <w:webHidden/>
              </w:rPr>
              <w:t>4</w:t>
            </w:r>
            <w:r>
              <w:rPr>
                <w:noProof/>
                <w:webHidden/>
              </w:rPr>
              <w:fldChar w:fldCharType="end"/>
            </w:r>
          </w:hyperlink>
        </w:p>
        <w:p w14:paraId="203DE146" w14:textId="01B3F71B" w:rsidR="00D36676" w:rsidRDefault="00D36676">
          <w:pPr>
            <w:pStyle w:val="TOC1"/>
            <w:tabs>
              <w:tab w:val="left" w:pos="440"/>
              <w:tab w:val="right" w:leader="dot" w:pos="9016"/>
            </w:tabs>
            <w:rPr>
              <w:rFonts w:eastAsiaTheme="minorEastAsia"/>
              <w:noProof/>
              <w:lang w:eastAsia="en-ZA"/>
            </w:rPr>
          </w:pPr>
          <w:hyperlink w:anchor="_Toc71128112" w:history="1">
            <w:r w:rsidRPr="00DD1402">
              <w:rPr>
                <w:rStyle w:val="Hyperlink"/>
                <w:rFonts w:ascii="Times New Roman" w:hAnsi="Times New Roman" w:cs="Times New Roman"/>
                <w:noProof/>
              </w:rPr>
              <w:t>4.</w:t>
            </w:r>
            <w:r>
              <w:rPr>
                <w:rFonts w:eastAsiaTheme="minorEastAsia"/>
                <w:noProof/>
                <w:lang w:eastAsia="en-ZA"/>
              </w:rPr>
              <w:tab/>
            </w:r>
            <w:r w:rsidRPr="00DD1402">
              <w:rPr>
                <w:rStyle w:val="Hyperlink"/>
                <w:rFonts w:ascii="Times New Roman" w:hAnsi="Times New Roman" w:cs="Times New Roman"/>
                <w:noProof/>
              </w:rPr>
              <w:t>COCURRICULAR APPLICATION</w:t>
            </w:r>
            <w:r>
              <w:rPr>
                <w:noProof/>
                <w:webHidden/>
              </w:rPr>
              <w:tab/>
            </w:r>
            <w:r>
              <w:rPr>
                <w:noProof/>
                <w:webHidden/>
              </w:rPr>
              <w:fldChar w:fldCharType="begin"/>
            </w:r>
            <w:r>
              <w:rPr>
                <w:noProof/>
                <w:webHidden/>
              </w:rPr>
              <w:instrText xml:space="preserve"> PAGEREF _Toc71128112 \h </w:instrText>
            </w:r>
            <w:r>
              <w:rPr>
                <w:noProof/>
                <w:webHidden/>
              </w:rPr>
            </w:r>
            <w:r>
              <w:rPr>
                <w:noProof/>
                <w:webHidden/>
              </w:rPr>
              <w:fldChar w:fldCharType="separate"/>
            </w:r>
            <w:r>
              <w:rPr>
                <w:noProof/>
                <w:webHidden/>
              </w:rPr>
              <w:t>4</w:t>
            </w:r>
            <w:r>
              <w:rPr>
                <w:noProof/>
                <w:webHidden/>
              </w:rPr>
              <w:fldChar w:fldCharType="end"/>
            </w:r>
          </w:hyperlink>
        </w:p>
        <w:p w14:paraId="00F7F9AC" w14:textId="3686B057" w:rsidR="00D36676" w:rsidRDefault="00D36676">
          <w:pPr>
            <w:pStyle w:val="TOC1"/>
            <w:tabs>
              <w:tab w:val="left" w:pos="440"/>
              <w:tab w:val="right" w:leader="dot" w:pos="9016"/>
            </w:tabs>
            <w:rPr>
              <w:rFonts w:eastAsiaTheme="minorEastAsia"/>
              <w:noProof/>
              <w:lang w:eastAsia="en-ZA"/>
            </w:rPr>
          </w:pPr>
          <w:hyperlink w:anchor="_Toc71128113" w:history="1">
            <w:r w:rsidRPr="00DD1402">
              <w:rPr>
                <w:rStyle w:val="Hyperlink"/>
                <w:rFonts w:ascii="Times New Roman" w:hAnsi="Times New Roman" w:cs="Times New Roman"/>
                <w:noProof/>
              </w:rPr>
              <w:t>5.</w:t>
            </w:r>
            <w:r>
              <w:rPr>
                <w:rFonts w:eastAsiaTheme="minorEastAsia"/>
                <w:noProof/>
                <w:lang w:eastAsia="en-ZA"/>
              </w:rPr>
              <w:tab/>
            </w:r>
            <w:r w:rsidRPr="00DD1402">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_Toc71128113 \h </w:instrText>
            </w:r>
            <w:r>
              <w:rPr>
                <w:noProof/>
                <w:webHidden/>
              </w:rPr>
            </w:r>
            <w:r>
              <w:rPr>
                <w:noProof/>
                <w:webHidden/>
              </w:rPr>
              <w:fldChar w:fldCharType="separate"/>
            </w:r>
            <w:r>
              <w:rPr>
                <w:noProof/>
                <w:webHidden/>
              </w:rPr>
              <w:t>4</w:t>
            </w:r>
            <w:r>
              <w:rPr>
                <w:noProof/>
                <w:webHidden/>
              </w:rPr>
              <w:fldChar w:fldCharType="end"/>
            </w:r>
          </w:hyperlink>
        </w:p>
        <w:p w14:paraId="037081D3" w14:textId="4431FAA6" w:rsidR="004867D0" w:rsidRDefault="004867D0">
          <w:r>
            <w:rPr>
              <w:b/>
              <w:bCs/>
              <w:noProof/>
            </w:rPr>
            <w:fldChar w:fldCharType="end"/>
          </w:r>
        </w:p>
      </w:sdtContent>
    </w:sdt>
    <w:p w14:paraId="0E312A69" w14:textId="77777777" w:rsidR="0064370B" w:rsidRDefault="0064370B">
      <w:pPr>
        <w:rPr>
          <w:rFonts w:ascii="Times New Roman" w:hAnsi="Times New Roman" w:cs="Times New Roman"/>
          <w:sz w:val="24"/>
          <w:szCs w:val="24"/>
        </w:rPr>
      </w:pPr>
      <w:r>
        <w:rPr>
          <w:rFonts w:ascii="Times New Roman" w:hAnsi="Times New Roman" w:cs="Times New Roman"/>
          <w:sz w:val="24"/>
          <w:szCs w:val="24"/>
        </w:rPr>
        <w:br w:type="page"/>
      </w:r>
    </w:p>
    <w:p w14:paraId="0F34BED0" w14:textId="77777777" w:rsidR="0064370B" w:rsidRPr="004867D0" w:rsidRDefault="0064370B" w:rsidP="004867D0">
      <w:pPr>
        <w:pStyle w:val="Heading1"/>
        <w:numPr>
          <w:ilvl w:val="0"/>
          <w:numId w:val="2"/>
        </w:numPr>
        <w:rPr>
          <w:rFonts w:ascii="Times New Roman" w:hAnsi="Times New Roman" w:cs="Times New Roman"/>
          <w:color w:val="000000" w:themeColor="text1"/>
          <w:sz w:val="24"/>
          <w:szCs w:val="24"/>
        </w:rPr>
      </w:pPr>
      <w:bookmarkStart w:id="0" w:name="_Toc71128106"/>
      <w:r w:rsidRPr="004867D0">
        <w:rPr>
          <w:rFonts w:ascii="Times New Roman" w:hAnsi="Times New Roman" w:cs="Times New Roman"/>
          <w:color w:val="000000" w:themeColor="text1"/>
          <w:sz w:val="24"/>
          <w:szCs w:val="24"/>
        </w:rPr>
        <w:lastRenderedPageBreak/>
        <w:t>Introduction</w:t>
      </w:r>
      <w:bookmarkEnd w:id="0"/>
    </w:p>
    <w:p w14:paraId="37C73B52" w14:textId="6C5CB7F6" w:rsidR="0064370B" w:rsidRPr="00B43F74" w:rsidRDefault="0064370B" w:rsidP="00B43F74">
      <w:pPr>
        <w:pStyle w:val="ListParagraph"/>
        <w:jc w:val="both"/>
        <w:rPr>
          <w:rFonts w:ascii="Times New Roman" w:hAnsi="Times New Roman" w:cs="Times New Roman"/>
          <w:sz w:val="24"/>
          <w:szCs w:val="24"/>
        </w:rPr>
      </w:pPr>
      <w:r w:rsidRPr="004867D0">
        <w:rPr>
          <w:rFonts w:ascii="Times New Roman" w:hAnsi="Times New Roman" w:cs="Times New Roman"/>
          <w:sz w:val="24"/>
          <w:szCs w:val="24"/>
        </w:rPr>
        <w:t>This is the</w:t>
      </w:r>
      <w:r w:rsidR="00B43F74">
        <w:rPr>
          <w:rFonts w:ascii="Times New Roman" w:hAnsi="Times New Roman" w:cs="Times New Roman"/>
          <w:sz w:val="24"/>
          <w:szCs w:val="24"/>
        </w:rPr>
        <w:t xml:space="preserve"> first</w:t>
      </w:r>
      <w:r w:rsidRPr="004867D0">
        <w:rPr>
          <w:rFonts w:ascii="Times New Roman" w:hAnsi="Times New Roman" w:cs="Times New Roman"/>
          <w:sz w:val="24"/>
          <w:szCs w:val="24"/>
        </w:rPr>
        <w:t xml:space="preserve"> term report of the</w:t>
      </w:r>
      <w:r w:rsidR="00B43F74">
        <w:rPr>
          <w:rFonts w:ascii="Times New Roman" w:hAnsi="Times New Roman" w:cs="Times New Roman"/>
          <w:sz w:val="24"/>
          <w:szCs w:val="24"/>
        </w:rPr>
        <w:t xml:space="preserve"> Deputy </w:t>
      </w:r>
      <w:r w:rsidRPr="004867D0">
        <w:rPr>
          <w:rFonts w:ascii="Times New Roman" w:hAnsi="Times New Roman" w:cs="Times New Roman"/>
          <w:sz w:val="24"/>
          <w:szCs w:val="24"/>
        </w:rPr>
        <w:t>Speaker of</w:t>
      </w:r>
      <w:r w:rsidR="00B43F74">
        <w:rPr>
          <w:rFonts w:ascii="Times New Roman" w:hAnsi="Times New Roman" w:cs="Times New Roman"/>
          <w:sz w:val="24"/>
          <w:szCs w:val="24"/>
        </w:rPr>
        <w:t xml:space="preserve"> Tygerberg</w:t>
      </w:r>
      <w:r w:rsidRPr="004867D0">
        <w:rPr>
          <w:rFonts w:ascii="Times New Roman" w:hAnsi="Times New Roman" w:cs="Times New Roman"/>
          <w:sz w:val="24"/>
          <w:szCs w:val="24"/>
        </w:rPr>
        <w:t xml:space="preserve"> Student Parliament written in accordance with the Student Constitution and Student Parliament Constitution of the University of Stellenbosch. </w:t>
      </w:r>
      <w:r w:rsidR="00B43F74">
        <w:rPr>
          <w:rFonts w:ascii="Times New Roman" w:hAnsi="Times New Roman" w:cs="Times New Roman"/>
          <w:sz w:val="24"/>
          <w:szCs w:val="24"/>
        </w:rPr>
        <w:t>This report is written to outline the goals set by the Deputy Speaker at the beginning of the term, and to give an update of what has been achieved. In addition, it will provide the goals that the Deputy Speaker have for the following terms.</w:t>
      </w:r>
    </w:p>
    <w:p w14:paraId="713B92A0" w14:textId="77777777" w:rsidR="00AA0B8B" w:rsidRPr="004867D0" w:rsidRDefault="00AA0B8B" w:rsidP="00AA0B8B">
      <w:pPr>
        <w:jc w:val="both"/>
        <w:rPr>
          <w:rFonts w:ascii="Times New Roman" w:hAnsi="Times New Roman" w:cs="Times New Roman"/>
          <w:sz w:val="24"/>
          <w:szCs w:val="24"/>
        </w:rPr>
      </w:pPr>
    </w:p>
    <w:p w14:paraId="1574FC2A" w14:textId="3C0A5366" w:rsidR="00AA0B8B" w:rsidRDefault="00AA0B8B" w:rsidP="004867D0">
      <w:pPr>
        <w:pStyle w:val="Heading1"/>
        <w:numPr>
          <w:ilvl w:val="0"/>
          <w:numId w:val="2"/>
        </w:numPr>
        <w:rPr>
          <w:rFonts w:ascii="Times New Roman" w:hAnsi="Times New Roman" w:cs="Times New Roman"/>
          <w:color w:val="000000" w:themeColor="text1"/>
          <w:sz w:val="24"/>
          <w:szCs w:val="24"/>
        </w:rPr>
      </w:pPr>
      <w:bookmarkStart w:id="1" w:name="_Toc71128107"/>
      <w:r w:rsidRPr="004867D0">
        <w:rPr>
          <w:rFonts w:ascii="Times New Roman" w:hAnsi="Times New Roman" w:cs="Times New Roman"/>
          <w:color w:val="000000" w:themeColor="text1"/>
          <w:sz w:val="24"/>
          <w:szCs w:val="24"/>
        </w:rPr>
        <w:t>First Term</w:t>
      </w:r>
      <w:bookmarkEnd w:id="1"/>
    </w:p>
    <w:p w14:paraId="732E53C8" w14:textId="66BF76D8" w:rsidR="00B43F74" w:rsidRPr="00B43F74" w:rsidRDefault="001B148D" w:rsidP="001B148D">
      <w:pPr>
        <w:ind w:left="720"/>
      </w:pPr>
      <w:r>
        <w:t>I was appointed to the portfolio of the Deputy Speaker on the 21</w:t>
      </w:r>
      <w:r w:rsidRPr="001B148D">
        <w:rPr>
          <w:vertAlign w:val="superscript"/>
        </w:rPr>
        <w:t>st</w:t>
      </w:r>
      <w:r>
        <w:t xml:space="preserve"> of January 2021 after my interview. My main goals for the term </w:t>
      </w:r>
      <w:r w:rsidR="00D36676">
        <w:t>were</w:t>
      </w:r>
      <w:r>
        <w:t xml:space="preserve"> to firstly understand my role as the Deputy Speaker of the Tygerberg Parliament. As I was still new in the sphere of student leadership, I also wanted to </w:t>
      </w:r>
      <w:r w:rsidR="00D36676">
        <w:t>familiarize</w:t>
      </w:r>
      <w:r>
        <w:t xml:space="preserve"> myself with the working process of my body and that of other leadership structures on campus and the University at large. Secondly, I wanted to mobilize students about the Parliament, make them understand the importance and role of the parliament on campus and to urge them to actively participate in carrying the mandates of the Student Parliament on behalf of the Tygerberg Student Union. I also wanted to meet with relevant leaders in the spirit of cooperative student leadership like the chairperson of the Stellenbosch Student Court etc. </w:t>
      </w:r>
      <w:r w:rsidR="00D36676">
        <w:t>Lastly,</w:t>
      </w:r>
      <w:r>
        <w:t xml:space="preserve"> I as the Accountability Chairperson had a goal of supporting my Speaker and also hold him accountable in instances where I feel it is appropriate to do so. As a co</w:t>
      </w:r>
      <w:r w:rsidR="00F15708">
        <w:t>l</w:t>
      </w:r>
      <w:r>
        <w:t>lective we were all looking forward to a very interactive and succe</w:t>
      </w:r>
      <w:r w:rsidR="00940A45">
        <w:t>ss</w:t>
      </w:r>
      <w:r>
        <w:t xml:space="preserve">ful </w:t>
      </w:r>
      <w:r w:rsidR="00F15708">
        <w:t>first sitting.</w:t>
      </w:r>
      <w:r w:rsidR="00940A45">
        <w:t xml:space="preserve">  </w:t>
      </w:r>
    </w:p>
    <w:p w14:paraId="23229EEC" w14:textId="66C19A8D" w:rsidR="00673C13" w:rsidRPr="004867D0" w:rsidRDefault="00F15708" w:rsidP="004867D0">
      <w:pPr>
        <w:pStyle w:val="Heading2"/>
        <w:numPr>
          <w:ilvl w:val="1"/>
          <w:numId w:val="2"/>
        </w:numPr>
        <w:rPr>
          <w:rFonts w:ascii="Times New Roman" w:hAnsi="Times New Roman" w:cs="Times New Roman"/>
          <w:color w:val="000000" w:themeColor="text1"/>
          <w:sz w:val="24"/>
          <w:szCs w:val="24"/>
        </w:rPr>
      </w:pPr>
      <w:bookmarkStart w:id="2" w:name="_Toc71128108"/>
      <w:r>
        <w:rPr>
          <w:rFonts w:ascii="Times New Roman" w:hAnsi="Times New Roman" w:cs="Times New Roman"/>
          <w:color w:val="000000" w:themeColor="text1"/>
          <w:sz w:val="24"/>
          <w:szCs w:val="24"/>
        </w:rPr>
        <w:t>Understanding the Role of my Portfolio</w:t>
      </w:r>
      <w:bookmarkEnd w:id="2"/>
    </w:p>
    <w:p w14:paraId="28B0B894" w14:textId="3D8F5C5A" w:rsidR="00673C13" w:rsidRPr="004867D0" w:rsidRDefault="00F15708" w:rsidP="00AA0B8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As my first goal of which was to understand my role as the Deputy Speaker </w:t>
      </w:r>
      <w:r w:rsidR="00D36676">
        <w:rPr>
          <w:rFonts w:ascii="Times New Roman" w:hAnsi="Times New Roman" w:cs="Times New Roman"/>
          <w:sz w:val="24"/>
          <w:szCs w:val="24"/>
        </w:rPr>
        <w:t>and</w:t>
      </w:r>
      <w:r>
        <w:rPr>
          <w:rFonts w:ascii="Times New Roman" w:hAnsi="Times New Roman" w:cs="Times New Roman"/>
          <w:sz w:val="24"/>
          <w:szCs w:val="24"/>
        </w:rPr>
        <w:t xml:space="preserve"> that of the Tygerberg Stu</w:t>
      </w:r>
      <w:r w:rsidR="00C314CE">
        <w:rPr>
          <w:rFonts w:ascii="Times New Roman" w:hAnsi="Times New Roman" w:cs="Times New Roman"/>
          <w:sz w:val="24"/>
          <w:szCs w:val="24"/>
        </w:rPr>
        <w:t>dent Parliament.</w:t>
      </w:r>
      <w:r w:rsidR="000A5314">
        <w:rPr>
          <w:rFonts w:ascii="Times New Roman" w:hAnsi="Times New Roman" w:cs="Times New Roman"/>
          <w:sz w:val="24"/>
          <w:szCs w:val="24"/>
        </w:rPr>
        <w:t xml:space="preserve"> I then took upon myself to go through all the relevant documents; the Tygerberg Student Parliament Constitution, The Stellenbosch Student Constitution etc. This gave me a good chance to be </w:t>
      </w:r>
      <w:r w:rsidR="00D36676">
        <w:rPr>
          <w:rFonts w:ascii="Times New Roman" w:hAnsi="Times New Roman" w:cs="Times New Roman"/>
          <w:sz w:val="24"/>
          <w:szCs w:val="24"/>
        </w:rPr>
        <w:t>able</w:t>
      </w:r>
      <w:r w:rsidR="000A5314">
        <w:rPr>
          <w:rFonts w:ascii="Times New Roman" w:hAnsi="Times New Roman" w:cs="Times New Roman"/>
          <w:sz w:val="24"/>
          <w:szCs w:val="24"/>
        </w:rPr>
        <w:t xml:space="preserve"> to understand my role and hence execute it effectively.</w:t>
      </w:r>
    </w:p>
    <w:p w14:paraId="1EA5D352" w14:textId="7E1ACC42" w:rsidR="00673C13" w:rsidRDefault="000A5314" w:rsidP="004867D0">
      <w:pPr>
        <w:pStyle w:val="Heading2"/>
        <w:numPr>
          <w:ilvl w:val="1"/>
          <w:numId w:val="2"/>
        </w:numPr>
        <w:rPr>
          <w:rFonts w:ascii="Times New Roman" w:hAnsi="Times New Roman" w:cs="Times New Roman"/>
          <w:color w:val="000000" w:themeColor="text1"/>
          <w:sz w:val="24"/>
          <w:szCs w:val="24"/>
        </w:rPr>
      </w:pPr>
      <w:bookmarkStart w:id="3" w:name="_Toc71128109"/>
      <w:r>
        <w:rPr>
          <w:rFonts w:ascii="Times New Roman" w:hAnsi="Times New Roman" w:cs="Times New Roman"/>
          <w:color w:val="000000" w:themeColor="text1"/>
          <w:sz w:val="24"/>
          <w:szCs w:val="24"/>
        </w:rPr>
        <w:t>Informing Students of the TSP</w:t>
      </w:r>
      <w:bookmarkEnd w:id="3"/>
    </w:p>
    <w:p w14:paraId="651AEB92" w14:textId="42501A79" w:rsidR="000A5314" w:rsidRPr="000A5314" w:rsidRDefault="000A5314" w:rsidP="000A5314">
      <w:r>
        <w:t xml:space="preserve">               From my observation when I was still a </w:t>
      </w:r>
      <w:r w:rsidR="00D36676">
        <w:t>first-year</w:t>
      </w:r>
      <w:r>
        <w:t xml:space="preserve"> student, I have seen that there is a very great lack of engagement of students particularly in the Tygerberg Student Parliament and more   especially in the Parliamentary S</w:t>
      </w:r>
      <w:r w:rsidR="00D36676">
        <w:t>it</w:t>
      </w:r>
      <w:r>
        <w:t>tings. It was therefore of paramount importance to play my part on ensuring to encourage fellow students to participate in the processes of the Parliament because the Parliament is for the students. I have used all possible channels to mobilise students about the Parliament and its mandate, and why it is important that we get participation from them.</w:t>
      </w:r>
    </w:p>
    <w:p w14:paraId="386A4CCF" w14:textId="77038A3F" w:rsidR="00AA0B8B" w:rsidRPr="004867D0" w:rsidRDefault="008162B0" w:rsidP="004867D0">
      <w:pPr>
        <w:pStyle w:val="Heading2"/>
        <w:numPr>
          <w:ilvl w:val="1"/>
          <w:numId w:val="2"/>
        </w:numPr>
        <w:rPr>
          <w:rFonts w:ascii="Times New Roman" w:hAnsi="Times New Roman" w:cs="Times New Roman"/>
          <w:color w:val="000000" w:themeColor="text1"/>
          <w:sz w:val="24"/>
          <w:szCs w:val="24"/>
        </w:rPr>
      </w:pPr>
      <w:bookmarkStart w:id="4" w:name="_Toc71128110"/>
      <w:r>
        <w:rPr>
          <w:rFonts w:ascii="Times New Roman" w:hAnsi="Times New Roman" w:cs="Times New Roman"/>
          <w:color w:val="000000" w:themeColor="text1"/>
          <w:sz w:val="24"/>
          <w:szCs w:val="24"/>
        </w:rPr>
        <w:t>Meeting with other Student Leaders</w:t>
      </w:r>
      <w:bookmarkEnd w:id="4"/>
    </w:p>
    <w:p w14:paraId="61116EF9" w14:textId="11A238E4" w:rsidR="00AA0B8B" w:rsidRPr="004867D0" w:rsidRDefault="008162B0" w:rsidP="00AA0B8B">
      <w:pPr>
        <w:pStyle w:val="ListParagraph"/>
        <w:jc w:val="both"/>
        <w:rPr>
          <w:rFonts w:ascii="Times New Roman" w:hAnsi="Times New Roman" w:cs="Times New Roman"/>
          <w:sz w:val="24"/>
          <w:szCs w:val="24"/>
        </w:rPr>
      </w:pPr>
      <w:r>
        <w:rPr>
          <w:rFonts w:ascii="Times New Roman" w:hAnsi="Times New Roman" w:cs="Times New Roman"/>
          <w:sz w:val="24"/>
          <w:szCs w:val="24"/>
        </w:rPr>
        <w:t>Provided how short the first term was my plans to individually meet with other student leaders did not materialise. I had however reached out to some leaders including the Chairperson of the Student Court</w:t>
      </w:r>
      <w:r w:rsidR="00BF0A5C">
        <w:rPr>
          <w:rFonts w:ascii="Times New Roman" w:hAnsi="Times New Roman" w:cs="Times New Roman"/>
          <w:sz w:val="24"/>
          <w:szCs w:val="24"/>
        </w:rPr>
        <w:t>, which I hope I would be able to meet with in the Second term.</w:t>
      </w:r>
    </w:p>
    <w:p w14:paraId="74DB3520" w14:textId="77777777" w:rsidR="00673C13" w:rsidRPr="004867D0" w:rsidRDefault="00673C13" w:rsidP="00AA0B8B">
      <w:pPr>
        <w:pStyle w:val="ListParagraph"/>
        <w:jc w:val="both"/>
        <w:rPr>
          <w:rFonts w:ascii="Times New Roman" w:hAnsi="Times New Roman" w:cs="Times New Roman"/>
          <w:sz w:val="24"/>
          <w:szCs w:val="24"/>
        </w:rPr>
      </w:pPr>
    </w:p>
    <w:p w14:paraId="13335575" w14:textId="77777777" w:rsidR="00673C13" w:rsidRPr="004867D0" w:rsidRDefault="00673C13" w:rsidP="00673C13">
      <w:pPr>
        <w:pStyle w:val="ListParagraph"/>
        <w:jc w:val="both"/>
        <w:rPr>
          <w:rFonts w:ascii="Times New Roman" w:hAnsi="Times New Roman" w:cs="Times New Roman"/>
          <w:sz w:val="24"/>
          <w:szCs w:val="24"/>
        </w:rPr>
      </w:pPr>
    </w:p>
    <w:p w14:paraId="33622154" w14:textId="67C1B5AA" w:rsidR="00EF130B" w:rsidRDefault="00BF0A5C" w:rsidP="004867D0">
      <w:pPr>
        <w:pStyle w:val="Heading1"/>
        <w:numPr>
          <w:ilvl w:val="0"/>
          <w:numId w:val="2"/>
        </w:numPr>
        <w:rPr>
          <w:rFonts w:ascii="Times New Roman" w:hAnsi="Times New Roman" w:cs="Times New Roman"/>
          <w:color w:val="000000" w:themeColor="text1"/>
          <w:sz w:val="24"/>
          <w:szCs w:val="24"/>
        </w:rPr>
      </w:pPr>
      <w:bookmarkStart w:id="5" w:name="_Toc71128111"/>
      <w:r>
        <w:rPr>
          <w:rFonts w:ascii="Times New Roman" w:hAnsi="Times New Roman" w:cs="Times New Roman"/>
          <w:color w:val="000000" w:themeColor="text1"/>
          <w:sz w:val="24"/>
          <w:szCs w:val="24"/>
        </w:rPr>
        <w:lastRenderedPageBreak/>
        <w:t>First Sitting</w:t>
      </w:r>
      <w:bookmarkEnd w:id="5"/>
    </w:p>
    <w:p w14:paraId="513E45F3" w14:textId="6AFCB424" w:rsidR="00EF130B" w:rsidRPr="00BF0A5C" w:rsidRDefault="00BF0A5C" w:rsidP="00BF0A5C">
      <w:pPr>
        <w:ind w:left="720"/>
      </w:pPr>
      <w:r>
        <w:t>As the Tygerberg Student Parliament we had our first sitting on the 26</w:t>
      </w:r>
      <w:r w:rsidRPr="00BF0A5C">
        <w:rPr>
          <w:vertAlign w:val="superscript"/>
        </w:rPr>
        <w:t>th</w:t>
      </w:r>
      <w:r>
        <w:t xml:space="preserve"> of April 2021, 18:00. We had given students time to submit agenda point of which none were received. </w:t>
      </w:r>
      <w:r w:rsidR="00D36676">
        <w:t>Nevertheless,</w:t>
      </w:r>
      <w:r>
        <w:t xml:space="preserve"> the First Sitting was conducted successfully. I would really love to commend everyone in the committee for the collective effort that was put in making sure the first sitting runs smoothly.</w:t>
      </w:r>
    </w:p>
    <w:p w14:paraId="09FB308A" w14:textId="77777777" w:rsidR="00673C13" w:rsidRPr="004867D0" w:rsidRDefault="00673C13" w:rsidP="00673C13">
      <w:pPr>
        <w:jc w:val="both"/>
        <w:rPr>
          <w:rFonts w:ascii="Times New Roman" w:hAnsi="Times New Roman" w:cs="Times New Roman"/>
          <w:sz w:val="24"/>
          <w:szCs w:val="24"/>
        </w:rPr>
      </w:pPr>
    </w:p>
    <w:p w14:paraId="53F5BBF8" w14:textId="5E2AEC13" w:rsidR="006617C0" w:rsidRDefault="00A716AD" w:rsidP="00BF0A5C">
      <w:pPr>
        <w:pStyle w:val="Heading1"/>
        <w:numPr>
          <w:ilvl w:val="0"/>
          <w:numId w:val="2"/>
        </w:numPr>
        <w:rPr>
          <w:rFonts w:ascii="Times New Roman" w:hAnsi="Times New Roman" w:cs="Times New Roman"/>
          <w:color w:val="000000" w:themeColor="text1"/>
          <w:sz w:val="24"/>
          <w:szCs w:val="24"/>
        </w:rPr>
      </w:pPr>
      <w:bookmarkStart w:id="6" w:name="_Toc71128112"/>
      <w:r>
        <w:rPr>
          <w:rFonts w:ascii="Times New Roman" w:hAnsi="Times New Roman" w:cs="Times New Roman"/>
          <w:color w:val="000000" w:themeColor="text1"/>
          <w:sz w:val="24"/>
          <w:szCs w:val="24"/>
        </w:rPr>
        <w:t>COCURRICULAR APPLICATION</w:t>
      </w:r>
      <w:bookmarkEnd w:id="6"/>
    </w:p>
    <w:p w14:paraId="2FAF6C0C" w14:textId="012747A2" w:rsidR="00A716AD" w:rsidRPr="00A716AD" w:rsidRDefault="00A716AD" w:rsidP="00A716AD">
      <w:r>
        <w:t xml:space="preserve">           Following the resignation of Tarryn Pangel(Secretary General) from the Co-</w:t>
      </w:r>
      <w:r w:rsidR="00D36676">
        <w:t>Curricular</w:t>
      </w:r>
      <w:r>
        <w:t xml:space="preserve"> Application Committee, she then nominated me to take over from her. I then accepted the nomination. Thus far I have not met with other team </w:t>
      </w:r>
      <w:r w:rsidR="00D36676">
        <w:t>members,</w:t>
      </w:r>
      <w:r>
        <w:t xml:space="preserve"> but I have </w:t>
      </w:r>
      <w:r w:rsidR="00D36676">
        <w:t>taken</w:t>
      </w:r>
      <w:r>
        <w:t xml:space="preserve"> it upon myself to read the Application Document.</w:t>
      </w:r>
    </w:p>
    <w:p w14:paraId="0481D68F" w14:textId="0D9680C8" w:rsidR="00673C13" w:rsidRPr="004867D0" w:rsidRDefault="00673C13" w:rsidP="004867D0">
      <w:pPr>
        <w:pStyle w:val="Heading1"/>
        <w:numPr>
          <w:ilvl w:val="0"/>
          <w:numId w:val="2"/>
        </w:numPr>
        <w:rPr>
          <w:rFonts w:ascii="Times New Roman" w:hAnsi="Times New Roman" w:cs="Times New Roman"/>
          <w:color w:val="000000" w:themeColor="text1"/>
          <w:sz w:val="24"/>
          <w:szCs w:val="24"/>
        </w:rPr>
      </w:pPr>
      <w:bookmarkStart w:id="7" w:name="_Toc71128113"/>
      <w:r w:rsidRPr="004867D0">
        <w:rPr>
          <w:rFonts w:ascii="Times New Roman" w:hAnsi="Times New Roman" w:cs="Times New Roman"/>
          <w:color w:val="000000" w:themeColor="text1"/>
          <w:sz w:val="24"/>
          <w:szCs w:val="24"/>
        </w:rPr>
        <w:t>Conclusion</w:t>
      </w:r>
      <w:bookmarkEnd w:id="7"/>
      <w:r w:rsidR="006617C0">
        <w:rPr>
          <w:rFonts w:ascii="Times New Roman" w:hAnsi="Times New Roman" w:cs="Times New Roman"/>
          <w:color w:val="000000" w:themeColor="text1"/>
          <w:sz w:val="24"/>
          <w:szCs w:val="24"/>
        </w:rPr>
        <w:t xml:space="preserve"> </w:t>
      </w:r>
    </w:p>
    <w:p w14:paraId="0410D6D0" w14:textId="43CCBA61" w:rsidR="00673C13" w:rsidRDefault="00673C13" w:rsidP="00673C13">
      <w:pPr>
        <w:pStyle w:val="ListParagraph"/>
        <w:jc w:val="both"/>
        <w:rPr>
          <w:rFonts w:ascii="Times New Roman" w:hAnsi="Times New Roman" w:cs="Times New Roman"/>
          <w:sz w:val="24"/>
          <w:szCs w:val="24"/>
        </w:rPr>
      </w:pPr>
      <w:r w:rsidRPr="004867D0">
        <w:rPr>
          <w:rFonts w:ascii="Times New Roman" w:hAnsi="Times New Roman" w:cs="Times New Roman"/>
          <w:sz w:val="24"/>
          <w:szCs w:val="24"/>
        </w:rPr>
        <w:t>In conclusion</w:t>
      </w:r>
      <w:r w:rsidR="00D36676">
        <w:rPr>
          <w:rFonts w:ascii="Times New Roman" w:hAnsi="Times New Roman" w:cs="Times New Roman"/>
          <w:sz w:val="24"/>
          <w:szCs w:val="24"/>
        </w:rPr>
        <w:t>, I am certain that I am working on all the goals I had set for my first term. This is despite the challenges we face especially in the time of COVID-19. I am looking forward to a very successful second term. And I also have high hopes that the goals I had set for myself for the second term will be achieved</w:t>
      </w:r>
    </w:p>
    <w:p w14:paraId="2016F78D" w14:textId="2C23ADAC" w:rsidR="00D36676" w:rsidRDefault="00D36676" w:rsidP="00673C13">
      <w:pPr>
        <w:pStyle w:val="ListParagraph"/>
        <w:jc w:val="both"/>
        <w:rPr>
          <w:rFonts w:ascii="Times New Roman" w:hAnsi="Times New Roman" w:cs="Times New Roman"/>
          <w:sz w:val="24"/>
          <w:szCs w:val="24"/>
        </w:rPr>
      </w:pPr>
    </w:p>
    <w:p w14:paraId="6FCA63F7" w14:textId="4269FBAF" w:rsidR="00D36676" w:rsidRDefault="00D36676" w:rsidP="00673C13">
      <w:pPr>
        <w:pStyle w:val="ListParagraph"/>
        <w:jc w:val="both"/>
        <w:rPr>
          <w:rFonts w:ascii="Times New Roman" w:hAnsi="Times New Roman" w:cs="Times New Roman"/>
          <w:sz w:val="24"/>
          <w:szCs w:val="24"/>
        </w:rPr>
      </w:pPr>
    </w:p>
    <w:p w14:paraId="76E93346" w14:textId="45D51C92" w:rsidR="00D36676" w:rsidRPr="004867D0" w:rsidRDefault="00D36676" w:rsidP="00673C13">
      <w:pPr>
        <w:pStyle w:val="ListParagraph"/>
        <w:jc w:val="both"/>
        <w:rPr>
          <w:rFonts w:ascii="Times New Roman" w:hAnsi="Times New Roman" w:cs="Times New Roman"/>
          <w:sz w:val="24"/>
          <w:szCs w:val="24"/>
        </w:rPr>
      </w:pPr>
      <w:r>
        <w:rPr>
          <w:rFonts w:ascii="Times New Roman" w:hAnsi="Times New Roman" w:cs="Times New Roman"/>
          <w:sz w:val="24"/>
          <w:szCs w:val="24"/>
        </w:rPr>
        <w:t>END.</w:t>
      </w:r>
    </w:p>
    <w:p w14:paraId="150D9925" w14:textId="77777777" w:rsidR="00AA0B8B" w:rsidRPr="004867D0" w:rsidRDefault="00AA0B8B" w:rsidP="00AA0B8B">
      <w:pPr>
        <w:pStyle w:val="ListParagraph"/>
        <w:jc w:val="both"/>
        <w:rPr>
          <w:rFonts w:ascii="Times New Roman" w:hAnsi="Times New Roman" w:cs="Times New Roman"/>
          <w:sz w:val="24"/>
          <w:szCs w:val="24"/>
        </w:rPr>
      </w:pPr>
    </w:p>
    <w:sectPr w:rsidR="00AA0B8B" w:rsidRPr="004867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8B94" w14:textId="77777777" w:rsidR="00E519B3" w:rsidRDefault="00E519B3" w:rsidP="004867D0">
      <w:pPr>
        <w:spacing w:after="0" w:line="240" w:lineRule="auto"/>
      </w:pPr>
      <w:r>
        <w:separator/>
      </w:r>
    </w:p>
  </w:endnote>
  <w:endnote w:type="continuationSeparator" w:id="0">
    <w:p w14:paraId="75A34F13" w14:textId="77777777" w:rsidR="00E519B3" w:rsidRDefault="00E519B3" w:rsidP="0048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926" w14:textId="77777777" w:rsidR="004867D0" w:rsidRDefault="0048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8088" w14:textId="77777777" w:rsidR="004867D0" w:rsidRDefault="00486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B64" w14:textId="77777777" w:rsidR="004867D0" w:rsidRDefault="0048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4790" w14:textId="77777777" w:rsidR="00E519B3" w:rsidRDefault="00E519B3" w:rsidP="004867D0">
      <w:pPr>
        <w:spacing w:after="0" w:line="240" w:lineRule="auto"/>
      </w:pPr>
      <w:r>
        <w:separator/>
      </w:r>
    </w:p>
  </w:footnote>
  <w:footnote w:type="continuationSeparator" w:id="0">
    <w:p w14:paraId="69E95FC2" w14:textId="77777777" w:rsidR="00E519B3" w:rsidRDefault="00E519B3" w:rsidP="0048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F6D2" w14:textId="11D2064A" w:rsidR="004867D0" w:rsidRDefault="00E519B3">
    <w:pPr>
      <w:pStyle w:val="Header"/>
    </w:pPr>
    <w:r>
      <w:rPr>
        <w:noProof/>
      </w:rPr>
      <w:pict w14:anchorId="4148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2" o:spid="_x0000_s2053" type="#_x0000_t75" style="position:absolute;margin-left:0;margin-top:0;width:450.7pt;height:502.2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DBA" w14:textId="02B91FF5" w:rsidR="004867D0" w:rsidRDefault="00E519B3">
    <w:pPr>
      <w:pStyle w:val="Header"/>
    </w:pPr>
    <w:r>
      <w:rPr>
        <w:noProof/>
      </w:rPr>
      <w:pict w14:anchorId="130BB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3" o:spid="_x0000_s2054" type="#_x0000_t75" style="position:absolute;margin-left:0;margin-top:0;width:450.7pt;height:502.25pt;z-index:-251656192;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F1D" w14:textId="58399D92" w:rsidR="004867D0" w:rsidRDefault="00E519B3">
    <w:pPr>
      <w:pStyle w:val="Header"/>
    </w:pPr>
    <w:r>
      <w:rPr>
        <w:noProof/>
      </w:rPr>
      <w:pict w14:anchorId="355ED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1" o:spid="_x0000_s2052" type="#_x0000_t75" style="position:absolute;margin-left:0;margin-top:0;width:450.7pt;height:502.25pt;z-index:-25165824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18"/>
    <w:multiLevelType w:val="multilevel"/>
    <w:tmpl w:val="2E32942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5B8B1C71"/>
    <w:multiLevelType w:val="multilevel"/>
    <w:tmpl w:val="279C0BC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B"/>
    <w:rsid w:val="000A5314"/>
    <w:rsid w:val="000F3A6E"/>
    <w:rsid w:val="001B148D"/>
    <w:rsid w:val="0023321E"/>
    <w:rsid w:val="002A7E80"/>
    <w:rsid w:val="004867D0"/>
    <w:rsid w:val="005F2B08"/>
    <w:rsid w:val="0064370B"/>
    <w:rsid w:val="006617C0"/>
    <w:rsid w:val="00673C13"/>
    <w:rsid w:val="0070149F"/>
    <w:rsid w:val="008162B0"/>
    <w:rsid w:val="00827414"/>
    <w:rsid w:val="00940A45"/>
    <w:rsid w:val="009464AF"/>
    <w:rsid w:val="009E451C"/>
    <w:rsid w:val="00A07EF8"/>
    <w:rsid w:val="00A716AD"/>
    <w:rsid w:val="00AA0B8B"/>
    <w:rsid w:val="00B43F74"/>
    <w:rsid w:val="00BF0A5C"/>
    <w:rsid w:val="00C314CE"/>
    <w:rsid w:val="00D36676"/>
    <w:rsid w:val="00DC5CB5"/>
    <w:rsid w:val="00E519B3"/>
    <w:rsid w:val="00EC160C"/>
    <w:rsid w:val="00EF130B"/>
    <w:rsid w:val="00F157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687C92"/>
  <w15:chartTrackingRefBased/>
  <w15:docId w15:val="{94ED175D-64BD-46F4-8278-16A32AB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0B"/>
    <w:pPr>
      <w:ind w:left="720"/>
      <w:contextualSpacing/>
    </w:pPr>
  </w:style>
  <w:style w:type="paragraph" w:styleId="BalloonText">
    <w:name w:val="Balloon Text"/>
    <w:basedOn w:val="Normal"/>
    <w:link w:val="BalloonTextChar"/>
    <w:uiPriority w:val="99"/>
    <w:semiHidden/>
    <w:unhideWhenUsed/>
    <w:rsid w:val="0067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13"/>
    <w:rPr>
      <w:rFonts w:ascii="Segoe UI" w:hAnsi="Segoe UI" w:cs="Segoe UI"/>
      <w:sz w:val="18"/>
      <w:szCs w:val="18"/>
    </w:rPr>
  </w:style>
  <w:style w:type="character" w:customStyle="1" w:styleId="Heading1Char">
    <w:name w:val="Heading 1 Char"/>
    <w:basedOn w:val="DefaultParagraphFont"/>
    <w:link w:val="Heading1"/>
    <w:uiPriority w:val="9"/>
    <w:rsid w:val="00EF13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30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867D0"/>
    <w:pPr>
      <w:outlineLvl w:val="9"/>
    </w:pPr>
    <w:rPr>
      <w:lang w:val="en-US"/>
    </w:rPr>
  </w:style>
  <w:style w:type="paragraph" w:styleId="TOC1">
    <w:name w:val="toc 1"/>
    <w:basedOn w:val="Normal"/>
    <w:next w:val="Normal"/>
    <w:autoRedefine/>
    <w:uiPriority w:val="39"/>
    <w:unhideWhenUsed/>
    <w:rsid w:val="004867D0"/>
    <w:pPr>
      <w:spacing w:after="100"/>
    </w:pPr>
  </w:style>
  <w:style w:type="paragraph" w:styleId="TOC2">
    <w:name w:val="toc 2"/>
    <w:basedOn w:val="Normal"/>
    <w:next w:val="Normal"/>
    <w:autoRedefine/>
    <w:uiPriority w:val="39"/>
    <w:unhideWhenUsed/>
    <w:rsid w:val="004867D0"/>
    <w:pPr>
      <w:spacing w:after="100"/>
      <w:ind w:left="220"/>
    </w:pPr>
  </w:style>
  <w:style w:type="character" w:styleId="Hyperlink">
    <w:name w:val="Hyperlink"/>
    <w:basedOn w:val="DefaultParagraphFont"/>
    <w:uiPriority w:val="99"/>
    <w:unhideWhenUsed/>
    <w:rsid w:val="004867D0"/>
    <w:rPr>
      <w:color w:val="0563C1" w:themeColor="hyperlink"/>
      <w:u w:val="single"/>
    </w:rPr>
  </w:style>
  <w:style w:type="paragraph" w:styleId="Header">
    <w:name w:val="header"/>
    <w:basedOn w:val="Normal"/>
    <w:link w:val="HeaderChar"/>
    <w:uiPriority w:val="99"/>
    <w:unhideWhenUsed/>
    <w:rsid w:val="00486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7D0"/>
  </w:style>
  <w:style w:type="paragraph" w:styleId="Footer">
    <w:name w:val="footer"/>
    <w:basedOn w:val="Normal"/>
    <w:link w:val="FooterChar"/>
    <w:uiPriority w:val="99"/>
    <w:unhideWhenUsed/>
    <w:rsid w:val="00486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5E2D4-E2AC-4AE8-9744-1772624B77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2AAA1A1-F00A-46B7-835E-84D1D7F66492}">
  <ds:schemaRefs>
    <ds:schemaRef ds:uri="http://schemas.microsoft.com/sharepoint/v3/contenttype/forms"/>
  </ds:schemaRefs>
</ds:datastoreItem>
</file>

<file path=customXml/itemProps3.xml><?xml version="1.0" encoding="utf-8"?>
<ds:datastoreItem xmlns:ds="http://schemas.openxmlformats.org/officeDocument/2006/customXml" ds:itemID="{EA21A6F9-A39F-40C3-9B79-AD986849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 Lebesa</dc:creator>
  <cp:keywords/>
  <dc:description/>
  <cp:lastModifiedBy>Mnyandu, AL, Mnr [22549005@sun.ac.za]</cp:lastModifiedBy>
  <cp:revision>2</cp:revision>
  <dcterms:created xsi:type="dcterms:W3CDTF">2021-05-05T15:30:00Z</dcterms:created>
  <dcterms:modified xsi:type="dcterms:W3CDTF">2021-05-05T15:30:00Z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