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02BDC" w14:textId="2496B579" w:rsidR="00A92377" w:rsidRPr="00D06231" w:rsidRDefault="00A92377" w:rsidP="00D06231">
      <w:pPr>
        <w:spacing w:line="360" w:lineRule="auto"/>
        <w:jc w:val="both"/>
        <w:rPr>
          <w:rFonts w:ascii="Arial" w:hAnsi="Arial" w:cs="Arial"/>
          <w:sz w:val="24"/>
          <w:szCs w:val="24"/>
        </w:rPr>
      </w:pPr>
    </w:p>
    <w:tbl>
      <w:tblPr>
        <w:tblStyle w:val="TableGrid"/>
        <w:tblW w:w="9016" w:type="dxa"/>
        <w:tblLook w:val="04A0" w:firstRow="1" w:lastRow="0" w:firstColumn="1" w:lastColumn="0" w:noHBand="0" w:noVBand="1"/>
      </w:tblPr>
      <w:tblGrid>
        <w:gridCol w:w="4508"/>
        <w:gridCol w:w="4508"/>
      </w:tblGrid>
      <w:tr w:rsidR="00561301" w:rsidRPr="00D06231" w14:paraId="1908266B" w14:textId="77777777" w:rsidTr="00B86082">
        <w:trPr>
          <w:trHeight w:val="794"/>
        </w:trPr>
        <w:tc>
          <w:tcPr>
            <w:tcW w:w="4508" w:type="dxa"/>
          </w:tcPr>
          <w:p w14:paraId="77E51BED"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Name and Surname:</w:t>
            </w:r>
          </w:p>
        </w:tc>
        <w:tc>
          <w:tcPr>
            <w:tcW w:w="4508" w:type="dxa"/>
          </w:tcPr>
          <w:p w14:paraId="2B6D3E9F" w14:textId="07AEF6D9" w:rsidR="00561301" w:rsidRPr="00D06231" w:rsidRDefault="004F7052" w:rsidP="00D06231">
            <w:pPr>
              <w:spacing w:line="360" w:lineRule="auto"/>
              <w:jc w:val="both"/>
              <w:rPr>
                <w:rFonts w:ascii="Arial" w:hAnsi="Arial" w:cs="Arial"/>
                <w:sz w:val="24"/>
                <w:szCs w:val="24"/>
              </w:rPr>
            </w:pPr>
            <w:r>
              <w:rPr>
                <w:rFonts w:ascii="Arial" w:hAnsi="Arial" w:cs="Arial"/>
                <w:sz w:val="24"/>
                <w:szCs w:val="24"/>
              </w:rPr>
              <w:t>Ntsako Mtileni</w:t>
            </w:r>
          </w:p>
        </w:tc>
      </w:tr>
      <w:tr w:rsidR="00561301" w:rsidRPr="00D06231" w14:paraId="371D69EC" w14:textId="77777777" w:rsidTr="00B86082">
        <w:trPr>
          <w:trHeight w:val="794"/>
        </w:trPr>
        <w:tc>
          <w:tcPr>
            <w:tcW w:w="4508" w:type="dxa"/>
          </w:tcPr>
          <w:p w14:paraId="68B68360"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Portfolio:</w:t>
            </w:r>
          </w:p>
        </w:tc>
        <w:tc>
          <w:tcPr>
            <w:tcW w:w="4508" w:type="dxa"/>
          </w:tcPr>
          <w:p w14:paraId="3CDAF608" w14:textId="24EF9128" w:rsidR="00561301" w:rsidRPr="00742D82" w:rsidRDefault="004F7052" w:rsidP="00D06231">
            <w:pPr>
              <w:spacing w:line="360" w:lineRule="auto"/>
              <w:jc w:val="both"/>
              <w:rPr>
                <w:rFonts w:ascii="Arial" w:hAnsi="Arial" w:cs="Arial"/>
                <w:sz w:val="24"/>
                <w:szCs w:val="24"/>
              </w:rPr>
            </w:pPr>
            <w:r w:rsidRPr="00742D82">
              <w:rPr>
                <w:rFonts w:ascii="Arial" w:hAnsi="Arial" w:cs="Arial"/>
                <w:sz w:val="24"/>
                <w:szCs w:val="24"/>
              </w:rPr>
              <w:t>Tygerberg Student Representative Council Chairperson</w:t>
            </w:r>
          </w:p>
        </w:tc>
      </w:tr>
      <w:tr w:rsidR="00561301" w:rsidRPr="00D06231" w14:paraId="304B1740" w14:textId="77777777" w:rsidTr="00B86082">
        <w:trPr>
          <w:trHeight w:val="794"/>
        </w:trPr>
        <w:tc>
          <w:tcPr>
            <w:tcW w:w="4508" w:type="dxa"/>
          </w:tcPr>
          <w:p w14:paraId="7E75547A"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Subject:</w:t>
            </w:r>
          </w:p>
        </w:tc>
        <w:tc>
          <w:tcPr>
            <w:tcW w:w="4508" w:type="dxa"/>
          </w:tcPr>
          <w:p w14:paraId="7636D30A" w14:textId="0EFC3D0E" w:rsidR="00561301" w:rsidRPr="00742D82" w:rsidRDefault="003F31BD" w:rsidP="00D06231">
            <w:pPr>
              <w:spacing w:line="360" w:lineRule="auto"/>
              <w:jc w:val="both"/>
              <w:rPr>
                <w:rFonts w:ascii="Arial" w:hAnsi="Arial" w:cs="Arial"/>
                <w:iCs/>
                <w:sz w:val="24"/>
                <w:szCs w:val="24"/>
              </w:rPr>
            </w:pPr>
            <w:r>
              <w:rPr>
                <w:rFonts w:ascii="Arial" w:hAnsi="Arial" w:cs="Arial"/>
                <w:iCs/>
                <w:sz w:val="24"/>
                <w:szCs w:val="24"/>
              </w:rPr>
              <w:t>Third</w:t>
            </w:r>
            <w:r w:rsidR="00667679">
              <w:rPr>
                <w:rFonts w:ascii="Arial" w:hAnsi="Arial" w:cs="Arial"/>
                <w:iCs/>
                <w:sz w:val="24"/>
                <w:szCs w:val="24"/>
              </w:rPr>
              <w:t xml:space="preserve"> </w:t>
            </w:r>
            <w:r w:rsidR="004F7052" w:rsidRPr="00742D82">
              <w:rPr>
                <w:rFonts w:ascii="Arial" w:hAnsi="Arial" w:cs="Arial"/>
                <w:iCs/>
                <w:sz w:val="24"/>
                <w:szCs w:val="24"/>
              </w:rPr>
              <w:t>term report</w:t>
            </w:r>
          </w:p>
        </w:tc>
      </w:tr>
      <w:tr w:rsidR="00561301" w:rsidRPr="00D06231" w14:paraId="48A36D7F" w14:textId="77777777" w:rsidTr="00B86082">
        <w:trPr>
          <w:trHeight w:val="794"/>
        </w:trPr>
        <w:tc>
          <w:tcPr>
            <w:tcW w:w="4508" w:type="dxa"/>
          </w:tcPr>
          <w:p w14:paraId="4BC7CC63"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Email:</w:t>
            </w:r>
          </w:p>
        </w:tc>
        <w:tc>
          <w:tcPr>
            <w:tcW w:w="4508" w:type="dxa"/>
          </w:tcPr>
          <w:p w14:paraId="4AF8DF82" w14:textId="0B6B0307" w:rsidR="00561301" w:rsidRPr="00742D82" w:rsidRDefault="004F7052" w:rsidP="00D06231">
            <w:pPr>
              <w:spacing w:line="360" w:lineRule="auto"/>
              <w:jc w:val="both"/>
              <w:rPr>
                <w:rFonts w:ascii="Arial" w:hAnsi="Arial" w:cs="Arial"/>
                <w:i/>
                <w:sz w:val="24"/>
                <w:szCs w:val="24"/>
              </w:rPr>
            </w:pPr>
            <w:r w:rsidRPr="00742D82">
              <w:rPr>
                <w:rFonts w:ascii="Arial" w:hAnsi="Arial" w:cs="Arial"/>
                <w:i/>
                <w:sz w:val="24"/>
                <w:szCs w:val="24"/>
              </w:rPr>
              <w:t>tsrchair@sun.ac.za</w:t>
            </w:r>
          </w:p>
        </w:tc>
      </w:tr>
    </w:tbl>
    <w:p w14:paraId="42CD3FB3" w14:textId="77777777" w:rsidR="00561301" w:rsidRPr="00D06231" w:rsidRDefault="00561301" w:rsidP="00D06231">
      <w:pPr>
        <w:spacing w:line="360" w:lineRule="auto"/>
        <w:jc w:val="both"/>
        <w:rPr>
          <w:rFonts w:ascii="Arial" w:hAnsi="Arial" w:cs="Arial"/>
          <w:sz w:val="24"/>
          <w:szCs w:val="24"/>
        </w:rPr>
      </w:pPr>
    </w:p>
    <w:p w14:paraId="56D4B450" w14:textId="46341851" w:rsidR="00EF4A02" w:rsidRPr="00D06231" w:rsidRDefault="00B86082" w:rsidP="00D06231">
      <w:pPr>
        <w:spacing w:line="360" w:lineRule="auto"/>
        <w:jc w:val="both"/>
        <w:rPr>
          <w:rFonts w:ascii="Arial" w:hAnsi="Arial" w:cs="Arial"/>
          <w:sz w:val="24"/>
          <w:szCs w:val="24"/>
        </w:rPr>
      </w:pPr>
      <w:r w:rsidRPr="00D06231">
        <w:rPr>
          <w:rFonts w:ascii="Arial" w:hAnsi="Arial" w:cs="Arial"/>
          <w:noProof/>
          <w:sz w:val="24"/>
          <w:szCs w:val="24"/>
          <w:lang w:eastAsia="en-ZA" w:bidi="ar-SA"/>
        </w:rPr>
        <w:drawing>
          <wp:anchor distT="0" distB="0" distL="114300" distR="114300" simplePos="0" relativeHeight="251658240" behindDoc="0" locked="0" layoutInCell="1" allowOverlap="1" wp14:anchorId="172AE422" wp14:editId="0CE02DF0">
            <wp:simplePos x="0" y="0"/>
            <wp:positionH relativeFrom="margin">
              <wp:align>left</wp:align>
            </wp:positionH>
            <wp:positionV relativeFrom="paragraph">
              <wp:posOffset>2472033</wp:posOffset>
            </wp:positionV>
            <wp:extent cx="5448300" cy="5715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RC Logo.png"/>
                    <pic:cNvPicPr/>
                  </pic:nvPicPr>
                  <pic:blipFill>
                    <a:blip r:embed="rId8">
                      <a:extLst>
                        <a:ext uri="{28A0092B-C50C-407E-A947-70E740481C1C}">
                          <a14:useLocalDpi xmlns:a14="http://schemas.microsoft.com/office/drawing/2010/main" val="0"/>
                        </a:ext>
                      </a:extLst>
                    </a:blip>
                    <a:stretch>
                      <a:fillRect/>
                    </a:stretch>
                  </pic:blipFill>
                  <pic:spPr>
                    <a:xfrm>
                      <a:off x="0" y="0"/>
                      <a:ext cx="5448300" cy="571500"/>
                    </a:xfrm>
                    <a:prstGeom prst="rect">
                      <a:avLst/>
                    </a:prstGeom>
                  </pic:spPr>
                </pic:pic>
              </a:graphicData>
            </a:graphic>
            <wp14:sizeRelH relativeFrom="page">
              <wp14:pctWidth>0</wp14:pctWidth>
            </wp14:sizeRelH>
            <wp14:sizeRelV relativeFrom="page">
              <wp14:pctHeight>0</wp14:pctHeight>
            </wp14:sizeRelV>
          </wp:anchor>
        </w:drawing>
      </w:r>
      <w:r w:rsidR="00561301" w:rsidRPr="00D06231">
        <w:rPr>
          <w:rFonts w:ascii="Arial" w:hAnsi="Arial" w:cs="Arial"/>
          <w:sz w:val="24"/>
          <w:szCs w:val="24"/>
        </w:rPr>
        <w:br w:type="page"/>
      </w:r>
    </w:p>
    <w:sdt>
      <w:sdtPr>
        <w:rPr>
          <w:rFonts w:ascii="Arial" w:eastAsiaTheme="minorEastAsia" w:hAnsi="Arial" w:cs="Arial"/>
          <w:color w:val="auto"/>
          <w:sz w:val="22"/>
          <w:szCs w:val="24"/>
          <w:lang w:val="en-ZA" w:eastAsia="zh-CN" w:bidi="he-IL"/>
        </w:rPr>
        <w:id w:val="1255245023"/>
        <w:docPartObj>
          <w:docPartGallery w:val="Table of Contents"/>
          <w:docPartUnique/>
        </w:docPartObj>
      </w:sdtPr>
      <w:sdtEndPr>
        <w:rPr>
          <w:b/>
          <w:bCs/>
          <w:noProof/>
        </w:rPr>
      </w:sdtEndPr>
      <w:sdtContent>
        <w:p w14:paraId="71D88372" w14:textId="3FF4FCB6" w:rsidR="0051184D" w:rsidRPr="00D06231" w:rsidRDefault="0051184D" w:rsidP="00D06231">
          <w:pPr>
            <w:pStyle w:val="TOCHeading"/>
            <w:jc w:val="both"/>
            <w:rPr>
              <w:rFonts w:ascii="Arial" w:hAnsi="Arial" w:cs="Arial"/>
              <w:szCs w:val="24"/>
            </w:rPr>
          </w:pPr>
          <w:r w:rsidRPr="00D06231">
            <w:rPr>
              <w:rFonts w:ascii="Arial" w:hAnsi="Arial" w:cs="Arial"/>
              <w:szCs w:val="24"/>
            </w:rPr>
            <w:t>Contents</w:t>
          </w:r>
        </w:p>
        <w:p w14:paraId="4516612D" w14:textId="053DAEE4" w:rsidR="005C6CE6" w:rsidRDefault="0051184D">
          <w:pPr>
            <w:pStyle w:val="TOC1"/>
            <w:tabs>
              <w:tab w:val="right" w:leader="dot" w:pos="9016"/>
            </w:tabs>
            <w:rPr>
              <w:noProof/>
              <w:lang w:eastAsia="en-ZA" w:bidi="ar-SA"/>
            </w:rPr>
          </w:pPr>
          <w:r w:rsidRPr="00D06231">
            <w:rPr>
              <w:rFonts w:ascii="Arial" w:hAnsi="Arial" w:cs="Arial"/>
              <w:sz w:val="24"/>
              <w:szCs w:val="24"/>
            </w:rPr>
            <w:fldChar w:fldCharType="begin"/>
          </w:r>
          <w:r w:rsidRPr="00D06231">
            <w:rPr>
              <w:rFonts w:ascii="Arial" w:hAnsi="Arial" w:cs="Arial"/>
              <w:sz w:val="24"/>
              <w:szCs w:val="24"/>
            </w:rPr>
            <w:instrText xml:space="preserve"> TOC \o "1-3" \h \z \u </w:instrText>
          </w:r>
          <w:r w:rsidRPr="00D06231">
            <w:rPr>
              <w:rFonts w:ascii="Arial" w:hAnsi="Arial" w:cs="Arial"/>
              <w:sz w:val="24"/>
              <w:szCs w:val="24"/>
            </w:rPr>
            <w:fldChar w:fldCharType="separate"/>
          </w:r>
          <w:hyperlink w:anchor="_Toc45907872" w:history="1">
            <w:r w:rsidR="005C6CE6" w:rsidRPr="00185265">
              <w:rPr>
                <w:rStyle w:val="Hyperlink"/>
                <w:rFonts w:ascii="Arial" w:hAnsi="Arial" w:cs="Arial"/>
                <w:noProof/>
              </w:rPr>
              <w:t>Constitutional Responsibilities</w:t>
            </w:r>
            <w:r w:rsidR="005C6CE6">
              <w:rPr>
                <w:noProof/>
                <w:webHidden/>
              </w:rPr>
              <w:tab/>
            </w:r>
            <w:r w:rsidR="005C6CE6">
              <w:rPr>
                <w:noProof/>
                <w:webHidden/>
              </w:rPr>
              <w:fldChar w:fldCharType="begin"/>
            </w:r>
            <w:r w:rsidR="005C6CE6">
              <w:rPr>
                <w:noProof/>
                <w:webHidden/>
              </w:rPr>
              <w:instrText xml:space="preserve"> PAGEREF _Toc45907872 \h </w:instrText>
            </w:r>
            <w:r w:rsidR="005C6CE6">
              <w:rPr>
                <w:noProof/>
                <w:webHidden/>
              </w:rPr>
            </w:r>
            <w:r w:rsidR="005C6CE6">
              <w:rPr>
                <w:noProof/>
                <w:webHidden/>
              </w:rPr>
              <w:fldChar w:fldCharType="separate"/>
            </w:r>
            <w:r w:rsidR="005C6CE6">
              <w:rPr>
                <w:noProof/>
                <w:webHidden/>
              </w:rPr>
              <w:t>3</w:t>
            </w:r>
            <w:r w:rsidR="005C6CE6">
              <w:rPr>
                <w:noProof/>
                <w:webHidden/>
              </w:rPr>
              <w:fldChar w:fldCharType="end"/>
            </w:r>
          </w:hyperlink>
        </w:p>
        <w:p w14:paraId="069ACAB3" w14:textId="09766E07" w:rsidR="005C6CE6" w:rsidRDefault="005C6CE6">
          <w:pPr>
            <w:pStyle w:val="TOC1"/>
            <w:tabs>
              <w:tab w:val="right" w:leader="dot" w:pos="9016"/>
            </w:tabs>
            <w:rPr>
              <w:noProof/>
              <w:lang w:eastAsia="en-ZA" w:bidi="ar-SA"/>
            </w:rPr>
          </w:pPr>
          <w:hyperlink w:anchor="_Toc45907873" w:history="1">
            <w:r w:rsidRPr="00185265">
              <w:rPr>
                <w:rStyle w:val="Hyperlink"/>
                <w:rFonts w:ascii="Arial" w:hAnsi="Arial" w:cs="Arial"/>
                <w:noProof/>
              </w:rPr>
              <w:t>Portfolio Overview</w:t>
            </w:r>
            <w:r>
              <w:rPr>
                <w:noProof/>
                <w:webHidden/>
              </w:rPr>
              <w:tab/>
            </w:r>
            <w:r>
              <w:rPr>
                <w:noProof/>
                <w:webHidden/>
              </w:rPr>
              <w:fldChar w:fldCharType="begin"/>
            </w:r>
            <w:r>
              <w:rPr>
                <w:noProof/>
                <w:webHidden/>
              </w:rPr>
              <w:instrText xml:space="preserve"> PAGEREF _Toc45907873 \h </w:instrText>
            </w:r>
            <w:r>
              <w:rPr>
                <w:noProof/>
                <w:webHidden/>
              </w:rPr>
            </w:r>
            <w:r>
              <w:rPr>
                <w:noProof/>
                <w:webHidden/>
              </w:rPr>
              <w:fldChar w:fldCharType="separate"/>
            </w:r>
            <w:r>
              <w:rPr>
                <w:noProof/>
                <w:webHidden/>
              </w:rPr>
              <w:t>3</w:t>
            </w:r>
            <w:r>
              <w:rPr>
                <w:noProof/>
                <w:webHidden/>
              </w:rPr>
              <w:fldChar w:fldCharType="end"/>
            </w:r>
          </w:hyperlink>
        </w:p>
        <w:p w14:paraId="7B5EF636" w14:textId="1C7E93CE" w:rsidR="005C6CE6" w:rsidRDefault="005C6CE6">
          <w:pPr>
            <w:pStyle w:val="TOC1"/>
            <w:tabs>
              <w:tab w:val="right" w:leader="dot" w:pos="9016"/>
            </w:tabs>
            <w:rPr>
              <w:noProof/>
              <w:lang w:eastAsia="en-ZA" w:bidi="ar-SA"/>
            </w:rPr>
          </w:pPr>
          <w:hyperlink w:anchor="_Toc45907874" w:history="1">
            <w:r w:rsidRPr="00185265">
              <w:rPr>
                <w:rStyle w:val="Hyperlink"/>
                <w:rFonts w:ascii="Arial" w:hAnsi="Arial" w:cs="Arial"/>
                <w:noProof/>
              </w:rPr>
              <w:t>Committees / Task Teams</w:t>
            </w:r>
            <w:r>
              <w:rPr>
                <w:noProof/>
                <w:webHidden/>
              </w:rPr>
              <w:tab/>
            </w:r>
            <w:r>
              <w:rPr>
                <w:noProof/>
                <w:webHidden/>
              </w:rPr>
              <w:fldChar w:fldCharType="begin"/>
            </w:r>
            <w:r>
              <w:rPr>
                <w:noProof/>
                <w:webHidden/>
              </w:rPr>
              <w:instrText xml:space="preserve"> PAGEREF _Toc45907874 \h </w:instrText>
            </w:r>
            <w:r>
              <w:rPr>
                <w:noProof/>
                <w:webHidden/>
              </w:rPr>
            </w:r>
            <w:r>
              <w:rPr>
                <w:noProof/>
                <w:webHidden/>
              </w:rPr>
              <w:fldChar w:fldCharType="separate"/>
            </w:r>
            <w:r>
              <w:rPr>
                <w:noProof/>
                <w:webHidden/>
              </w:rPr>
              <w:t>4</w:t>
            </w:r>
            <w:r>
              <w:rPr>
                <w:noProof/>
                <w:webHidden/>
              </w:rPr>
              <w:fldChar w:fldCharType="end"/>
            </w:r>
          </w:hyperlink>
        </w:p>
        <w:p w14:paraId="051876DF" w14:textId="4846439A" w:rsidR="005C6CE6" w:rsidRDefault="005C6CE6">
          <w:pPr>
            <w:pStyle w:val="TOC1"/>
            <w:tabs>
              <w:tab w:val="right" w:leader="dot" w:pos="9016"/>
            </w:tabs>
            <w:rPr>
              <w:noProof/>
              <w:lang w:eastAsia="en-ZA" w:bidi="ar-SA"/>
            </w:rPr>
          </w:pPr>
          <w:hyperlink w:anchor="_Toc45907875" w:history="1">
            <w:r w:rsidRPr="00185265">
              <w:rPr>
                <w:rStyle w:val="Hyperlink"/>
                <w:rFonts w:ascii="Arial" w:hAnsi="Arial" w:cs="Arial"/>
                <w:noProof/>
              </w:rPr>
              <w:t>Budget Overview</w:t>
            </w:r>
            <w:r>
              <w:rPr>
                <w:noProof/>
                <w:webHidden/>
              </w:rPr>
              <w:tab/>
            </w:r>
            <w:r>
              <w:rPr>
                <w:noProof/>
                <w:webHidden/>
              </w:rPr>
              <w:fldChar w:fldCharType="begin"/>
            </w:r>
            <w:r>
              <w:rPr>
                <w:noProof/>
                <w:webHidden/>
              </w:rPr>
              <w:instrText xml:space="preserve"> PAGEREF _Toc45907875 \h </w:instrText>
            </w:r>
            <w:r>
              <w:rPr>
                <w:noProof/>
                <w:webHidden/>
              </w:rPr>
            </w:r>
            <w:r>
              <w:rPr>
                <w:noProof/>
                <w:webHidden/>
              </w:rPr>
              <w:fldChar w:fldCharType="separate"/>
            </w:r>
            <w:r>
              <w:rPr>
                <w:noProof/>
                <w:webHidden/>
              </w:rPr>
              <w:t>5</w:t>
            </w:r>
            <w:r>
              <w:rPr>
                <w:noProof/>
                <w:webHidden/>
              </w:rPr>
              <w:fldChar w:fldCharType="end"/>
            </w:r>
          </w:hyperlink>
        </w:p>
        <w:p w14:paraId="1695093A" w14:textId="177049BC" w:rsidR="005C6CE6" w:rsidRDefault="005C6CE6">
          <w:pPr>
            <w:pStyle w:val="TOC1"/>
            <w:tabs>
              <w:tab w:val="right" w:leader="dot" w:pos="9016"/>
            </w:tabs>
            <w:rPr>
              <w:noProof/>
              <w:lang w:eastAsia="en-ZA" w:bidi="ar-SA"/>
            </w:rPr>
          </w:pPr>
          <w:hyperlink w:anchor="_Toc45907876" w:history="1">
            <w:r w:rsidRPr="00185265">
              <w:rPr>
                <w:rStyle w:val="Hyperlink"/>
                <w:rFonts w:ascii="Arial" w:hAnsi="Arial" w:cs="Arial"/>
                <w:noProof/>
              </w:rPr>
              <w:t>Term Overview</w:t>
            </w:r>
            <w:r>
              <w:rPr>
                <w:noProof/>
                <w:webHidden/>
              </w:rPr>
              <w:tab/>
            </w:r>
            <w:r>
              <w:rPr>
                <w:noProof/>
                <w:webHidden/>
              </w:rPr>
              <w:fldChar w:fldCharType="begin"/>
            </w:r>
            <w:r>
              <w:rPr>
                <w:noProof/>
                <w:webHidden/>
              </w:rPr>
              <w:instrText xml:space="preserve"> PAGEREF _Toc45907876 \h </w:instrText>
            </w:r>
            <w:r>
              <w:rPr>
                <w:noProof/>
                <w:webHidden/>
              </w:rPr>
            </w:r>
            <w:r>
              <w:rPr>
                <w:noProof/>
                <w:webHidden/>
              </w:rPr>
              <w:fldChar w:fldCharType="separate"/>
            </w:r>
            <w:r>
              <w:rPr>
                <w:noProof/>
                <w:webHidden/>
              </w:rPr>
              <w:t>5</w:t>
            </w:r>
            <w:r>
              <w:rPr>
                <w:noProof/>
                <w:webHidden/>
              </w:rPr>
              <w:fldChar w:fldCharType="end"/>
            </w:r>
          </w:hyperlink>
        </w:p>
        <w:p w14:paraId="6E8FC318" w14:textId="71ECD526" w:rsidR="005C6CE6" w:rsidRDefault="005C6CE6">
          <w:pPr>
            <w:pStyle w:val="TOC1"/>
            <w:tabs>
              <w:tab w:val="right" w:leader="dot" w:pos="9016"/>
            </w:tabs>
            <w:rPr>
              <w:noProof/>
              <w:lang w:eastAsia="en-ZA" w:bidi="ar-SA"/>
            </w:rPr>
          </w:pPr>
          <w:hyperlink w:anchor="_Toc45907877" w:history="1">
            <w:r w:rsidRPr="00185265">
              <w:rPr>
                <w:rStyle w:val="Hyperlink"/>
                <w:rFonts w:ascii="Arial" w:hAnsi="Arial" w:cs="Arial"/>
                <w:noProof/>
              </w:rPr>
              <w:t>Plans for Next Academic Term</w:t>
            </w:r>
            <w:r>
              <w:rPr>
                <w:noProof/>
                <w:webHidden/>
              </w:rPr>
              <w:tab/>
            </w:r>
            <w:r>
              <w:rPr>
                <w:noProof/>
                <w:webHidden/>
              </w:rPr>
              <w:fldChar w:fldCharType="begin"/>
            </w:r>
            <w:r>
              <w:rPr>
                <w:noProof/>
                <w:webHidden/>
              </w:rPr>
              <w:instrText xml:space="preserve"> PAGEREF _Toc45907877 \h </w:instrText>
            </w:r>
            <w:r>
              <w:rPr>
                <w:noProof/>
                <w:webHidden/>
              </w:rPr>
            </w:r>
            <w:r>
              <w:rPr>
                <w:noProof/>
                <w:webHidden/>
              </w:rPr>
              <w:fldChar w:fldCharType="separate"/>
            </w:r>
            <w:r>
              <w:rPr>
                <w:noProof/>
                <w:webHidden/>
              </w:rPr>
              <w:t>6</w:t>
            </w:r>
            <w:r>
              <w:rPr>
                <w:noProof/>
                <w:webHidden/>
              </w:rPr>
              <w:fldChar w:fldCharType="end"/>
            </w:r>
          </w:hyperlink>
        </w:p>
        <w:p w14:paraId="1C3C656F" w14:textId="11D1E814" w:rsidR="005C6CE6" w:rsidRDefault="005C6CE6">
          <w:pPr>
            <w:pStyle w:val="TOC1"/>
            <w:tabs>
              <w:tab w:val="right" w:leader="dot" w:pos="9016"/>
            </w:tabs>
            <w:rPr>
              <w:noProof/>
              <w:lang w:eastAsia="en-ZA" w:bidi="ar-SA"/>
            </w:rPr>
          </w:pPr>
          <w:hyperlink w:anchor="_Toc45907878" w:history="1">
            <w:r w:rsidRPr="00185265">
              <w:rPr>
                <w:rStyle w:val="Hyperlink"/>
                <w:rFonts w:ascii="Arial" w:hAnsi="Arial" w:cs="Arial"/>
                <w:noProof/>
              </w:rPr>
              <w:t>Recommendations for Portfolio Improvement</w:t>
            </w:r>
            <w:r>
              <w:rPr>
                <w:noProof/>
                <w:webHidden/>
              </w:rPr>
              <w:tab/>
            </w:r>
            <w:r>
              <w:rPr>
                <w:noProof/>
                <w:webHidden/>
              </w:rPr>
              <w:fldChar w:fldCharType="begin"/>
            </w:r>
            <w:r>
              <w:rPr>
                <w:noProof/>
                <w:webHidden/>
              </w:rPr>
              <w:instrText xml:space="preserve"> PAGEREF _Toc45907878 \h </w:instrText>
            </w:r>
            <w:r>
              <w:rPr>
                <w:noProof/>
                <w:webHidden/>
              </w:rPr>
            </w:r>
            <w:r>
              <w:rPr>
                <w:noProof/>
                <w:webHidden/>
              </w:rPr>
              <w:fldChar w:fldCharType="separate"/>
            </w:r>
            <w:r>
              <w:rPr>
                <w:noProof/>
                <w:webHidden/>
              </w:rPr>
              <w:t>7</w:t>
            </w:r>
            <w:r>
              <w:rPr>
                <w:noProof/>
                <w:webHidden/>
              </w:rPr>
              <w:fldChar w:fldCharType="end"/>
            </w:r>
          </w:hyperlink>
        </w:p>
        <w:p w14:paraId="540C1496" w14:textId="124A20D0" w:rsidR="005C6CE6" w:rsidRDefault="005C6CE6">
          <w:pPr>
            <w:pStyle w:val="TOC1"/>
            <w:tabs>
              <w:tab w:val="right" w:leader="dot" w:pos="9016"/>
            </w:tabs>
            <w:rPr>
              <w:noProof/>
              <w:lang w:eastAsia="en-ZA" w:bidi="ar-SA"/>
            </w:rPr>
          </w:pPr>
          <w:hyperlink w:anchor="_Toc45907879" w:history="1">
            <w:r w:rsidRPr="00185265">
              <w:rPr>
                <w:rStyle w:val="Hyperlink"/>
                <w:rFonts w:ascii="Arial" w:hAnsi="Arial" w:cs="Arial"/>
                <w:noProof/>
              </w:rPr>
              <w:t>Important Contacts</w:t>
            </w:r>
            <w:r>
              <w:rPr>
                <w:noProof/>
                <w:webHidden/>
              </w:rPr>
              <w:tab/>
            </w:r>
            <w:r>
              <w:rPr>
                <w:noProof/>
                <w:webHidden/>
              </w:rPr>
              <w:fldChar w:fldCharType="begin"/>
            </w:r>
            <w:r>
              <w:rPr>
                <w:noProof/>
                <w:webHidden/>
              </w:rPr>
              <w:instrText xml:space="preserve"> PAGEREF _Toc45907879 \h </w:instrText>
            </w:r>
            <w:r>
              <w:rPr>
                <w:noProof/>
                <w:webHidden/>
              </w:rPr>
            </w:r>
            <w:r>
              <w:rPr>
                <w:noProof/>
                <w:webHidden/>
              </w:rPr>
              <w:fldChar w:fldCharType="separate"/>
            </w:r>
            <w:r>
              <w:rPr>
                <w:noProof/>
                <w:webHidden/>
              </w:rPr>
              <w:t>7</w:t>
            </w:r>
            <w:r>
              <w:rPr>
                <w:noProof/>
                <w:webHidden/>
              </w:rPr>
              <w:fldChar w:fldCharType="end"/>
            </w:r>
          </w:hyperlink>
        </w:p>
        <w:p w14:paraId="1A37A8DF" w14:textId="6E7EA059" w:rsidR="0051184D" w:rsidRPr="00D06231" w:rsidRDefault="0051184D" w:rsidP="00D06231">
          <w:pPr>
            <w:spacing w:line="360" w:lineRule="auto"/>
            <w:jc w:val="both"/>
            <w:rPr>
              <w:rFonts w:ascii="Arial" w:hAnsi="Arial" w:cs="Arial"/>
              <w:sz w:val="24"/>
              <w:szCs w:val="24"/>
            </w:rPr>
          </w:pPr>
          <w:r w:rsidRPr="00D06231">
            <w:rPr>
              <w:rFonts w:ascii="Arial" w:hAnsi="Arial" w:cs="Arial"/>
              <w:b/>
              <w:bCs/>
              <w:noProof/>
              <w:sz w:val="24"/>
              <w:szCs w:val="24"/>
            </w:rPr>
            <w:fldChar w:fldCharType="end"/>
          </w:r>
        </w:p>
      </w:sdtContent>
    </w:sdt>
    <w:p w14:paraId="4A0E0596" w14:textId="4934F7F2" w:rsidR="009208E6" w:rsidRPr="00803FB5" w:rsidRDefault="0051184D" w:rsidP="00803FB5">
      <w:pPr>
        <w:pStyle w:val="Heading1"/>
        <w:jc w:val="both"/>
        <w:rPr>
          <w:rFonts w:ascii="Arial" w:hAnsi="Arial" w:cs="Arial"/>
          <w:szCs w:val="24"/>
        </w:rPr>
      </w:pPr>
      <w:r w:rsidRPr="00D06231">
        <w:rPr>
          <w:rFonts w:ascii="Arial" w:hAnsi="Arial" w:cs="Arial"/>
          <w:szCs w:val="24"/>
        </w:rPr>
        <w:br w:type="page"/>
      </w:r>
      <w:bookmarkStart w:id="0" w:name="_Toc45907872"/>
      <w:r w:rsidR="00C82934" w:rsidRPr="00D06231">
        <w:rPr>
          <w:rFonts w:ascii="Arial" w:hAnsi="Arial" w:cs="Arial"/>
          <w:szCs w:val="24"/>
        </w:rPr>
        <w:lastRenderedPageBreak/>
        <w:t>Constitutional Responsibilities</w:t>
      </w:r>
      <w:bookmarkEnd w:id="0"/>
    </w:p>
    <w:p w14:paraId="105A0385" w14:textId="77777777" w:rsidR="0072254A" w:rsidRPr="00E73C8F" w:rsidRDefault="0072254A" w:rsidP="0072254A">
      <w:pPr>
        <w:jc w:val="both"/>
        <w:rPr>
          <w:rFonts w:ascii="Arial" w:hAnsi="Arial" w:cs="Arial"/>
          <w:szCs w:val="20"/>
          <w:lang w:val="en-GB"/>
        </w:rPr>
      </w:pPr>
      <w:r w:rsidRPr="00E73C8F">
        <w:rPr>
          <w:rFonts w:ascii="Arial" w:hAnsi="Arial" w:cs="Arial"/>
          <w:szCs w:val="20"/>
          <w:lang w:val="en-GB"/>
        </w:rPr>
        <w:t>The Tygerberg Student Council Chair serves as the highest institutionalized representative of the Tygerberg Student Union. The TSR Chairperson, as the CEO of the Tygerberg student Council, similarly chairs the executive committee of the TSR. The TSR Chairperson also forms part of the Stellenbosch Students representative Council.</w:t>
      </w:r>
    </w:p>
    <w:p w14:paraId="054DE7F8" w14:textId="7BA3C30B" w:rsidR="000670C2" w:rsidRDefault="0072254A" w:rsidP="000670C2">
      <w:pPr>
        <w:jc w:val="both"/>
        <w:rPr>
          <w:rFonts w:ascii="Arial" w:hAnsi="Arial" w:cs="Arial"/>
          <w:szCs w:val="20"/>
          <w:lang w:val="en-GB"/>
        </w:rPr>
      </w:pPr>
      <w:r w:rsidRPr="00E73C8F">
        <w:rPr>
          <w:rFonts w:ascii="Arial" w:hAnsi="Arial" w:cs="Arial"/>
          <w:szCs w:val="20"/>
          <w:lang w:val="en-GB"/>
        </w:rPr>
        <w:t>In my capacity as the chairperson, I serve on the Faculty Board, the Dean’s Advisory Committee on Transformation, Strategic Committee on Recruitment, Selection and Admission (</w:t>
      </w:r>
      <w:proofErr w:type="spellStart"/>
      <w:r w:rsidRPr="00E73C8F">
        <w:rPr>
          <w:rFonts w:ascii="Arial" w:hAnsi="Arial" w:cs="Arial"/>
          <w:szCs w:val="20"/>
          <w:lang w:val="en-GB"/>
        </w:rPr>
        <w:t>SCoRSA</w:t>
      </w:r>
      <w:proofErr w:type="spellEnd"/>
      <w:r w:rsidRPr="00E73C8F">
        <w:rPr>
          <w:rFonts w:ascii="Arial" w:hAnsi="Arial" w:cs="Arial"/>
          <w:szCs w:val="20"/>
          <w:lang w:val="en-GB"/>
        </w:rPr>
        <w:t>), the Deans Management Team (DMT) and the Rectorate.</w:t>
      </w:r>
    </w:p>
    <w:p w14:paraId="547E7C99" w14:textId="77777777" w:rsidR="00AA58E9" w:rsidRPr="00AA58E9" w:rsidRDefault="00AA58E9" w:rsidP="000670C2">
      <w:pPr>
        <w:jc w:val="both"/>
        <w:rPr>
          <w:rFonts w:ascii="Arial" w:hAnsi="Arial" w:cs="Arial"/>
          <w:szCs w:val="20"/>
          <w:lang w:val="en-GB"/>
        </w:rPr>
      </w:pPr>
    </w:p>
    <w:p w14:paraId="1125F452" w14:textId="36D26921" w:rsidR="00C82934" w:rsidRDefault="00C82934" w:rsidP="00D06231">
      <w:pPr>
        <w:pStyle w:val="Heading1"/>
        <w:jc w:val="both"/>
        <w:rPr>
          <w:rFonts w:ascii="Arial" w:hAnsi="Arial" w:cs="Arial"/>
          <w:szCs w:val="24"/>
        </w:rPr>
      </w:pPr>
      <w:bookmarkStart w:id="1" w:name="_Toc45907873"/>
      <w:r w:rsidRPr="00D06231">
        <w:rPr>
          <w:rFonts w:ascii="Arial" w:hAnsi="Arial" w:cs="Arial"/>
          <w:szCs w:val="24"/>
        </w:rPr>
        <w:t>Portfolio Overview</w:t>
      </w:r>
      <w:bookmarkEnd w:id="1"/>
    </w:p>
    <w:p w14:paraId="4117F207" w14:textId="4AF25AEE" w:rsidR="00223A49" w:rsidRPr="002051AE" w:rsidRDefault="00223A49" w:rsidP="00223A49">
      <w:pPr>
        <w:rPr>
          <w:rFonts w:ascii="Arial" w:hAnsi="Arial" w:cs="Arial"/>
          <w:u w:val="single"/>
        </w:rPr>
      </w:pPr>
      <w:r w:rsidRPr="002051AE">
        <w:rPr>
          <w:rFonts w:ascii="Arial" w:hAnsi="Arial" w:cs="Arial"/>
          <w:u w:val="single"/>
        </w:rPr>
        <w:t>Portfolio responsibilities overview:</w:t>
      </w:r>
    </w:p>
    <w:p w14:paraId="163A6C7B" w14:textId="77777777" w:rsidR="000670C2" w:rsidRPr="00510A06" w:rsidRDefault="000670C2" w:rsidP="000670C2">
      <w:pPr>
        <w:pStyle w:val="NoSpacing"/>
        <w:numPr>
          <w:ilvl w:val="0"/>
          <w:numId w:val="26"/>
        </w:numPr>
        <w:rPr>
          <w:rFonts w:ascii="Arial" w:hAnsi="Arial" w:cs="Arial"/>
          <w:color w:val="auto"/>
          <w:sz w:val="22"/>
          <w:szCs w:val="22"/>
          <w:lang w:val="en-ZA"/>
        </w:rPr>
      </w:pPr>
      <w:r w:rsidRPr="00510A06">
        <w:rPr>
          <w:rFonts w:ascii="Arial" w:hAnsi="Arial" w:cs="Arial"/>
          <w:color w:val="auto"/>
          <w:sz w:val="22"/>
          <w:szCs w:val="22"/>
          <w:lang w:val="en-ZA"/>
        </w:rPr>
        <w:t>Chief executive officer of the TSR and the TSR executive</w:t>
      </w:r>
    </w:p>
    <w:p w14:paraId="5A606E1E" w14:textId="175B53B7" w:rsidR="000670C2" w:rsidRPr="00510A06" w:rsidRDefault="000670C2" w:rsidP="000670C2">
      <w:pPr>
        <w:pStyle w:val="NoSpacing"/>
        <w:numPr>
          <w:ilvl w:val="0"/>
          <w:numId w:val="26"/>
        </w:numPr>
        <w:rPr>
          <w:rFonts w:ascii="Arial" w:hAnsi="Arial" w:cs="Arial"/>
          <w:color w:val="auto"/>
          <w:sz w:val="22"/>
          <w:szCs w:val="22"/>
          <w:lang w:val="en-ZA"/>
        </w:rPr>
      </w:pPr>
      <w:r w:rsidRPr="00510A06">
        <w:rPr>
          <w:rFonts w:ascii="Arial" w:hAnsi="Arial" w:cs="Arial"/>
          <w:color w:val="auto"/>
          <w:sz w:val="22"/>
          <w:szCs w:val="22"/>
          <w:lang w:val="en-ZA"/>
        </w:rPr>
        <w:t xml:space="preserve">Spokesperson for the TSR </w:t>
      </w:r>
      <w:r w:rsidR="007D6519" w:rsidRPr="00510A06">
        <w:rPr>
          <w:rFonts w:ascii="Arial" w:hAnsi="Arial" w:cs="Arial"/>
          <w:color w:val="auto"/>
          <w:sz w:val="22"/>
          <w:szCs w:val="22"/>
          <w:lang w:val="en-ZA"/>
        </w:rPr>
        <w:t>and Tygerberg</w:t>
      </w:r>
      <w:r w:rsidR="00E10C87" w:rsidRPr="00510A06">
        <w:rPr>
          <w:rFonts w:ascii="Arial" w:hAnsi="Arial" w:cs="Arial"/>
          <w:color w:val="auto"/>
          <w:sz w:val="22"/>
          <w:szCs w:val="22"/>
          <w:lang w:val="en-ZA"/>
        </w:rPr>
        <w:t xml:space="preserve"> campus</w:t>
      </w:r>
      <w:r w:rsidR="007D6519" w:rsidRPr="00510A06">
        <w:rPr>
          <w:rFonts w:ascii="Arial" w:hAnsi="Arial" w:cs="Arial"/>
          <w:color w:val="auto"/>
          <w:sz w:val="22"/>
          <w:szCs w:val="22"/>
          <w:lang w:val="en-ZA"/>
        </w:rPr>
        <w:t xml:space="preserve"> students </w:t>
      </w:r>
    </w:p>
    <w:p w14:paraId="406D6105" w14:textId="25E1C3DB" w:rsidR="000670C2" w:rsidRPr="00510A06" w:rsidRDefault="000670C2" w:rsidP="000670C2">
      <w:pPr>
        <w:pStyle w:val="NoSpacing"/>
        <w:numPr>
          <w:ilvl w:val="0"/>
          <w:numId w:val="26"/>
        </w:numPr>
        <w:rPr>
          <w:rFonts w:ascii="Arial" w:hAnsi="Arial" w:cs="Arial"/>
          <w:color w:val="auto"/>
          <w:sz w:val="22"/>
          <w:szCs w:val="22"/>
          <w:lang w:val="en-ZA"/>
        </w:rPr>
      </w:pPr>
      <w:r w:rsidRPr="00510A06">
        <w:rPr>
          <w:rFonts w:ascii="Arial" w:hAnsi="Arial" w:cs="Arial"/>
          <w:color w:val="auto"/>
          <w:sz w:val="22"/>
          <w:szCs w:val="22"/>
          <w:lang w:val="en-ZA"/>
        </w:rPr>
        <w:t>Communication: Campus emails to Tygerberg</w:t>
      </w:r>
      <w:r w:rsidR="00E10C87" w:rsidRPr="00510A06">
        <w:rPr>
          <w:rFonts w:ascii="Arial" w:hAnsi="Arial" w:cs="Arial"/>
          <w:color w:val="auto"/>
          <w:sz w:val="22"/>
          <w:szCs w:val="22"/>
          <w:lang w:val="en-ZA"/>
        </w:rPr>
        <w:t xml:space="preserve"> campus</w:t>
      </w:r>
      <w:r w:rsidRPr="00510A06">
        <w:rPr>
          <w:rFonts w:ascii="Arial" w:hAnsi="Arial" w:cs="Arial"/>
          <w:color w:val="auto"/>
          <w:sz w:val="22"/>
          <w:szCs w:val="22"/>
          <w:lang w:val="en-ZA"/>
        </w:rPr>
        <w:t xml:space="preserve"> students</w:t>
      </w:r>
    </w:p>
    <w:p w14:paraId="3F2FDAC7" w14:textId="77777777" w:rsidR="000670C2" w:rsidRPr="00510A06" w:rsidRDefault="000670C2" w:rsidP="000670C2">
      <w:pPr>
        <w:pStyle w:val="NoSpacing"/>
        <w:numPr>
          <w:ilvl w:val="0"/>
          <w:numId w:val="26"/>
        </w:numPr>
        <w:rPr>
          <w:rFonts w:ascii="Arial" w:hAnsi="Arial" w:cs="Arial"/>
          <w:color w:val="auto"/>
          <w:sz w:val="22"/>
          <w:szCs w:val="22"/>
          <w:lang w:val="en-ZA"/>
        </w:rPr>
      </w:pPr>
      <w:r w:rsidRPr="00510A06">
        <w:rPr>
          <w:rFonts w:ascii="Arial" w:hAnsi="Arial" w:cs="Arial"/>
          <w:color w:val="auto"/>
          <w:sz w:val="22"/>
          <w:szCs w:val="22"/>
          <w:lang w:val="en-ZA"/>
        </w:rPr>
        <w:t>Chair the general and executive meetings of the TSR</w:t>
      </w:r>
    </w:p>
    <w:p w14:paraId="29E8D598" w14:textId="77777777" w:rsidR="000670C2" w:rsidRPr="00510A06" w:rsidRDefault="000670C2" w:rsidP="000670C2">
      <w:pPr>
        <w:pStyle w:val="NoSpacing"/>
        <w:numPr>
          <w:ilvl w:val="0"/>
          <w:numId w:val="26"/>
        </w:numPr>
        <w:rPr>
          <w:rFonts w:ascii="Arial" w:hAnsi="Arial" w:cs="Arial"/>
          <w:color w:val="auto"/>
          <w:sz w:val="22"/>
          <w:szCs w:val="22"/>
          <w:lang w:val="en-ZA"/>
        </w:rPr>
      </w:pPr>
      <w:r w:rsidRPr="00510A06">
        <w:rPr>
          <w:rFonts w:ascii="Arial" w:hAnsi="Arial" w:cs="Arial"/>
          <w:color w:val="auto"/>
          <w:sz w:val="22"/>
          <w:szCs w:val="22"/>
          <w:lang w:val="en-ZA"/>
        </w:rPr>
        <w:t>Sit on the Dean’s Management Team.</w:t>
      </w:r>
    </w:p>
    <w:p w14:paraId="6456DEC4" w14:textId="77777777" w:rsidR="000670C2" w:rsidRPr="00510A06" w:rsidRDefault="000670C2" w:rsidP="000670C2">
      <w:pPr>
        <w:pStyle w:val="NoSpacing"/>
        <w:numPr>
          <w:ilvl w:val="0"/>
          <w:numId w:val="26"/>
        </w:numPr>
        <w:rPr>
          <w:rFonts w:ascii="Arial" w:hAnsi="Arial" w:cs="Arial"/>
          <w:color w:val="auto"/>
          <w:sz w:val="22"/>
          <w:szCs w:val="22"/>
          <w:lang w:val="en-ZA"/>
        </w:rPr>
      </w:pPr>
      <w:r w:rsidRPr="00510A06">
        <w:rPr>
          <w:rFonts w:ascii="Arial" w:hAnsi="Arial" w:cs="Arial"/>
          <w:color w:val="auto"/>
          <w:sz w:val="22"/>
          <w:szCs w:val="22"/>
          <w:lang w:val="en-ZA"/>
        </w:rPr>
        <w:t>Sit on the Rector’s Management Team.</w:t>
      </w:r>
    </w:p>
    <w:p w14:paraId="73ACE808" w14:textId="39E84F7A" w:rsidR="000670C2" w:rsidRPr="00510A06" w:rsidRDefault="000670C2" w:rsidP="000670C2">
      <w:pPr>
        <w:pStyle w:val="NoSpacing"/>
        <w:numPr>
          <w:ilvl w:val="0"/>
          <w:numId w:val="26"/>
        </w:numPr>
        <w:rPr>
          <w:rFonts w:ascii="Arial" w:hAnsi="Arial" w:cs="Arial"/>
          <w:color w:val="auto"/>
          <w:sz w:val="22"/>
          <w:szCs w:val="22"/>
          <w:lang w:val="en-ZA"/>
        </w:rPr>
      </w:pPr>
      <w:r w:rsidRPr="00510A06">
        <w:rPr>
          <w:rFonts w:ascii="Arial" w:hAnsi="Arial" w:cs="Arial"/>
          <w:color w:val="auto"/>
          <w:sz w:val="22"/>
          <w:szCs w:val="22"/>
          <w:lang w:val="en-ZA"/>
        </w:rPr>
        <w:t>Sit on the SRC.</w:t>
      </w:r>
    </w:p>
    <w:p w14:paraId="203DCC9F" w14:textId="7DDFA64E" w:rsidR="00510A06" w:rsidRDefault="00510A06" w:rsidP="00510A06">
      <w:pPr>
        <w:pStyle w:val="NoSpacing"/>
        <w:rPr>
          <w:color w:val="auto"/>
          <w:lang w:val="en-ZA"/>
        </w:rPr>
      </w:pPr>
    </w:p>
    <w:p w14:paraId="07FC0789" w14:textId="495C57A7" w:rsidR="00510A06" w:rsidRPr="005401C4" w:rsidRDefault="00510A06" w:rsidP="00510A06">
      <w:pPr>
        <w:pStyle w:val="NoSpacing"/>
        <w:rPr>
          <w:rFonts w:ascii="Arial" w:hAnsi="Arial" w:cs="Arial"/>
          <w:color w:val="auto"/>
          <w:sz w:val="22"/>
          <w:szCs w:val="22"/>
          <w:u w:val="single"/>
          <w:lang w:val="en-ZA"/>
        </w:rPr>
      </w:pPr>
      <w:r w:rsidRPr="005401C4">
        <w:rPr>
          <w:rFonts w:ascii="Arial" w:hAnsi="Arial" w:cs="Arial"/>
          <w:color w:val="auto"/>
          <w:sz w:val="22"/>
          <w:szCs w:val="22"/>
          <w:u w:val="single"/>
          <w:lang w:val="en-ZA"/>
        </w:rPr>
        <w:t>Portfolio objectives:</w:t>
      </w:r>
    </w:p>
    <w:p w14:paraId="42EB46B2" w14:textId="57040523" w:rsidR="00AF05F3" w:rsidRPr="005401C4" w:rsidRDefault="00AF05F3" w:rsidP="00AF05F3">
      <w:pPr>
        <w:pStyle w:val="NoSpacing"/>
        <w:rPr>
          <w:rFonts w:ascii="Arial" w:hAnsi="Arial" w:cs="Arial"/>
          <w:color w:val="auto"/>
          <w:sz w:val="22"/>
          <w:szCs w:val="22"/>
          <w:lang w:val="en-ZA"/>
        </w:rPr>
      </w:pPr>
    </w:p>
    <w:p w14:paraId="0EC65723" w14:textId="50F3620F" w:rsidR="00AF05F3" w:rsidRPr="005401C4" w:rsidRDefault="00AF05F3" w:rsidP="00574DC5">
      <w:pPr>
        <w:pStyle w:val="ListParagraph"/>
        <w:numPr>
          <w:ilvl w:val="0"/>
          <w:numId w:val="28"/>
        </w:numPr>
        <w:spacing w:after="0" w:line="276" w:lineRule="auto"/>
        <w:jc w:val="both"/>
        <w:rPr>
          <w:rFonts w:ascii="Arial" w:hAnsi="Arial" w:cs="Arial"/>
          <w:sz w:val="22"/>
          <w:lang w:val="en-GB"/>
        </w:rPr>
      </w:pPr>
      <w:r w:rsidRPr="005401C4">
        <w:rPr>
          <w:rFonts w:ascii="Arial" w:hAnsi="Arial" w:cs="Arial"/>
          <w:sz w:val="22"/>
          <w:lang w:val="en-GB"/>
        </w:rPr>
        <w:t>To amplify the voice of Tygerberg Students across the institution by working closely with the Rectorate and the Deans Management Team.</w:t>
      </w:r>
    </w:p>
    <w:p w14:paraId="0CF011AA" w14:textId="754AB490" w:rsidR="00AF05F3" w:rsidRPr="005401C4" w:rsidRDefault="00AF05F3" w:rsidP="00574DC5">
      <w:pPr>
        <w:pStyle w:val="ListParagraph"/>
        <w:numPr>
          <w:ilvl w:val="0"/>
          <w:numId w:val="28"/>
        </w:numPr>
        <w:spacing w:after="0" w:line="276" w:lineRule="auto"/>
        <w:jc w:val="both"/>
        <w:rPr>
          <w:rFonts w:ascii="Arial" w:hAnsi="Arial" w:cs="Arial"/>
          <w:sz w:val="22"/>
          <w:lang w:val="en-GB"/>
        </w:rPr>
      </w:pPr>
      <w:r w:rsidRPr="005401C4">
        <w:rPr>
          <w:rFonts w:ascii="Arial" w:hAnsi="Arial" w:cs="Arial"/>
          <w:sz w:val="22"/>
          <w:lang w:val="en-GB"/>
        </w:rPr>
        <w:t>To empower all members of the TSR to infiltrate spaces within the university’s management and to increase their circle of influence, in order to advocate for Tygerberg Students to the best of their capability.</w:t>
      </w:r>
    </w:p>
    <w:p w14:paraId="36CEFFEB" w14:textId="43093379" w:rsidR="00AF05F3" w:rsidRPr="005401C4" w:rsidRDefault="00AF05F3" w:rsidP="00574DC5">
      <w:pPr>
        <w:pStyle w:val="ListParagraph"/>
        <w:numPr>
          <w:ilvl w:val="0"/>
          <w:numId w:val="28"/>
        </w:numPr>
        <w:spacing w:after="0" w:line="276" w:lineRule="auto"/>
        <w:jc w:val="both"/>
        <w:rPr>
          <w:rFonts w:ascii="Arial" w:hAnsi="Arial" w:cs="Arial"/>
          <w:sz w:val="22"/>
          <w:lang w:val="en-GB"/>
        </w:rPr>
      </w:pPr>
      <w:r w:rsidRPr="005401C4">
        <w:rPr>
          <w:rFonts w:ascii="Arial" w:hAnsi="Arial" w:cs="Arial"/>
          <w:sz w:val="22"/>
          <w:lang w:val="en-GB"/>
        </w:rPr>
        <w:t>To improve the visibility of the TSR on campus by working with other student leadership bodies as well as non-positional leaders.</w:t>
      </w:r>
    </w:p>
    <w:p w14:paraId="382560F3" w14:textId="11C88DD8" w:rsidR="00AF05F3" w:rsidRPr="005401C4" w:rsidRDefault="00AF05F3" w:rsidP="00574DC5">
      <w:pPr>
        <w:pStyle w:val="ListParagraph"/>
        <w:numPr>
          <w:ilvl w:val="0"/>
          <w:numId w:val="28"/>
        </w:numPr>
        <w:spacing w:after="0" w:line="276" w:lineRule="auto"/>
        <w:jc w:val="both"/>
        <w:rPr>
          <w:rFonts w:ascii="Arial" w:hAnsi="Arial" w:cs="Arial"/>
          <w:sz w:val="22"/>
          <w:lang w:val="en-GB"/>
        </w:rPr>
      </w:pPr>
      <w:r w:rsidRPr="005401C4">
        <w:rPr>
          <w:rFonts w:ascii="Arial" w:hAnsi="Arial" w:cs="Arial"/>
          <w:sz w:val="22"/>
          <w:lang w:val="en-GB"/>
        </w:rPr>
        <w:t>To promote transparent and accountable governance.</w:t>
      </w:r>
    </w:p>
    <w:p w14:paraId="155951D6" w14:textId="310C0542" w:rsidR="00AF05F3" w:rsidRPr="005401C4" w:rsidRDefault="00AF05F3" w:rsidP="00574DC5">
      <w:pPr>
        <w:pStyle w:val="ListParagraph"/>
        <w:numPr>
          <w:ilvl w:val="0"/>
          <w:numId w:val="28"/>
        </w:numPr>
        <w:spacing w:after="0" w:line="276" w:lineRule="auto"/>
        <w:jc w:val="both"/>
        <w:rPr>
          <w:rFonts w:ascii="Arial" w:hAnsi="Arial" w:cs="Arial"/>
          <w:sz w:val="22"/>
          <w:lang w:val="en-GB"/>
        </w:rPr>
      </w:pPr>
      <w:r w:rsidRPr="005401C4">
        <w:rPr>
          <w:rFonts w:ascii="Arial" w:hAnsi="Arial" w:cs="Arial"/>
          <w:sz w:val="22"/>
          <w:lang w:val="en-GB"/>
        </w:rPr>
        <w:t>To improve the relationship between the SRC and the TSR.</w:t>
      </w:r>
    </w:p>
    <w:p w14:paraId="5FD5CB9B" w14:textId="58EE87A6" w:rsidR="00C25D74" w:rsidRDefault="00AF05F3" w:rsidP="00C25D74">
      <w:pPr>
        <w:pStyle w:val="ListParagraph"/>
        <w:numPr>
          <w:ilvl w:val="0"/>
          <w:numId w:val="28"/>
        </w:numPr>
        <w:spacing w:after="0" w:line="276" w:lineRule="auto"/>
        <w:jc w:val="both"/>
        <w:rPr>
          <w:rFonts w:ascii="Arial" w:hAnsi="Arial" w:cs="Arial"/>
          <w:sz w:val="22"/>
          <w:lang w:val="en-GB"/>
        </w:rPr>
      </w:pPr>
      <w:r w:rsidRPr="005401C4">
        <w:rPr>
          <w:rFonts w:ascii="Arial" w:hAnsi="Arial" w:cs="Arial"/>
          <w:sz w:val="22"/>
          <w:lang w:val="en-GB"/>
        </w:rPr>
        <w:t xml:space="preserve">To be a proponent of social justice on campus as well as within my circle of influence in society at large. </w:t>
      </w:r>
    </w:p>
    <w:p w14:paraId="51D6CE49" w14:textId="0EA2024B" w:rsidR="00C25D74" w:rsidRPr="00BB0975" w:rsidRDefault="00BB0975" w:rsidP="00C25D74">
      <w:pPr>
        <w:spacing w:after="0" w:line="276" w:lineRule="auto"/>
        <w:jc w:val="both"/>
        <w:rPr>
          <w:rFonts w:ascii="Arial" w:hAnsi="Arial" w:cs="Arial"/>
          <w:u w:val="single"/>
          <w:lang w:val="en-GB"/>
        </w:rPr>
      </w:pPr>
      <w:r w:rsidRPr="00BB0975">
        <w:rPr>
          <w:rFonts w:ascii="Arial" w:hAnsi="Arial" w:cs="Arial"/>
          <w:u w:val="single"/>
          <w:lang w:val="en-GB"/>
        </w:rPr>
        <w:lastRenderedPageBreak/>
        <w:t xml:space="preserve">Portfolio committee: </w:t>
      </w:r>
    </w:p>
    <w:p w14:paraId="783EB090" w14:textId="77777777" w:rsidR="00BB0975" w:rsidRPr="00C25D74" w:rsidRDefault="00BB0975" w:rsidP="00C25D74">
      <w:pPr>
        <w:spacing w:after="0" w:line="276" w:lineRule="auto"/>
        <w:jc w:val="both"/>
        <w:rPr>
          <w:rFonts w:ascii="Arial" w:hAnsi="Arial" w:cs="Arial"/>
          <w:lang w:val="en-GB"/>
        </w:rPr>
      </w:pPr>
    </w:p>
    <w:tbl>
      <w:tblPr>
        <w:tblStyle w:val="TableGrid"/>
        <w:tblW w:w="5000" w:type="pct"/>
        <w:tblLook w:val="04A0" w:firstRow="1" w:lastRow="0" w:firstColumn="1" w:lastColumn="0" w:noHBand="0" w:noVBand="1"/>
      </w:tblPr>
      <w:tblGrid>
        <w:gridCol w:w="2856"/>
        <w:gridCol w:w="1257"/>
        <w:gridCol w:w="4903"/>
      </w:tblGrid>
      <w:tr w:rsidR="00623C36" w:rsidRPr="00F05ADF" w14:paraId="3E0FF347" w14:textId="77777777" w:rsidTr="003F31BD">
        <w:tc>
          <w:tcPr>
            <w:tcW w:w="1584" w:type="pct"/>
            <w:vAlign w:val="center"/>
          </w:tcPr>
          <w:p w14:paraId="484704B2" w14:textId="77777777" w:rsidR="003E7BE0" w:rsidRPr="00F05ADF" w:rsidRDefault="003E7BE0" w:rsidP="00A57121">
            <w:pPr>
              <w:pStyle w:val="NoSpacing"/>
              <w:rPr>
                <w:rFonts w:ascii="Arial" w:hAnsi="Arial" w:cs="Arial"/>
                <w:color w:val="auto"/>
                <w:sz w:val="22"/>
                <w:szCs w:val="22"/>
              </w:rPr>
            </w:pPr>
            <w:bookmarkStart w:id="2" w:name="_Hlk5622854"/>
            <w:r w:rsidRPr="00F05ADF">
              <w:rPr>
                <w:rFonts w:ascii="Arial" w:hAnsi="Arial" w:cs="Arial"/>
                <w:color w:val="auto"/>
                <w:sz w:val="22"/>
                <w:szCs w:val="22"/>
              </w:rPr>
              <w:t>Ntsako Mtileni</w:t>
            </w:r>
          </w:p>
        </w:tc>
        <w:tc>
          <w:tcPr>
            <w:tcW w:w="697" w:type="pct"/>
            <w:vAlign w:val="center"/>
          </w:tcPr>
          <w:p w14:paraId="678C0D9C" w14:textId="77777777" w:rsidR="003E7BE0" w:rsidRPr="00F05ADF" w:rsidRDefault="003E7BE0" w:rsidP="00A57121">
            <w:pPr>
              <w:rPr>
                <w:rFonts w:ascii="Arial" w:hAnsi="Arial" w:cs="Arial"/>
                <w:lang w:eastAsia="en-ZA"/>
              </w:rPr>
            </w:pPr>
            <w:r w:rsidRPr="00F05ADF">
              <w:rPr>
                <w:rFonts w:ascii="Arial" w:hAnsi="Arial" w:cs="Arial"/>
                <w:lang w:eastAsia="en-ZA"/>
              </w:rPr>
              <w:t>19804660</w:t>
            </w:r>
          </w:p>
        </w:tc>
        <w:tc>
          <w:tcPr>
            <w:tcW w:w="2719" w:type="pct"/>
            <w:vAlign w:val="center"/>
          </w:tcPr>
          <w:p w14:paraId="02F2F790" w14:textId="77777777" w:rsidR="003E7BE0" w:rsidRPr="00F05ADF" w:rsidRDefault="003E7BE0" w:rsidP="00A57121">
            <w:pPr>
              <w:rPr>
                <w:rFonts w:ascii="Arial" w:hAnsi="Arial" w:cs="Arial"/>
                <w:lang w:eastAsia="en-ZA"/>
              </w:rPr>
            </w:pPr>
            <w:r w:rsidRPr="00F05ADF">
              <w:rPr>
                <w:rFonts w:ascii="Arial" w:hAnsi="Arial" w:cs="Arial"/>
              </w:rPr>
              <w:t>Chairperson, Executive Committee</w:t>
            </w:r>
          </w:p>
        </w:tc>
      </w:tr>
      <w:tr w:rsidR="00623C36" w:rsidRPr="00F05ADF" w14:paraId="4D28B2AA" w14:textId="77777777" w:rsidTr="003F31BD">
        <w:tc>
          <w:tcPr>
            <w:tcW w:w="1584" w:type="pct"/>
            <w:vAlign w:val="center"/>
          </w:tcPr>
          <w:p w14:paraId="04F4CBD5" w14:textId="77777777" w:rsidR="003E7BE0" w:rsidRPr="00F05ADF" w:rsidRDefault="003E7BE0" w:rsidP="00A57121">
            <w:pPr>
              <w:pStyle w:val="NoSpacing"/>
              <w:rPr>
                <w:rFonts w:ascii="Arial" w:hAnsi="Arial" w:cs="Arial"/>
                <w:color w:val="auto"/>
                <w:sz w:val="22"/>
                <w:szCs w:val="22"/>
              </w:rPr>
            </w:pPr>
            <w:r w:rsidRPr="00F05ADF">
              <w:rPr>
                <w:rFonts w:ascii="Arial" w:hAnsi="Arial" w:cs="Arial"/>
                <w:color w:val="auto"/>
                <w:sz w:val="22"/>
                <w:szCs w:val="22"/>
              </w:rPr>
              <w:t>Kristin Arends</w:t>
            </w:r>
          </w:p>
        </w:tc>
        <w:tc>
          <w:tcPr>
            <w:tcW w:w="697" w:type="pct"/>
            <w:vAlign w:val="center"/>
          </w:tcPr>
          <w:p w14:paraId="3E3C571D" w14:textId="77777777" w:rsidR="003E7BE0" w:rsidRPr="00F05ADF" w:rsidRDefault="003E7BE0" w:rsidP="00A57121">
            <w:pPr>
              <w:pStyle w:val="NoSpacing"/>
              <w:rPr>
                <w:rFonts w:ascii="Arial" w:hAnsi="Arial" w:cs="Arial"/>
                <w:color w:val="auto"/>
                <w:sz w:val="22"/>
                <w:szCs w:val="22"/>
              </w:rPr>
            </w:pPr>
            <w:r w:rsidRPr="00F05ADF">
              <w:rPr>
                <w:rFonts w:ascii="Arial" w:hAnsi="Arial" w:cs="Arial"/>
                <w:color w:val="auto"/>
                <w:sz w:val="22"/>
                <w:szCs w:val="22"/>
              </w:rPr>
              <w:t>20964765</w:t>
            </w:r>
          </w:p>
        </w:tc>
        <w:tc>
          <w:tcPr>
            <w:tcW w:w="2719" w:type="pct"/>
            <w:vAlign w:val="center"/>
          </w:tcPr>
          <w:p w14:paraId="2BE6B7DF" w14:textId="77777777" w:rsidR="003E7BE0" w:rsidRPr="00F05ADF" w:rsidRDefault="003E7BE0" w:rsidP="00A57121">
            <w:pPr>
              <w:rPr>
                <w:rFonts w:ascii="Arial" w:hAnsi="Arial" w:cs="Arial"/>
                <w:lang w:eastAsia="en-ZA"/>
              </w:rPr>
            </w:pPr>
            <w:r w:rsidRPr="00F05ADF">
              <w:rPr>
                <w:rFonts w:ascii="Arial" w:hAnsi="Arial" w:cs="Arial"/>
                <w:lang w:eastAsia="en-ZA"/>
              </w:rPr>
              <w:t>Vice-chairperson, Executive Committee</w:t>
            </w:r>
          </w:p>
        </w:tc>
      </w:tr>
      <w:tr w:rsidR="00623C36" w:rsidRPr="00F05ADF" w14:paraId="4D7594BB" w14:textId="77777777" w:rsidTr="003F31BD">
        <w:tc>
          <w:tcPr>
            <w:tcW w:w="1584" w:type="pct"/>
            <w:vAlign w:val="center"/>
          </w:tcPr>
          <w:p w14:paraId="2D5AF6A1" w14:textId="77777777" w:rsidR="003E7BE0" w:rsidRPr="00F05ADF" w:rsidRDefault="003E7BE0" w:rsidP="00A57121">
            <w:pPr>
              <w:pStyle w:val="NoSpacing"/>
              <w:rPr>
                <w:rFonts w:ascii="Arial" w:hAnsi="Arial" w:cs="Arial"/>
                <w:color w:val="auto"/>
                <w:sz w:val="22"/>
                <w:szCs w:val="22"/>
              </w:rPr>
            </w:pPr>
            <w:proofErr w:type="spellStart"/>
            <w:r w:rsidRPr="00F05ADF">
              <w:rPr>
                <w:rFonts w:ascii="Arial" w:hAnsi="Arial" w:cs="Arial"/>
                <w:color w:val="auto"/>
                <w:sz w:val="22"/>
                <w:szCs w:val="22"/>
              </w:rPr>
              <w:t>Nqabayezulu</w:t>
            </w:r>
            <w:proofErr w:type="spellEnd"/>
            <w:r w:rsidRPr="00F05ADF">
              <w:rPr>
                <w:rFonts w:ascii="Arial" w:hAnsi="Arial" w:cs="Arial"/>
                <w:color w:val="auto"/>
                <w:sz w:val="22"/>
                <w:szCs w:val="22"/>
              </w:rPr>
              <w:t xml:space="preserve"> Mngomezulu</w:t>
            </w:r>
          </w:p>
        </w:tc>
        <w:tc>
          <w:tcPr>
            <w:tcW w:w="697" w:type="pct"/>
            <w:vAlign w:val="center"/>
          </w:tcPr>
          <w:p w14:paraId="15B45449" w14:textId="77777777" w:rsidR="003E7BE0" w:rsidRPr="00F05ADF" w:rsidRDefault="003E7BE0" w:rsidP="00A57121">
            <w:pPr>
              <w:pStyle w:val="NoSpacing"/>
              <w:rPr>
                <w:rFonts w:ascii="Arial" w:hAnsi="Arial" w:cs="Arial"/>
                <w:color w:val="auto"/>
                <w:sz w:val="22"/>
                <w:szCs w:val="22"/>
              </w:rPr>
            </w:pPr>
            <w:r w:rsidRPr="00F05ADF">
              <w:rPr>
                <w:rFonts w:ascii="Arial" w:hAnsi="Arial" w:cs="Arial"/>
                <w:color w:val="auto"/>
                <w:sz w:val="22"/>
                <w:szCs w:val="22"/>
              </w:rPr>
              <w:t>18955339</w:t>
            </w:r>
          </w:p>
        </w:tc>
        <w:tc>
          <w:tcPr>
            <w:tcW w:w="2719" w:type="pct"/>
            <w:vAlign w:val="center"/>
          </w:tcPr>
          <w:p w14:paraId="4212272C" w14:textId="77777777" w:rsidR="003E7BE0" w:rsidRPr="00F05ADF" w:rsidRDefault="003E7BE0" w:rsidP="00A57121">
            <w:pPr>
              <w:rPr>
                <w:rFonts w:ascii="Arial" w:hAnsi="Arial" w:cs="Arial"/>
                <w:lang w:eastAsia="en-ZA"/>
              </w:rPr>
            </w:pPr>
            <w:r w:rsidRPr="00F05ADF">
              <w:rPr>
                <w:rFonts w:ascii="Arial" w:hAnsi="Arial" w:cs="Arial"/>
              </w:rPr>
              <w:t>Secretary, Executive Committee</w:t>
            </w:r>
          </w:p>
        </w:tc>
      </w:tr>
      <w:tr w:rsidR="00623C36" w:rsidRPr="00F05ADF" w14:paraId="2F77601C" w14:textId="77777777" w:rsidTr="003F31BD">
        <w:tc>
          <w:tcPr>
            <w:tcW w:w="1584" w:type="pct"/>
            <w:vAlign w:val="center"/>
          </w:tcPr>
          <w:p w14:paraId="32D7AA4B" w14:textId="77777777" w:rsidR="003E7BE0" w:rsidRPr="00F05ADF" w:rsidRDefault="003E7BE0" w:rsidP="00A57121">
            <w:pPr>
              <w:pStyle w:val="NoSpacing"/>
              <w:rPr>
                <w:rFonts w:ascii="Arial" w:hAnsi="Arial" w:cs="Arial"/>
                <w:color w:val="auto"/>
                <w:sz w:val="22"/>
                <w:szCs w:val="22"/>
              </w:rPr>
            </w:pPr>
            <w:r w:rsidRPr="00F05ADF">
              <w:rPr>
                <w:rFonts w:ascii="Arial" w:hAnsi="Arial" w:cs="Arial"/>
                <w:color w:val="auto"/>
                <w:sz w:val="22"/>
                <w:szCs w:val="22"/>
              </w:rPr>
              <w:t xml:space="preserve">Nikita </w:t>
            </w:r>
            <w:proofErr w:type="spellStart"/>
            <w:r w:rsidRPr="00F05ADF">
              <w:rPr>
                <w:rFonts w:ascii="Arial" w:hAnsi="Arial" w:cs="Arial"/>
                <w:color w:val="auto"/>
                <w:sz w:val="22"/>
                <w:szCs w:val="22"/>
              </w:rPr>
              <w:t>Heneke</w:t>
            </w:r>
            <w:proofErr w:type="spellEnd"/>
          </w:p>
        </w:tc>
        <w:tc>
          <w:tcPr>
            <w:tcW w:w="697" w:type="pct"/>
            <w:vAlign w:val="center"/>
          </w:tcPr>
          <w:p w14:paraId="16ACC95A" w14:textId="77777777" w:rsidR="003E7BE0" w:rsidRPr="00F05ADF" w:rsidRDefault="003E7BE0" w:rsidP="00A57121">
            <w:pPr>
              <w:pStyle w:val="NoSpacing"/>
              <w:rPr>
                <w:rFonts w:ascii="Arial" w:hAnsi="Arial" w:cs="Arial"/>
                <w:color w:val="auto"/>
                <w:sz w:val="22"/>
                <w:szCs w:val="22"/>
              </w:rPr>
            </w:pPr>
            <w:r w:rsidRPr="00F05ADF">
              <w:rPr>
                <w:rFonts w:ascii="Arial" w:hAnsi="Arial" w:cs="Arial"/>
                <w:color w:val="auto"/>
                <w:sz w:val="22"/>
                <w:szCs w:val="22"/>
              </w:rPr>
              <w:t>20843690</w:t>
            </w:r>
          </w:p>
        </w:tc>
        <w:tc>
          <w:tcPr>
            <w:tcW w:w="2719" w:type="pct"/>
            <w:vAlign w:val="center"/>
          </w:tcPr>
          <w:p w14:paraId="7DB54DD2" w14:textId="77777777" w:rsidR="003E7BE0" w:rsidRPr="00F05ADF" w:rsidRDefault="003E7BE0" w:rsidP="00A57121">
            <w:pPr>
              <w:rPr>
                <w:rFonts w:ascii="Arial" w:hAnsi="Arial" w:cs="Arial"/>
                <w:lang w:eastAsia="en-ZA"/>
              </w:rPr>
            </w:pPr>
            <w:r w:rsidRPr="00F05ADF">
              <w:rPr>
                <w:rFonts w:ascii="Arial" w:hAnsi="Arial" w:cs="Arial"/>
              </w:rPr>
              <w:t>Financial Manager, Executive Committee</w:t>
            </w:r>
          </w:p>
        </w:tc>
      </w:tr>
      <w:tr w:rsidR="00623C36" w:rsidRPr="00F05ADF" w14:paraId="2FCACB3D" w14:textId="77777777" w:rsidTr="003F31BD">
        <w:tc>
          <w:tcPr>
            <w:tcW w:w="1584" w:type="pct"/>
            <w:vAlign w:val="center"/>
          </w:tcPr>
          <w:p w14:paraId="11AEDE87" w14:textId="77777777" w:rsidR="003E7BE0" w:rsidRPr="00F05ADF" w:rsidRDefault="003E7BE0" w:rsidP="00A57121">
            <w:pPr>
              <w:pStyle w:val="NoSpacing"/>
              <w:rPr>
                <w:rFonts w:ascii="Arial" w:hAnsi="Arial" w:cs="Arial"/>
                <w:color w:val="auto"/>
                <w:sz w:val="22"/>
                <w:szCs w:val="22"/>
              </w:rPr>
            </w:pPr>
            <w:r w:rsidRPr="00F05ADF">
              <w:rPr>
                <w:rFonts w:ascii="Arial" w:hAnsi="Arial" w:cs="Arial"/>
                <w:color w:val="auto"/>
                <w:sz w:val="22"/>
                <w:szCs w:val="22"/>
              </w:rPr>
              <w:t xml:space="preserve">Sanelisiwe </w:t>
            </w:r>
            <w:proofErr w:type="spellStart"/>
            <w:r w:rsidRPr="00F05ADF">
              <w:rPr>
                <w:rFonts w:ascii="Arial" w:hAnsi="Arial" w:cs="Arial"/>
                <w:color w:val="auto"/>
                <w:sz w:val="22"/>
                <w:szCs w:val="22"/>
              </w:rPr>
              <w:t>Kulati</w:t>
            </w:r>
            <w:proofErr w:type="spellEnd"/>
          </w:p>
        </w:tc>
        <w:tc>
          <w:tcPr>
            <w:tcW w:w="697" w:type="pct"/>
            <w:vAlign w:val="center"/>
          </w:tcPr>
          <w:p w14:paraId="7C9B9809" w14:textId="77777777" w:rsidR="003E7BE0" w:rsidRPr="00F05ADF" w:rsidRDefault="003E7BE0" w:rsidP="00A57121">
            <w:pPr>
              <w:pStyle w:val="NoSpacing"/>
              <w:rPr>
                <w:rFonts w:ascii="Arial" w:hAnsi="Arial" w:cs="Arial"/>
                <w:color w:val="auto"/>
                <w:sz w:val="22"/>
                <w:szCs w:val="22"/>
              </w:rPr>
            </w:pPr>
            <w:r w:rsidRPr="00F05ADF">
              <w:rPr>
                <w:rFonts w:ascii="Arial" w:hAnsi="Arial" w:cs="Arial"/>
                <w:color w:val="auto"/>
                <w:sz w:val="22"/>
                <w:szCs w:val="22"/>
              </w:rPr>
              <w:t>21167109</w:t>
            </w:r>
          </w:p>
        </w:tc>
        <w:tc>
          <w:tcPr>
            <w:tcW w:w="2719" w:type="pct"/>
            <w:vAlign w:val="center"/>
          </w:tcPr>
          <w:p w14:paraId="78249DE8" w14:textId="77777777" w:rsidR="003E7BE0" w:rsidRPr="00F05ADF" w:rsidRDefault="003E7BE0" w:rsidP="00A57121">
            <w:pPr>
              <w:rPr>
                <w:rFonts w:ascii="Arial" w:hAnsi="Arial" w:cs="Arial"/>
                <w:lang w:eastAsia="en-ZA"/>
              </w:rPr>
            </w:pPr>
            <w:r w:rsidRPr="00F05ADF">
              <w:rPr>
                <w:rFonts w:ascii="Arial" w:hAnsi="Arial" w:cs="Arial"/>
              </w:rPr>
              <w:t>Student Development, Policy Unit Chair, Executive Committee</w:t>
            </w:r>
          </w:p>
        </w:tc>
      </w:tr>
      <w:tr w:rsidR="00623C36" w:rsidRPr="00F05ADF" w14:paraId="07860812" w14:textId="77777777" w:rsidTr="003F31BD">
        <w:tc>
          <w:tcPr>
            <w:tcW w:w="1584" w:type="pct"/>
            <w:vAlign w:val="center"/>
          </w:tcPr>
          <w:p w14:paraId="11E3A3AD" w14:textId="669622C9" w:rsidR="002B22E7" w:rsidRPr="00F05ADF" w:rsidRDefault="002B22E7" w:rsidP="00A57121">
            <w:pPr>
              <w:pStyle w:val="NoSpacing"/>
              <w:rPr>
                <w:rFonts w:ascii="Arial" w:hAnsi="Arial" w:cs="Arial"/>
                <w:color w:val="auto"/>
                <w:sz w:val="22"/>
                <w:szCs w:val="22"/>
              </w:rPr>
            </w:pPr>
            <w:r w:rsidRPr="00F05ADF">
              <w:rPr>
                <w:rFonts w:ascii="Arial" w:hAnsi="Arial" w:cs="Arial"/>
                <w:color w:val="auto"/>
                <w:sz w:val="22"/>
                <w:szCs w:val="22"/>
              </w:rPr>
              <w:t xml:space="preserve">Keaton Harris </w:t>
            </w:r>
          </w:p>
        </w:tc>
        <w:tc>
          <w:tcPr>
            <w:tcW w:w="697" w:type="pct"/>
            <w:vAlign w:val="center"/>
          </w:tcPr>
          <w:p w14:paraId="650AE662" w14:textId="495D9A6E" w:rsidR="002B22E7" w:rsidRPr="00F05ADF" w:rsidRDefault="00705FCD" w:rsidP="00A57121">
            <w:pPr>
              <w:pStyle w:val="NoSpacing"/>
              <w:rPr>
                <w:rFonts w:ascii="Arial" w:hAnsi="Arial" w:cs="Arial"/>
                <w:color w:val="auto"/>
                <w:sz w:val="22"/>
                <w:szCs w:val="22"/>
              </w:rPr>
            </w:pPr>
            <w:r w:rsidRPr="00F05ADF">
              <w:rPr>
                <w:rFonts w:ascii="Arial" w:hAnsi="Arial" w:cs="Arial"/>
                <w:color w:val="auto"/>
                <w:sz w:val="22"/>
                <w:szCs w:val="22"/>
              </w:rPr>
              <w:t>175</w:t>
            </w:r>
            <w:r w:rsidR="0048713E" w:rsidRPr="00F05ADF">
              <w:rPr>
                <w:rFonts w:ascii="Arial" w:hAnsi="Arial" w:cs="Arial"/>
                <w:color w:val="auto"/>
                <w:sz w:val="22"/>
                <w:szCs w:val="22"/>
              </w:rPr>
              <w:t>28682</w:t>
            </w:r>
          </w:p>
        </w:tc>
        <w:tc>
          <w:tcPr>
            <w:tcW w:w="2719" w:type="pct"/>
            <w:vAlign w:val="center"/>
          </w:tcPr>
          <w:p w14:paraId="6E3522D4" w14:textId="77777777" w:rsidR="003E7BE0" w:rsidRPr="00F05ADF" w:rsidRDefault="003E7BE0" w:rsidP="00A57121">
            <w:pPr>
              <w:rPr>
                <w:rFonts w:ascii="Arial" w:hAnsi="Arial" w:cs="Arial"/>
                <w:lang w:eastAsia="en-ZA"/>
              </w:rPr>
            </w:pPr>
            <w:r w:rsidRPr="00F05ADF">
              <w:rPr>
                <w:rFonts w:ascii="Arial" w:hAnsi="Arial" w:cs="Arial"/>
              </w:rPr>
              <w:t>Student Wellness</w:t>
            </w:r>
          </w:p>
        </w:tc>
      </w:tr>
      <w:tr w:rsidR="00623C36" w:rsidRPr="00F05ADF" w14:paraId="04D7FECE" w14:textId="77777777" w:rsidTr="003F31BD">
        <w:tc>
          <w:tcPr>
            <w:tcW w:w="1584" w:type="pct"/>
            <w:vAlign w:val="center"/>
          </w:tcPr>
          <w:p w14:paraId="3BF04121" w14:textId="77777777" w:rsidR="003E7BE0" w:rsidRPr="00F05ADF" w:rsidRDefault="003E7BE0" w:rsidP="00A57121">
            <w:pPr>
              <w:pStyle w:val="NoSpacing"/>
              <w:rPr>
                <w:rFonts w:ascii="Arial" w:hAnsi="Arial" w:cs="Arial"/>
                <w:color w:val="auto"/>
                <w:sz w:val="22"/>
                <w:szCs w:val="22"/>
              </w:rPr>
            </w:pPr>
            <w:r w:rsidRPr="00F05ADF">
              <w:rPr>
                <w:rFonts w:ascii="Arial" w:hAnsi="Arial" w:cs="Arial"/>
                <w:color w:val="auto"/>
                <w:sz w:val="22"/>
                <w:szCs w:val="22"/>
              </w:rPr>
              <w:t>Marnus van Niekerk</w:t>
            </w:r>
          </w:p>
        </w:tc>
        <w:tc>
          <w:tcPr>
            <w:tcW w:w="697" w:type="pct"/>
            <w:vAlign w:val="center"/>
          </w:tcPr>
          <w:p w14:paraId="0AFF575F" w14:textId="77777777" w:rsidR="003E7BE0" w:rsidRPr="00F05ADF" w:rsidRDefault="003E7BE0" w:rsidP="00A57121">
            <w:pPr>
              <w:pStyle w:val="NoSpacing"/>
              <w:rPr>
                <w:rFonts w:ascii="Arial" w:hAnsi="Arial" w:cs="Arial"/>
                <w:color w:val="auto"/>
                <w:sz w:val="22"/>
                <w:szCs w:val="22"/>
              </w:rPr>
            </w:pPr>
            <w:r w:rsidRPr="00F05ADF">
              <w:rPr>
                <w:rFonts w:ascii="Arial" w:hAnsi="Arial" w:cs="Arial"/>
                <w:color w:val="auto"/>
                <w:sz w:val="22"/>
                <w:szCs w:val="22"/>
              </w:rPr>
              <w:t>20080956</w:t>
            </w:r>
          </w:p>
        </w:tc>
        <w:tc>
          <w:tcPr>
            <w:tcW w:w="2719" w:type="pct"/>
            <w:vAlign w:val="center"/>
          </w:tcPr>
          <w:p w14:paraId="00C79CD3" w14:textId="77777777" w:rsidR="003E7BE0" w:rsidRPr="00F05ADF" w:rsidRDefault="003E7BE0" w:rsidP="00A57121">
            <w:pPr>
              <w:rPr>
                <w:rFonts w:ascii="Arial" w:hAnsi="Arial" w:cs="Arial"/>
                <w:lang w:eastAsia="en-ZA"/>
              </w:rPr>
            </w:pPr>
            <w:r w:rsidRPr="00F05ADF">
              <w:rPr>
                <w:rFonts w:ascii="Arial" w:hAnsi="Arial" w:cs="Arial"/>
              </w:rPr>
              <w:t>Sport</w:t>
            </w:r>
          </w:p>
        </w:tc>
      </w:tr>
      <w:tr w:rsidR="00623C36" w:rsidRPr="00F05ADF" w14:paraId="3C869E85" w14:textId="77777777" w:rsidTr="003F31BD">
        <w:tc>
          <w:tcPr>
            <w:tcW w:w="1584" w:type="pct"/>
            <w:vAlign w:val="center"/>
          </w:tcPr>
          <w:p w14:paraId="6D56E87F" w14:textId="77777777" w:rsidR="003E7BE0" w:rsidRPr="00F05ADF" w:rsidRDefault="003E7BE0" w:rsidP="00A57121">
            <w:pPr>
              <w:pStyle w:val="NoSpacing"/>
              <w:rPr>
                <w:rFonts w:ascii="Arial" w:hAnsi="Arial" w:cs="Arial"/>
                <w:color w:val="auto"/>
                <w:sz w:val="22"/>
                <w:szCs w:val="22"/>
              </w:rPr>
            </w:pPr>
            <w:proofErr w:type="spellStart"/>
            <w:r w:rsidRPr="00F05ADF">
              <w:rPr>
                <w:rFonts w:ascii="Arial" w:hAnsi="Arial" w:cs="Arial"/>
                <w:color w:val="auto"/>
                <w:sz w:val="22"/>
                <w:szCs w:val="22"/>
              </w:rPr>
              <w:t>Menzi</w:t>
            </w:r>
            <w:proofErr w:type="spellEnd"/>
            <w:r w:rsidRPr="00F05ADF">
              <w:rPr>
                <w:rFonts w:ascii="Arial" w:hAnsi="Arial" w:cs="Arial"/>
                <w:color w:val="auto"/>
                <w:sz w:val="22"/>
                <w:szCs w:val="22"/>
              </w:rPr>
              <w:t xml:space="preserve"> </w:t>
            </w:r>
            <w:proofErr w:type="spellStart"/>
            <w:r w:rsidRPr="00F05ADF">
              <w:rPr>
                <w:rFonts w:ascii="Arial" w:hAnsi="Arial" w:cs="Arial"/>
                <w:color w:val="auto"/>
                <w:sz w:val="22"/>
                <w:szCs w:val="22"/>
              </w:rPr>
              <w:t>Mathenjwa</w:t>
            </w:r>
            <w:proofErr w:type="spellEnd"/>
          </w:p>
        </w:tc>
        <w:tc>
          <w:tcPr>
            <w:tcW w:w="697" w:type="pct"/>
            <w:vAlign w:val="center"/>
          </w:tcPr>
          <w:p w14:paraId="3A22364C" w14:textId="77777777" w:rsidR="003E7BE0" w:rsidRPr="00F05ADF" w:rsidRDefault="003E7BE0" w:rsidP="00A57121">
            <w:pPr>
              <w:pStyle w:val="NoSpacing"/>
              <w:rPr>
                <w:rFonts w:ascii="Arial" w:hAnsi="Arial" w:cs="Arial"/>
                <w:color w:val="auto"/>
                <w:sz w:val="22"/>
                <w:szCs w:val="22"/>
              </w:rPr>
            </w:pPr>
            <w:r w:rsidRPr="00F05ADF">
              <w:rPr>
                <w:rFonts w:ascii="Arial" w:hAnsi="Arial" w:cs="Arial"/>
                <w:color w:val="auto"/>
                <w:sz w:val="22"/>
                <w:szCs w:val="22"/>
              </w:rPr>
              <w:t>20957599</w:t>
            </w:r>
          </w:p>
        </w:tc>
        <w:tc>
          <w:tcPr>
            <w:tcW w:w="2719" w:type="pct"/>
            <w:vAlign w:val="center"/>
          </w:tcPr>
          <w:p w14:paraId="4D89DA40" w14:textId="77777777" w:rsidR="003E7BE0" w:rsidRPr="00F05ADF" w:rsidRDefault="003E7BE0" w:rsidP="00A57121">
            <w:pPr>
              <w:rPr>
                <w:rFonts w:ascii="Arial" w:hAnsi="Arial" w:cs="Arial"/>
                <w:lang w:eastAsia="en-ZA"/>
              </w:rPr>
            </w:pPr>
            <w:r w:rsidRPr="00F05ADF">
              <w:rPr>
                <w:rFonts w:ascii="Arial" w:hAnsi="Arial" w:cs="Arial"/>
              </w:rPr>
              <w:t>Social Impact</w:t>
            </w:r>
          </w:p>
        </w:tc>
      </w:tr>
      <w:tr w:rsidR="00623C36" w:rsidRPr="00F05ADF" w14:paraId="37EA63F8" w14:textId="77777777" w:rsidTr="003F31BD">
        <w:tc>
          <w:tcPr>
            <w:tcW w:w="1584" w:type="pct"/>
            <w:vAlign w:val="center"/>
          </w:tcPr>
          <w:p w14:paraId="137C22EB" w14:textId="0C6A783A" w:rsidR="003E7BE0" w:rsidRPr="00F05ADF" w:rsidRDefault="003E7BE0" w:rsidP="00A57121">
            <w:pPr>
              <w:pStyle w:val="NoSpacing"/>
              <w:rPr>
                <w:rFonts w:ascii="Arial" w:hAnsi="Arial" w:cs="Arial"/>
                <w:color w:val="auto"/>
                <w:sz w:val="22"/>
                <w:szCs w:val="22"/>
              </w:rPr>
            </w:pPr>
            <w:proofErr w:type="spellStart"/>
            <w:r w:rsidRPr="00F05ADF">
              <w:rPr>
                <w:rFonts w:ascii="Arial" w:hAnsi="Arial" w:cs="Arial"/>
                <w:color w:val="auto"/>
                <w:sz w:val="22"/>
                <w:szCs w:val="22"/>
              </w:rPr>
              <w:t>Lebo</w:t>
            </w:r>
            <w:proofErr w:type="spellEnd"/>
            <w:r w:rsidR="00BC75FB" w:rsidRPr="00F05ADF">
              <w:rPr>
                <w:rFonts w:ascii="Arial" w:hAnsi="Arial" w:cs="Arial"/>
                <w:color w:val="auto"/>
                <w:sz w:val="22"/>
                <w:szCs w:val="22"/>
              </w:rPr>
              <w:t xml:space="preserve"> </w:t>
            </w:r>
            <w:proofErr w:type="spellStart"/>
            <w:r w:rsidR="00BC75FB" w:rsidRPr="00F05ADF">
              <w:rPr>
                <w:rFonts w:ascii="Arial" w:hAnsi="Arial" w:cs="Arial"/>
                <w:color w:val="auto"/>
                <w:sz w:val="22"/>
                <w:szCs w:val="22"/>
              </w:rPr>
              <w:t>Likole</w:t>
            </w:r>
            <w:proofErr w:type="spellEnd"/>
          </w:p>
        </w:tc>
        <w:tc>
          <w:tcPr>
            <w:tcW w:w="697" w:type="pct"/>
            <w:vAlign w:val="center"/>
          </w:tcPr>
          <w:p w14:paraId="1C54599B" w14:textId="7EE349AE" w:rsidR="003E7BE0" w:rsidRPr="00F05ADF" w:rsidRDefault="00C74875" w:rsidP="00A57121">
            <w:pPr>
              <w:pStyle w:val="NoSpacing"/>
              <w:rPr>
                <w:rFonts w:ascii="Arial" w:hAnsi="Arial" w:cs="Arial"/>
                <w:color w:val="auto"/>
                <w:sz w:val="22"/>
                <w:szCs w:val="22"/>
              </w:rPr>
            </w:pPr>
            <w:r w:rsidRPr="00F05ADF">
              <w:rPr>
                <w:rFonts w:ascii="Arial" w:hAnsi="Arial" w:cs="Arial"/>
                <w:color w:val="auto"/>
                <w:sz w:val="22"/>
                <w:szCs w:val="22"/>
              </w:rPr>
              <w:t>18998720</w:t>
            </w:r>
          </w:p>
        </w:tc>
        <w:tc>
          <w:tcPr>
            <w:tcW w:w="2719" w:type="pct"/>
            <w:vAlign w:val="center"/>
          </w:tcPr>
          <w:p w14:paraId="6AFE46AE" w14:textId="77777777" w:rsidR="003E7BE0" w:rsidRPr="00F05ADF" w:rsidRDefault="003E7BE0" w:rsidP="00A57121">
            <w:pPr>
              <w:rPr>
                <w:rFonts w:ascii="Arial" w:hAnsi="Arial" w:cs="Arial"/>
                <w:lang w:eastAsia="en-ZA"/>
              </w:rPr>
            </w:pPr>
            <w:r w:rsidRPr="00F05ADF">
              <w:rPr>
                <w:rFonts w:ascii="Arial" w:hAnsi="Arial" w:cs="Arial"/>
              </w:rPr>
              <w:t>Student Services</w:t>
            </w:r>
          </w:p>
        </w:tc>
      </w:tr>
      <w:tr w:rsidR="00623C36" w:rsidRPr="00F05ADF" w14:paraId="4CC79CA0" w14:textId="77777777" w:rsidTr="003F31BD">
        <w:tc>
          <w:tcPr>
            <w:tcW w:w="1584" w:type="pct"/>
            <w:vAlign w:val="center"/>
          </w:tcPr>
          <w:p w14:paraId="3609E428" w14:textId="77777777" w:rsidR="003E7BE0" w:rsidRPr="00F05ADF" w:rsidRDefault="003E7BE0" w:rsidP="00A57121">
            <w:pPr>
              <w:pStyle w:val="NoSpacing"/>
              <w:rPr>
                <w:rFonts w:ascii="Arial" w:hAnsi="Arial" w:cs="Arial"/>
                <w:color w:val="auto"/>
                <w:sz w:val="22"/>
                <w:szCs w:val="22"/>
              </w:rPr>
            </w:pPr>
            <w:r w:rsidRPr="00F05ADF">
              <w:rPr>
                <w:rFonts w:ascii="Arial" w:hAnsi="Arial" w:cs="Arial"/>
                <w:color w:val="auto"/>
                <w:sz w:val="22"/>
                <w:szCs w:val="22"/>
              </w:rPr>
              <w:t>Lynette Classen</w:t>
            </w:r>
          </w:p>
        </w:tc>
        <w:tc>
          <w:tcPr>
            <w:tcW w:w="697" w:type="pct"/>
            <w:vAlign w:val="center"/>
          </w:tcPr>
          <w:p w14:paraId="34829BD0" w14:textId="77777777" w:rsidR="003E7BE0" w:rsidRPr="00F05ADF" w:rsidRDefault="003E7BE0" w:rsidP="00A57121">
            <w:pPr>
              <w:pStyle w:val="NoSpacing"/>
              <w:rPr>
                <w:rFonts w:ascii="Arial" w:hAnsi="Arial" w:cs="Arial"/>
                <w:color w:val="auto"/>
                <w:sz w:val="22"/>
                <w:szCs w:val="22"/>
              </w:rPr>
            </w:pPr>
            <w:r w:rsidRPr="00F05ADF">
              <w:rPr>
                <w:rFonts w:ascii="Arial" w:hAnsi="Arial" w:cs="Arial"/>
                <w:color w:val="auto"/>
                <w:sz w:val="22"/>
                <w:szCs w:val="22"/>
              </w:rPr>
              <w:t>19795858</w:t>
            </w:r>
          </w:p>
        </w:tc>
        <w:tc>
          <w:tcPr>
            <w:tcW w:w="2719" w:type="pct"/>
            <w:vAlign w:val="center"/>
          </w:tcPr>
          <w:p w14:paraId="11A046C5" w14:textId="77777777" w:rsidR="003E7BE0" w:rsidRPr="00F05ADF" w:rsidRDefault="003E7BE0" w:rsidP="00A57121">
            <w:pPr>
              <w:rPr>
                <w:rFonts w:ascii="Arial" w:hAnsi="Arial" w:cs="Arial"/>
                <w:lang w:eastAsia="en-ZA"/>
              </w:rPr>
            </w:pPr>
            <w:r w:rsidRPr="00F05ADF">
              <w:rPr>
                <w:rFonts w:ascii="Arial" w:hAnsi="Arial" w:cs="Arial"/>
              </w:rPr>
              <w:t>Tygerberg Societies Council (TSC) Chairperson</w:t>
            </w:r>
          </w:p>
        </w:tc>
      </w:tr>
      <w:tr w:rsidR="00623C36" w:rsidRPr="00F05ADF" w14:paraId="79142B76" w14:textId="77777777" w:rsidTr="003F31BD">
        <w:tc>
          <w:tcPr>
            <w:tcW w:w="1584" w:type="pct"/>
            <w:vAlign w:val="center"/>
          </w:tcPr>
          <w:p w14:paraId="20D094A5" w14:textId="12B760FA" w:rsidR="003E7BE0" w:rsidRPr="00F05ADF" w:rsidRDefault="00852ABF" w:rsidP="00A57121">
            <w:pPr>
              <w:pStyle w:val="NoSpacing"/>
              <w:rPr>
                <w:rFonts w:ascii="Arial" w:hAnsi="Arial" w:cs="Arial"/>
                <w:color w:val="auto"/>
                <w:sz w:val="22"/>
                <w:szCs w:val="22"/>
              </w:rPr>
            </w:pPr>
            <w:r w:rsidRPr="00F05ADF">
              <w:rPr>
                <w:rFonts w:ascii="Arial" w:hAnsi="Arial" w:cs="Arial"/>
                <w:color w:val="auto"/>
                <w:sz w:val="22"/>
                <w:szCs w:val="22"/>
              </w:rPr>
              <w:t>Abdul</w:t>
            </w:r>
            <w:r w:rsidR="00A55CBD" w:rsidRPr="00F05ADF">
              <w:rPr>
                <w:rFonts w:ascii="Arial" w:hAnsi="Arial" w:cs="Arial"/>
                <w:color w:val="auto"/>
                <w:sz w:val="22"/>
                <w:szCs w:val="22"/>
              </w:rPr>
              <w:t>-</w:t>
            </w:r>
            <w:proofErr w:type="spellStart"/>
            <w:r w:rsidR="00A55CBD" w:rsidRPr="00F05ADF">
              <w:rPr>
                <w:rFonts w:ascii="Arial" w:hAnsi="Arial" w:cs="Arial"/>
                <w:color w:val="auto"/>
                <w:sz w:val="22"/>
                <w:szCs w:val="22"/>
              </w:rPr>
              <w:t>mu</w:t>
            </w:r>
            <w:r w:rsidR="00220B8C" w:rsidRPr="00F05ADF">
              <w:rPr>
                <w:rFonts w:ascii="Arial" w:hAnsi="Arial" w:cs="Arial"/>
                <w:color w:val="auto"/>
                <w:sz w:val="22"/>
                <w:szCs w:val="22"/>
              </w:rPr>
              <w:t>takabir</w:t>
            </w:r>
            <w:proofErr w:type="spellEnd"/>
            <w:r w:rsidR="00220B8C" w:rsidRPr="00F05ADF">
              <w:rPr>
                <w:rFonts w:ascii="Arial" w:hAnsi="Arial" w:cs="Arial"/>
                <w:color w:val="auto"/>
                <w:sz w:val="22"/>
                <w:szCs w:val="22"/>
              </w:rPr>
              <w:t xml:space="preserve"> Aziz</w:t>
            </w:r>
          </w:p>
        </w:tc>
        <w:tc>
          <w:tcPr>
            <w:tcW w:w="697" w:type="pct"/>
            <w:vAlign w:val="center"/>
          </w:tcPr>
          <w:p w14:paraId="7CE354B4" w14:textId="15A2D1D6" w:rsidR="003E7BE0" w:rsidRPr="00F05ADF" w:rsidRDefault="00693A05" w:rsidP="00A57121">
            <w:pPr>
              <w:pStyle w:val="NoSpacing"/>
              <w:rPr>
                <w:rFonts w:ascii="Arial" w:hAnsi="Arial" w:cs="Arial"/>
                <w:color w:val="auto"/>
                <w:sz w:val="22"/>
                <w:szCs w:val="22"/>
              </w:rPr>
            </w:pPr>
            <w:r w:rsidRPr="00F05ADF">
              <w:rPr>
                <w:rFonts w:ascii="Arial" w:hAnsi="Arial" w:cs="Arial"/>
                <w:color w:val="auto"/>
                <w:sz w:val="22"/>
                <w:szCs w:val="22"/>
              </w:rPr>
              <w:t>20878273</w:t>
            </w:r>
          </w:p>
        </w:tc>
        <w:tc>
          <w:tcPr>
            <w:tcW w:w="2719" w:type="pct"/>
            <w:vAlign w:val="center"/>
          </w:tcPr>
          <w:p w14:paraId="38358AA2" w14:textId="77777777" w:rsidR="003E7BE0" w:rsidRPr="00F05ADF" w:rsidRDefault="003E7BE0" w:rsidP="00A57121">
            <w:pPr>
              <w:rPr>
                <w:rFonts w:ascii="Arial" w:hAnsi="Arial" w:cs="Arial"/>
                <w:lang w:eastAsia="en-ZA"/>
              </w:rPr>
            </w:pPr>
            <w:r w:rsidRPr="00F05ADF">
              <w:rPr>
                <w:rFonts w:ascii="Arial" w:hAnsi="Arial" w:cs="Arial"/>
              </w:rPr>
              <w:t>Tygerberg Academic Affairs (TABR) Chairperson</w:t>
            </w:r>
          </w:p>
        </w:tc>
      </w:tr>
      <w:tr w:rsidR="00623C36" w:rsidRPr="00F05ADF" w14:paraId="608F2BD0" w14:textId="77777777" w:rsidTr="003F31BD">
        <w:tc>
          <w:tcPr>
            <w:tcW w:w="1584" w:type="pct"/>
            <w:vAlign w:val="center"/>
          </w:tcPr>
          <w:p w14:paraId="15D43A11" w14:textId="77777777" w:rsidR="003E7BE0" w:rsidRPr="00F05ADF" w:rsidRDefault="003E7BE0" w:rsidP="00A57121">
            <w:pPr>
              <w:pStyle w:val="NoSpacing"/>
              <w:rPr>
                <w:rFonts w:ascii="Arial" w:hAnsi="Arial" w:cs="Arial"/>
                <w:color w:val="auto"/>
                <w:sz w:val="22"/>
                <w:szCs w:val="22"/>
              </w:rPr>
            </w:pPr>
            <w:proofErr w:type="spellStart"/>
            <w:r w:rsidRPr="00F05ADF">
              <w:rPr>
                <w:rFonts w:ascii="Arial" w:hAnsi="Arial" w:cs="Arial"/>
                <w:color w:val="auto"/>
                <w:sz w:val="22"/>
                <w:szCs w:val="22"/>
              </w:rPr>
              <w:t>Slindekahle</w:t>
            </w:r>
            <w:proofErr w:type="spellEnd"/>
            <w:r w:rsidRPr="00F05ADF">
              <w:rPr>
                <w:rFonts w:ascii="Arial" w:hAnsi="Arial" w:cs="Arial"/>
                <w:color w:val="auto"/>
                <w:sz w:val="22"/>
                <w:szCs w:val="22"/>
              </w:rPr>
              <w:t xml:space="preserve"> </w:t>
            </w:r>
            <w:proofErr w:type="spellStart"/>
            <w:r w:rsidRPr="00F05ADF">
              <w:rPr>
                <w:rFonts w:ascii="Arial" w:hAnsi="Arial" w:cs="Arial"/>
                <w:color w:val="auto"/>
                <w:sz w:val="22"/>
                <w:szCs w:val="22"/>
              </w:rPr>
              <w:t>Msane</w:t>
            </w:r>
            <w:proofErr w:type="spellEnd"/>
            <w:r w:rsidRPr="00F05ADF">
              <w:rPr>
                <w:rFonts w:ascii="Arial" w:hAnsi="Arial" w:cs="Arial"/>
                <w:color w:val="auto"/>
                <w:sz w:val="22"/>
                <w:szCs w:val="22"/>
              </w:rPr>
              <w:t xml:space="preserve"> </w:t>
            </w:r>
          </w:p>
        </w:tc>
        <w:tc>
          <w:tcPr>
            <w:tcW w:w="697" w:type="pct"/>
            <w:vAlign w:val="center"/>
          </w:tcPr>
          <w:p w14:paraId="09C45CBF" w14:textId="77777777" w:rsidR="003E7BE0" w:rsidRPr="00F05ADF" w:rsidRDefault="003E7BE0" w:rsidP="00A57121">
            <w:pPr>
              <w:pStyle w:val="NoSpacing"/>
              <w:rPr>
                <w:rFonts w:ascii="Arial" w:hAnsi="Arial" w:cs="Arial"/>
                <w:color w:val="auto"/>
                <w:sz w:val="22"/>
                <w:szCs w:val="22"/>
              </w:rPr>
            </w:pPr>
            <w:r w:rsidRPr="00F05ADF">
              <w:rPr>
                <w:rFonts w:ascii="Arial" w:hAnsi="Arial" w:cs="Arial"/>
                <w:color w:val="auto"/>
                <w:sz w:val="22"/>
                <w:szCs w:val="22"/>
              </w:rPr>
              <w:t>21080798</w:t>
            </w:r>
          </w:p>
        </w:tc>
        <w:tc>
          <w:tcPr>
            <w:tcW w:w="2719" w:type="pct"/>
            <w:vAlign w:val="center"/>
          </w:tcPr>
          <w:p w14:paraId="4D26B233" w14:textId="77777777" w:rsidR="003E7BE0" w:rsidRPr="00F05ADF" w:rsidRDefault="003E7BE0" w:rsidP="00A57121">
            <w:pPr>
              <w:rPr>
                <w:rFonts w:ascii="Arial" w:hAnsi="Arial" w:cs="Arial"/>
                <w:lang w:eastAsia="en-ZA"/>
              </w:rPr>
            </w:pPr>
            <w:r w:rsidRPr="00F05ADF">
              <w:rPr>
                <w:rFonts w:ascii="Arial" w:hAnsi="Arial" w:cs="Arial"/>
              </w:rPr>
              <w:t xml:space="preserve">Tygerberg Prim Committee (TPC) </w:t>
            </w:r>
            <w:proofErr w:type="spellStart"/>
            <w:r w:rsidRPr="00F05ADF">
              <w:rPr>
                <w:rFonts w:ascii="Arial" w:hAnsi="Arial" w:cs="Arial"/>
              </w:rPr>
              <w:t>Chaiperson</w:t>
            </w:r>
            <w:proofErr w:type="spellEnd"/>
          </w:p>
        </w:tc>
      </w:tr>
      <w:tr w:rsidR="00623C36" w:rsidRPr="00F05ADF" w14:paraId="4A1BA849" w14:textId="77777777" w:rsidTr="003F31BD">
        <w:tc>
          <w:tcPr>
            <w:tcW w:w="1584" w:type="pct"/>
            <w:vAlign w:val="center"/>
          </w:tcPr>
          <w:p w14:paraId="6F90A9DE" w14:textId="77777777" w:rsidR="003E7BE0" w:rsidRPr="00F05ADF" w:rsidRDefault="003E7BE0" w:rsidP="00A57121">
            <w:pPr>
              <w:pStyle w:val="NoSpacing"/>
              <w:rPr>
                <w:rFonts w:ascii="Arial" w:hAnsi="Arial" w:cs="Arial"/>
                <w:color w:val="auto"/>
                <w:sz w:val="22"/>
                <w:szCs w:val="22"/>
              </w:rPr>
            </w:pPr>
            <w:proofErr w:type="spellStart"/>
            <w:r w:rsidRPr="00F05ADF">
              <w:rPr>
                <w:rFonts w:ascii="Arial" w:hAnsi="Arial" w:cs="Arial"/>
                <w:color w:val="auto"/>
                <w:sz w:val="22"/>
                <w:szCs w:val="22"/>
              </w:rPr>
              <w:t>Sandisiwe</w:t>
            </w:r>
            <w:proofErr w:type="spellEnd"/>
            <w:r w:rsidRPr="00F05ADF">
              <w:rPr>
                <w:rFonts w:ascii="Arial" w:hAnsi="Arial" w:cs="Arial"/>
                <w:color w:val="auto"/>
                <w:sz w:val="22"/>
                <w:szCs w:val="22"/>
              </w:rPr>
              <w:t xml:space="preserve"> </w:t>
            </w:r>
            <w:proofErr w:type="spellStart"/>
            <w:r w:rsidRPr="00F05ADF">
              <w:rPr>
                <w:rFonts w:ascii="Arial" w:hAnsi="Arial" w:cs="Arial"/>
                <w:color w:val="auto"/>
                <w:sz w:val="22"/>
                <w:szCs w:val="22"/>
              </w:rPr>
              <w:t>Matyesini</w:t>
            </w:r>
            <w:proofErr w:type="spellEnd"/>
          </w:p>
        </w:tc>
        <w:tc>
          <w:tcPr>
            <w:tcW w:w="697" w:type="pct"/>
            <w:vAlign w:val="center"/>
          </w:tcPr>
          <w:p w14:paraId="1BD1ABA7" w14:textId="77777777" w:rsidR="003E7BE0" w:rsidRPr="00F05ADF" w:rsidRDefault="003E7BE0" w:rsidP="00A57121">
            <w:pPr>
              <w:pStyle w:val="NoSpacing"/>
              <w:rPr>
                <w:rFonts w:ascii="Arial" w:hAnsi="Arial" w:cs="Arial"/>
                <w:color w:val="auto"/>
                <w:sz w:val="22"/>
                <w:szCs w:val="22"/>
              </w:rPr>
            </w:pPr>
            <w:r w:rsidRPr="00F05ADF">
              <w:rPr>
                <w:rFonts w:ascii="Arial" w:hAnsi="Arial" w:cs="Arial"/>
                <w:color w:val="auto"/>
                <w:sz w:val="22"/>
                <w:szCs w:val="22"/>
              </w:rPr>
              <w:t>19243006</w:t>
            </w:r>
          </w:p>
        </w:tc>
        <w:tc>
          <w:tcPr>
            <w:tcW w:w="2719" w:type="pct"/>
            <w:vAlign w:val="center"/>
          </w:tcPr>
          <w:p w14:paraId="55B2DED6" w14:textId="77777777" w:rsidR="003E7BE0" w:rsidRPr="00F05ADF" w:rsidRDefault="003E7BE0" w:rsidP="00A57121">
            <w:pPr>
              <w:rPr>
                <w:rFonts w:ascii="Arial" w:hAnsi="Arial" w:cs="Arial"/>
                <w:lang w:eastAsia="en-ZA"/>
              </w:rPr>
            </w:pPr>
            <w:r w:rsidRPr="00F05ADF">
              <w:rPr>
                <w:rFonts w:ascii="Arial" w:hAnsi="Arial" w:cs="Arial"/>
              </w:rPr>
              <w:t>Tygerberg Post-graduate Student Council (TPSC) Chairperson</w:t>
            </w:r>
          </w:p>
        </w:tc>
      </w:tr>
      <w:tr w:rsidR="00623C36" w:rsidRPr="00F05ADF" w14:paraId="05E8053A" w14:textId="77777777" w:rsidTr="003F31BD">
        <w:tc>
          <w:tcPr>
            <w:tcW w:w="1584" w:type="pct"/>
            <w:vAlign w:val="center"/>
          </w:tcPr>
          <w:p w14:paraId="2213CB9E" w14:textId="77777777" w:rsidR="003E7BE0" w:rsidRPr="00F05ADF" w:rsidRDefault="003E7BE0" w:rsidP="00A57121">
            <w:pPr>
              <w:pStyle w:val="NoSpacing"/>
              <w:rPr>
                <w:rFonts w:ascii="Arial" w:hAnsi="Arial" w:cs="Arial"/>
                <w:color w:val="auto"/>
                <w:sz w:val="22"/>
                <w:szCs w:val="22"/>
              </w:rPr>
            </w:pPr>
            <w:proofErr w:type="spellStart"/>
            <w:r w:rsidRPr="00F05ADF">
              <w:rPr>
                <w:rFonts w:ascii="Arial" w:hAnsi="Arial" w:cs="Arial"/>
                <w:color w:val="auto"/>
                <w:sz w:val="22"/>
                <w:szCs w:val="22"/>
              </w:rPr>
              <w:t>Okara</w:t>
            </w:r>
            <w:proofErr w:type="spellEnd"/>
            <w:r w:rsidRPr="00F05ADF">
              <w:rPr>
                <w:rFonts w:ascii="Arial" w:hAnsi="Arial" w:cs="Arial"/>
                <w:color w:val="auto"/>
                <w:sz w:val="22"/>
                <w:szCs w:val="22"/>
              </w:rPr>
              <w:t xml:space="preserve"> </w:t>
            </w:r>
            <w:proofErr w:type="spellStart"/>
            <w:r w:rsidRPr="00F05ADF">
              <w:rPr>
                <w:rFonts w:ascii="Arial" w:hAnsi="Arial" w:cs="Arial"/>
                <w:color w:val="auto"/>
                <w:sz w:val="22"/>
                <w:szCs w:val="22"/>
              </w:rPr>
              <w:t>Opara</w:t>
            </w:r>
            <w:proofErr w:type="spellEnd"/>
          </w:p>
        </w:tc>
        <w:tc>
          <w:tcPr>
            <w:tcW w:w="697" w:type="pct"/>
            <w:vAlign w:val="center"/>
          </w:tcPr>
          <w:p w14:paraId="6C7730BB" w14:textId="77777777" w:rsidR="003E7BE0" w:rsidRPr="00F05ADF" w:rsidRDefault="003E7BE0" w:rsidP="00A57121">
            <w:pPr>
              <w:pStyle w:val="NoSpacing"/>
              <w:rPr>
                <w:rFonts w:ascii="Arial" w:hAnsi="Arial" w:cs="Arial"/>
                <w:color w:val="auto"/>
                <w:sz w:val="22"/>
                <w:szCs w:val="22"/>
              </w:rPr>
            </w:pPr>
            <w:r w:rsidRPr="00F05ADF">
              <w:rPr>
                <w:rFonts w:ascii="Arial" w:hAnsi="Arial" w:cs="Arial"/>
                <w:color w:val="auto"/>
                <w:sz w:val="22"/>
                <w:szCs w:val="22"/>
              </w:rPr>
              <w:t>20762402</w:t>
            </w:r>
          </w:p>
        </w:tc>
        <w:tc>
          <w:tcPr>
            <w:tcW w:w="2719" w:type="pct"/>
            <w:vAlign w:val="center"/>
          </w:tcPr>
          <w:p w14:paraId="339568F3" w14:textId="77777777" w:rsidR="003E7BE0" w:rsidRPr="00F05ADF" w:rsidRDefault="003E7BE0" w:rsidP="00A57121">
            <w:pPr>
              <w:rPr>
                <w:rFonts w:ascii="Arial" w:hAnsi="Arial" w:cs="Arial"/>
              </w:rPr>
            </w:pPr>
            <w:r w:rsidRPr="00F05ADF">
              <w:rPr>
                <w:rFonts w:ascii="Arial" w:hAnsi="Arial" w:cs="Arial"/>
              </w:rPr>
              <w:t>Culture</w:t>
            </w:r>
          </w:p>
        </w:tc>
      </w:tr>
      <w:tr w:rsidR="00623C36" w:rsidRPr="00F05ADF" w14:paraId="5098DF3E" w14:textId="77777777" w:rsidTr="003F31BD">
        <w:tc>
          <w:tcPr>
            <w:tcW w:w="1584" w:type="pct"/>
            <w:vAlign w:val="center"/>
          </w:tcPr>
          <w:p w14:paraId="311D3878" w14:textId="77777777" w:rsidR="003E7BE0" w:rsidRPr="00F05ADF" w:rsidRDefault="003E7BE0" w:rsidP="00A57121">
            <w:pPr>
              <w:pStyle w:val="NoSpacing"/>
              <w:rPr>
                <w:rFonts w:ascii="Arial" w:hAnsi="Arial" w:cs="Arial"/>
                <w:color w:val="auto"/>
                <w:sz w:val="22"/>
                <w:szCs w:val="22"/>
              </w:rPr>
            </w:pPr>
            <w:proofErr w:type="spellStart"/>
            <w:r w:rsidRPr="00F05ADF">
              <w:rPr>
                <w:rFonts w:ascii="Arial" w:hAnsi="Arial" w:cs="Arial"/>
                <w:color w:val="auto"/>
                <w:sz w:val="22"/>
                <w:szCs w:val="22"/>
              </w:rPr>
              <w:t>Melvene</w:t>
            </w:r>
            <w:proofErr w:type="spellEnd"/>
            <w:r w:rsidRPr="00F05ADF">
              <w:rPr>
                <w:rFonts w:ascii="Arial" w:hAnsi="Arial" w:cs="Arial"/>
                <w:color w:val="auto"/>
                <w:sz w:val="22"/>
                <w:szCs w:val="22"/>
              </w:rPr>
              <w:t xml:space="preserve"> Devenish</w:t>
            </w:r>
          </w:p>
        </w:tc>
        <w:tc>
          <w:tcPr>
            <w:tcW w:w="697" w:type="pct"/>
            <w:vAlign w:val="center"/>
          </w:tcPr>
          <w:p w14:paraId="490C287D" w14:textId="77777777" w:rsidR="003E7BE0" w:rsidRPr="00F05ADF" w:rsidRDefault="003E7BE0" w:rsidP="00A57121">
            <w:pPr>
              <w:pStyle w:val="NoSpacing"/>
              <w:rPr>
                <w:rFonts w:ascii="Arial" w:hAnsi="Arial" w:cs="Arial"/>
                <w:color w:val="auto"/>
                <w:sz w:val="22"/>
                <w:szCs w:val="22"/>
              </w:rPr>
            </w:pPr>
            <w:r w:rsidRPr="00F05ADF">
              <w:rPr>
                <w:rFonts w:ascii="Arial" w:hAnsi="Arial" w:cs="Arial"/>
                <w:color w:val="auto"/>
                <w:sz w:val="22"/>
                <w:szCs w:val="22"/>
              </w:rPr>
              <w:t>21144532</w:t>
            </w:r>
          </w:p>
        </w:tc>
        <w:tc>
          <w:tcPr>
            <w:tcW w:w="2719" w:type="pct"/>
            <w:vAlign w:val="center"/>
          </w:tcPr>
          <w:p w14:paraId="727A1587" w14:textId="77777777" w:rsidR="003E7BE0" w:rsidRPr="00F05ADF" w:rsidRDefault="003E7BE0" w:rsidP="00A57121">
            <w:pPr>
              <w:rPr>
                <w:rFonts w:ascii="Arial" w:hAnsi="Arial" w:cs="Arial"/>
              </w:rPr>
            </w:pPr>
            <w:proofErr w:type="spellStart"/>
            <w:r w:rsidRPr="00F05ADF">
              <w:rPr>
                <w:rFonts w:ascii="Arial" w:hAnsi="Arial" w:cs="Arial"/>
              </w:rPr>
              <w:t>Kopano</w:t>
            </w:r>
            <w:proofErr w:type="spellEnd"/>
          </w:p>
        </w:tc>
      </w:tr>
      <w:tr w:rsidR="00623C36" w:rsidRPr="00F05ADF" w14:paraId="098B6E19" w14:textId="77777777" w:rsidTr="003F31BD">
        <w:tc>
          <w:tcPr>
            <w:tcW w:w="1584" w:type="pct"/>
            <w:vAlign w:val="center"/>
          </w:tcPr>
          <w:p w14:paraId="13B92977" w14:textId="77777777" w:rsidR="003E7BE0" w:rsidRPr="00F05ADF" w:rsidRDefault="003E7BE0" w:rsidP="00A57121">
            <w:pPr>
              <w:pStyle w:val="NoSpacing"/>
              <w:rPr>
                <w:rFonts w:ascii="Arial" w:hAnsi="Arial" w:cs="Arial"/>
                <w:color w:val="auto"/>
                <w:sz w:val="22"/>
                <w:szCs w:val="22"/>
              </w:rPr>
            </w:pPr>
            <w:r w:rsidRPr="00F05ADF">
              <w:rPr>
                <w:rFonts w:ascii="Arial" w:hAnsi="Arial" w:cs="Arial"/>
                <w:color w:val="auto"/>
                <w:sz w:val="22"/>
                <w:szCs w:val="22"/>
              </w:rPr>
              <w:t xml:space="preserve">Nitesh </w:t>
            </w:r>
            <w:proofErr w:type="spellStart"/>
            <w:r w:rsidRPr="00F05ADF">
              <w:rPr>
                <w:rFonts w:ascii="Arial" w:hAnsi="Arial" w:cs="Arial"/>
                <w:color w:val="auto"/>
                <w:sz w:val="22"/>
                <w:szCs w:val="22"/>
              </w:rPr>
              <w:t>Dayar</w:t>
            </w:r>
            <w:proofErr w:type="spellEnd"/>
          </w:p>
        </w:tc>
        <w:tc>
          <w:tcPr>
            <w:tcW w:w="697" w:type="pct"/>
            <w:vAlign w:val="center"/>
          </w:tcPr>
          <w:p w14:paraId="417868D6" w14:textId="77777777" w:rsidR="003E7BE0" w:rsidRPr="00F05ADF" w:rsidRDefault="003E7BE0" w:rsidP="00A57121">
            <w:pPr>
              <w:pStyle w:val="NoSpacing"/>
              <w:rPr>
                <w:rFonts w:ascii="Arial" w:hAnsi="Arial" w:cs="Arial"/>
                <w:color w:val="auto"/>
                <w:sz w:val="22"/>
                <w:szCs w:val="22"/>
              </w:rPr>
            </w:pPr>
            <w:r w:rsidRPr="00F05ADF">
              <w:rPr>
                <w:rFonts w:ascii="Arial" w:hAnsi="Arial" w:cs="Arial"/>
                <w:color w:val="auto"/>
                <w:sz w:val="22"/>
                <w:szCs w:val="22"/>
              </w:rPr>
              <w:t>21101329</w:t>
            </w:r>
          </w:p>
        </w:tc>
        <w:tc>
          <w:tcPr>
            <w:tcW w:w="2719" w:type="pct"/>
            <w:vAlign w:val="center"/>
          </w:tcPr>
          <w:p w14:paraId="435AB2D5" w14:textId="77777777" w:rsidR="003E7BE0" w:rsidRPr="00F05ADF" w:rsidRDefault="003E7BE0" w:rsidP="00A57121">
            <w:pPr>
              <w:rPr>
                <w:rFonts w:ascii="Arial" w:hAnsi="Arial" w:cs="Arial"/>
              </w:rPr>
            </w:pPr>
            <w:r w:rsidRPr="00F05ADF">
              <w:rPr>
                <w:rFonts w:ascii="Arial" w:hAnsi="Arial" w:cs="Arial"/>
              </w:rPr>
              <w:t>Media and Marketing</w:t>
            </w:r>
          </w:p>
        </w:tc>
      </w:tr>
      <w:tr w:rsidR="00623C36" w:rsidRPr="00F05ADF" w14:paraId="647D04E1" w14:textId="77777777" w:rsidTr="003F31BD">
        <w:tc>
          <w:tcPr>
            <w:tcW w:w="1584" w:type="pct"/>
            <w:vAlign w:val="center"/>
          </w:tcPr>
          <w:p w14:paraId="450B6AF5" w14:textId="77777777" w:rsidR="003E7BE0" w:rsidRPr="00F05ADF" w:rsidRDefault="003E7BE0" w:rsidP="00A57121">
            <w:pPr>
              <w:pStyle w:val="NoSpacing"/>
              <w:rPr>
                <w:rFonts w:ascii="Arial" w:hAnsi="Arial" w:cs="Arial"/>
                <w:color w:val="auto"/>
                <w:sz w:val="22"/>
                <w:szCs w:val="22"/>
              </w:rPr>
            </w:pPr>
            <w:proofErr w:type="spellStart"/>
            <w:r w:rsidRPr="00F05ADF">
              <w:rPr>
                <w:rFonts w:ascii="Arial" w:hAnsi="Arial" w:cs="Arial"/>
                <w:color w:val="auto"/>
                <w:sz w:val="22"/>
                <w:szCs w:val="22"/>
              </w:rPr>
              <w:t>Dharshana</w:t>
            </w:r>
            <w:proofErr w:type="spellEnd"/>
            <w:r w:rsidRPr="00F05ADF">
              <w:rPr>
                <w:rFonts w:ascii="Arial" w:hAnsi="Arial" w:cs="Arial"/>
                <w:color w:val="auto"/>
                <w:sz w:val="22"/>
                <w:szCs w:val="22"/>
              </w:rPr>
              <w:t xml:space="preserve"> </w:t>
            </w:r>
            <w:proofErr w:type="spellStart"/>
            <w:r w:rsidRPr="00F05ADF">
              <w:rPr>
                <w:rFonts w:ascii="Arial" w:hAnsi="Arial" w:cs="Arial"/>
                <w:color w:val="auto"/>
                <w:sz w:val="22"/>
                <w:szCs w:val="22"/>
              </w:rPr>
              <w:t>Moodliar</w:t>
            </w:r>
            <w:proofErr w:type="spellEnd"/>
          </w:p>
        </w:tc>
        <w:tc>
          <w:tcPr>
            <w:tcW w:w="697" w:type="pct"/>
            <w:vAlign w:val="center"/>
          </w:tcPr>
          <w:p w14:paraId="6213037B" w14:textId="77777777" w:rsidR="003E7BE0" w:rsidRPr="00F05ADF" w:rsidRDefault="003E7BE0" w:rsidP="00A57121">
            <w:pPr>
              <w:pStyle w:val="NoSpacing"/>
              <w:rPr>
                <w:rFonts w:ascii="Arial" w:hAnsi="Arial" w:cs="Arial"/>
                <w:color w:val="auto"/>
                <w:sz w:val="22"/>
                <w:szCs w:val="22"/>
              </w:rPr>
            </w:pPr>
            <w:r w:rsidRPr="00F05ADF">
              <w:rPr>
                <w:rFonts w:ascii="Arial" w:hAnsi="Arial" w:cs="Arial"/>
                <w:color w:val="auto"/>
                <w:sz w:val="22"/>
                <w:szCs w:val="22"/>
              </w:rPr>
              <w:t>20741456</w:t>
            </w:r>
          </w:p>
        </w:tc>
        <w:tc>
          <w:tcPr>
            <w:tcW w:w="2719" w:type="pct"/>
            <w:vAlign w:val="center"/>
          </w:tcPr>
          <w:p w14:paraId="0E7974A8" w14:textId="77777777" w:rsidR="003E7BE0" w:rsidRPr="00F05ADF" w:rsidRDefault="003E7BE0" w:rsidP="00A57121">
            <w:pPr>
              <w:rPr>
                <w:rFonts w:ascii="Arial" w:hAnsi="Arial" w:cs="Arial"/>
              </w:rPr>
            </w:pPr>
            <w:r w:rsidRPr="00F05ADF">
              <w:rPr>
                <w:rFonts w:ascii="Arial" w:hAnsi="Arial" w:cs="Arial"/>
              </w:rPr>
              <w:t>Green and Sustainability</w:t>
            </w:r>
          </w:p>
        </w:tc>
      </w:tr>
      <w:tr w:rsidR="00623C36" w:rsidRPr="00F05ADF" w14:paraId="19997FAE" w14:textId="77777777" w:rsidTr="003F31BD">
        <w:tc>
          <w:tcPr>
            <w:tcW w:w="1584" w:type="pct"/>
            <w:vAlign w:val="center"/>
          </w:tcPr>
          <w:p w14:paraId="2B312041" w14:textId="77777777" w:rsidR="003E7BE0" w:rsidRPr="00F05ADF" w:rsidRDefault="003E7BE0" w:rsidP="00A57121">
            <w:pPr>
              <w:pStyle w:val="NoSpacing"/>
              <w:rPr>
                <w:rFonts w:ascii="Arial" w:hAnsi="Arial" w:cs="Arial"/>
                <w:color w:val="auto"/>
                <w:sz w:val="22"/>
                <w:szCs w:val="22"/>
              </w:rPr>
            </w:pPr>
            <w:proofErr w:type="spellStart"/>
            <w:r w:rsidRPr="00F05ADF">
              <w:rPr>
                <w:rFonts w:ascii="Arial" w:hAnsi="Arial" w:cs="Arial"/>
                <w:color w:val="auto"/>
                <w:sz w:val="22"/>
                <w:szCs w:val="22"/>
              </w:rPr>
              <w:t>Lebo</w:t>
            </w:r>
            <w:proofErr w:type="spellEnd"/>
            <w:r w:rsidRPr="00F05ADF">
              <w:rPr>
                <w:rFonts w:ascii="Arial" w:hAnsi="Arial" w:cs="Arial"/>
                <w:color w:val="auto"/>
                <w:sz w:val="22"/>
                <w:szCs w:val="22"/>
              </w:rPr>
              <w:t xml:space="preserve"> Mothupi</w:t>
            </w:r>
          </w:p>
        </w:tc>
        <w:tc>
          <w:tcPr>
            <w:tcW w:w="697" w:type="pct"/>
            <w:vAlign w:val="center"/>
          </w:tcPr>
          <w:p w14:paraId="16AF2266" w14:textId="77777777" w:rsidR="003E7BE0" w:rsidRPr="00F05ADF" w:rsidRDefault="003E7BE0" w:rsidP="00A57121">
            <w:pPr>
              <w:pStyle w:val="NoSpacing"/>
              <w:rPr>
                <w:rFonts w:ascii="Arial" w:hAnsi="Arial" w:cs="Arial"/>
                <w:color w:val="auto"/>
                <w:sz w:val="22"/>
                <w:szCs w:val="22"/>
              </w:rPr>
            </w:pPr>
            <w:r w:rsidRPr="00F05ADF">
              <w:rPr>
                <w:rFonts w:ascii="Arial" w:hAnsi="Arial" w:cs="Arial"/>
                <w:color w:val="auto"/>
                <w:sz w:val="22"/>
                <w:szCs w:val="22"/>
              </w:rPr>
              <w:t>20303688</w:t>
            </w:r>
          </w:p>
        </w:tc>
        <w:tc>
          <w:tcPr>
            <w:tcW w:w="2719" w:type="pct"/>
            <w:vAlign w:val="center"/>
          </w:tcPr>
          <w:p w14:paraId="57C77327" w14:textId="77777777" w:rsidR="003E7BE0" w:rsidRPr="00F05ADF" w:rsidRDefault="003E7BE0" w:rsidP="00A57121">
            <w:pPr>
              <w:rPr>
                <w:rFonts w:ascii="Arial" w:hAnsi="Arial" w:cs="Arial"/>
              </w:rPr>
            </w:pPr>
            <w:r w:rsidRPr="00F05ADF">
              <w:rPr>
                <w:rFonts w:ascii="Arial" w:hAnsi="Arial" w:cs="Arial"/>
              </w:rPr>
              <w:t>Critical Engagement</w:t>
            </w:r>
          </w:p>
        </w:tc>
      </w:tr>
      <w:bookmarkEnd w:id="2"/>
    </w:tbl>
    <w:p w14:paraId="461B8A5C" w14:textId="77777777" w:rsidR="007D7B3D" w:rsidRDefault="007D7B3D" w:rsidP="00AF05F3">
      <w:pPr>
        <w:pStyle w:val="NoSpacing"/>
        <w:rPr>
          <w:color w:val="auto"/>
          <w:lang w:val="en-ZA"/>
        </w:rPr>
      </w:pPr>
    </w:p>
    <w:p w14:paraId="2673F3FC" w14:textId="77777777" w:rsidR="000670C2" w:rsidRPr="00117906" w:rsidRDefault="000670C2" w:rsidP="000670C2">
      <w:pPr>
        <w:pStyle w:val="NoSpacing"/>
        <w:ind w:left="720"/>
        <w:rPr>
          <w:color w:val="auto"/>
          <w:lang w:val="en-ZA"/>
        </w:rPr>
      </w:pPr>
    </w:p>
    <w:p w14:paraId="63357A1B" w14:textId="3C67B73F" w:rsidR="00773C7B" w:rsidRPr="00773C7B" w:rsidRDefault="001D354B" w:rsidP="00773C7B">
      <w:pPr>
        <w:pStyle w:val="Heading1"/>
        <w:jc w:val="both"/>
        <w:rPr>
          <w:rFonts w:ascii="Arial" w:hAnsi="Arial" w:cs="Arial"/>
          <w:szCs w:val="24"/>
        </w:rPr>
      </w:pPr>
      <w:bookmarkStart w:id="3" w:name="_Toc45907874"/>
      <w:r w:rsidRPr="00D06231">
        <w:rPr>
          <w:rFonts w:ascii="Arial" w:hAnsi="Arial" w:cs="Arial"/>
          <w:szCs w:val="24"/>
        </w:rPr>
        <w:t>Committees / Task Teams</w:t>
      </w:r>
      <w:bookmarkEnd w:id="3"/>
    </w:p>
    <w:p w14:paraId="16A206FC" w14:textId="6FF66CB7" w:rsidR="00A012B2" w:rsidRPr="00713E1A" w:rsidRDefault="009A5646" w:rsidP="008E368D">
      <w:pPr>
        <w:pStyle w:val="ListParagraph"/>
        <w:numPr>
          <w:ilvl w:val="0"/>
          <w:numId w:val="38"/>
        </w:numPr>
        <w:rPr>
          <w:rFonts w:ascii="Arial" w:eastAsiaTheme="majorEastAsia" w:hAnsi="Arial" w:cs="Arial"/>
          <w:bCs/>
          <w:sz w:val="22"/>
          <w:u w:val="single"/>
        </w:rPr>
      </w:pPr>
      <w:r w:rsidRPr="00713E1A">
        <w:rPr>
          <w:rFonts w:ascii="Arial" w:eastAsiaTheme="majorEastAsia" w:hAnsi="Arial" w:cs="Arial"/>
          <w:bCs/>
          <w:sz w:val="22"/>
          <w:u w:val="single"/>
        </w:rPr>
        <w:t>T</w:t>
      </w:r>
      <w:r w:rsidR="008E368D" w:rsidRPr="00713E1A">
        <w:rPr>
          <w:rFonts w:ascii="Arial" w:eastAsiaTheme="majorEastAsia" w:hAnsi="Arial" w:cs="Arial"/>
          <w:bCs/>
          <w:sz w:val="22"/>
          <w:u w:val="single"/>
        </w:rPr>
        <w:t>ygerberg Student Representative Council</w:t>
      </w:r>
      <w:r w:rsidR="00773C7B" w:rsidRPr="00713E1A">
        <w:rPr>
          <w:rFonts w:ascii="Arial" w:eastAsiaTheme="majorEastAsia" w:hAnsi="Arial" w:cs="Arial"/>
          <w:bCs/>
          <w:sz w:val="22"/>
          <w:u w:val="single"/>
        </w:rPr>
        <w:t>:</w:t>
      </w:r>
    </w:p>
    <w:p w14:paraId="297E226B" w14:textId="4A14AF9D" w:rsidR="009A5646" w:rsidRPr="005D49CD" w:rsidRDefault="009A5646" w:rsidP="00017A41">
      <w:pPr>
        <w:pStyle w:val="ListParagraph"/>
        <w:rPr>
          <w:rFonts w:ascii="Arial" w:eastAsiaTheme="majorEastAsia" w:hAnsi="Arial" w:cs="Arial"/>
          <w:b/>
          <w:sz w:val="22"/>
        </w:rPr>
      </w:pPr>
      <w:r w:rsidRPr="005D49CD">
        <w:rPr>
          <w:rFonts w:ascii="Arial" w:eastAsiaTheme="majorEastAsia" w:hAnsi="Arial" w:cs="Arial"/>
          <w:sz w:val="22"/>
        </w:rPr>
        <w:t>Ensure that the meetings are productive as that the council has been meeting their outcomes and that action points have been completed.</w:t>
      </w:r>
    </w:p>
    <w:p w14:paraId="5F979A7F" w14:textId="77777777" w:rsidR="009A5646" w:rsidRPr="005D49CD" w:rsidRDefault="009A5646" w:rsidP="009A5646">
      <w:pPr>
        <w:rPr>
          <w:rFonts w:ascii="Arial" w:eastAsiaTheme="majorEastAsia" w:hAnsi="Arial" w:cs="Arial"/>
        </w:rPr>
      </w:pPr>
    </w:p>
    <w:p w14:paraId="560EE91B" w14:textId="201471BF" w:rsidR="009A5646" w:rsidRPr="00713E1A" w:rsidRDefault="005F6498" w:rsidP="009176CB">
      <w:pPr>
        <w:pStyle w:val="ListParagraph"/>
        <w:numPr>
          <w:ilvl w:val="0"/>
          <w:numId w:val="38"/>
        </w:numPr>
        <w:rPr>
          <w:rFonts w:ascii="Arial" w:eastAsiaTheme="majorEastAsia" w:hAnsi="Arial" w:cs="Arial"/>
          <w:bCs/>
          <w:sz w:val="22"/>
          <w:u w:val="single"/>
        </w:rPr>
      </w:pPr>
      <w:r w:rsidRPr="00713E1A">
        <w:rPr>
          <w:rFonts w:ascii="Arial" w:eastAsiaTheme="majorEastAsia" w:hAnsi="Arial" w:cs="Arial"/>
          <w:bCs/>
          <w:sz w:val="22"/>
          <w:u w:val="single"/>
        </w:rPr>
        <w:t xml:space="preserve">Faculty of Medicine and Health Sciences </w:t>
      </w:r>
      <w:r w:rsidR="009A5646" w:rsidRPr="00713E1A">
        <w:rPr>
          <w:rFonts w:ascii="Arial" w:eastAsiaTheme="majorEastAsia" w:hAnsi="Arial" w:cs="Arial"/>
          <w:bCs/>
          <w:sz w:val="22"/>
          <w:u w:val="single"/>
        </w:rPr>
        <w:t>D</w:t>
      </w:r>
      <w:r w:rsidRPr="00713E1A">
        <w:rPr>
          <w:rFonts w:ascii="Arial" w:eastAsiaTheme="majorEastAsia" w:hAnsi="Arial" w:cs="Arial"/>
          <w:bCs/>
          <w:sz w:val="22"/>
          <w:u w:val="single"/>
        </w:rPr>
        <w:t xml:space="preserve">ean’s </w:t>
      </w:r>
      <w:r w:rsidR="009A5646" w:rsidRPr="00713E1A">
        <w:rPr>
          <w:rFonts w:ascii="Arial" w:eastAsiaTheme="majorEastAsia" w:hAnsi="Arial" w:cs="Arial"/>
          <w:bCs/>
          <w:sz w:val="22"/>
          <w:u w:val="single"/>
        </w:rPr>
        <w:t>M</w:t>
      </w:r>
      <w:r w:rsidRPr="00713E1A">
        <w:rPr>
          <w:rFonts w:ascii="Arial" w:eastAsiaTheme="majorEastAsia" w:hAnsi="Arial" w:cs="Arial"/>
          <w:bCs/>
          <w:sz w:val="22"/>
          <w:u w:val="single"/>
        </w:rPr>
        <w:t xml:space="preserve">anagement </w:t>
      </w:r>
      <w:r w:rsidR="009A5646" w:rsidRPr="00713E1A">
        <w:rPr>
          <w:rFonts w:ascii="Arial" w:eastAsiaTheme="majorEastAsia" w:hAnsi="Arial" w:cs="Arial"/>
          <w:bCs/>
          <w:sz w:val="22"/>
          <w:u w:val="single"/>
        </w:rPr>
        <w:t>T</w:t>
      </w:r>
      <w:r w:rsidRPr="00713E1A">
        <w:rPr>
          <w:rFonts w:ascii="Arial" w:eastAsiaTheme="majorEastAsia" w:hAnsi="Arial" w:cs="Arial"/>
          <w:bCs/>
          <w:sz w:val="22"/>
          <w:u w:val="single"/>
        </w:rPr>
        <w:t>eam</w:t>
      </w:r>
      <w:r w:rsidR="009A5646" w:rsidRPr="00713E1A">
        <w:rPr>
          <w:rFonts w:ascii="Arial" w:eastAsiaTheme="majorEastAsia" w:hAnsi="Arial" w:cs="Arial"/>
          <w:bCs/>
          <w:sz w:val="22"/>
          <w:u w:val="single"/>
        </w:rPr>
        <w:t xml:space="preserve"> and</w:t>
      </w:r>
      <w:r w:rsidR="00627FA9" w:rsidRPr="00713E1A">
        <w:rPr>
          <w:rFonts w:ascii="Arial" w:eastAsiaTheme="majorEastAsia" w:hAnsi="Arial" w:cs="Arial"/>
          <w:bCs/>
          <w:sz w:val="22"/>
          <w:u w:val="single"/>
        </w:rPr>
        <w:t xml:space="preserve"> </w:t>
      </w:r>
      <w:r w:rsidR="00EE67F9" w:rsidRPr="00713E1A">
        <w:rPr>
          <w:rFonts w:ascii="Arial" w:eastAsiaTheme="majorEastAsia" w:hAnsi="Arial" w:cs="Arial"/>
          <w:bCs/>
          <w:sz w:val="22"/>
          <w:u w:val="single"/>
        </w:rPr>
        <w:t>the Rectorate</w:t>
      </w:r>
      <w:r w:rsidR="00773C7B" w:rsidRPr="00713E1A">
        <w:rPr>
          <w:rFonts w:ascii="Arial" w:eastAsiaTheme="majorEastAsia" w:hAnsi="Arial" w:cs="Arial"/>
          <w:bCs/>
          <w:sz w:val="22"/>
          <w:u w:val="single"/>
        </w:rPr>
        <w:t>:</w:t>
      </w:r>
    </w:p>
    <w:p w14:paraId="605A08EF" w14:textId="7F1F6218" w:rsidR="00EE67F9" w:rsidRPr="005D49CD" w:rsidRDefault="009A5646" w:rsidP="0007186B">
      <w:pPr>
        <w:ind w:left="720"/>
        <w:rPr>
          <w:rFonts w:ascii="Arial" w:eastAsiaTheme="majorEastAsia" w:hAnsi="Arial" w:cs="Arial"/>
        </w:rPr>
      </w:pPr>
      <w:r w:rsidRPr="005D49CD">
        <w:rPr>
          <w:rFonts w:ascii="Arial" w:eastAsiaTheme="majorEastAsia" w:hAnsi="Arial" w:cs="Arial"/>
        </w:rPr>
        <w:t xml:space="preserve">Ensure that the voices and concerns of students are addressed to the highest level of management. </w:t>
      </w:r>
    </w:p>
    <w:p w14:paraId="3D531273" w14:textId="629816F3" w:rsidR="005D4C12" w:rsidRPr="00713E1A" w:rsidRDefault="005D4C12" w:rsidP="005D49CD">
      <w:pPr>
        <w:pStyle w:val="ListParagraph"/>
        <w:numPr>
          <w:ilvl w:val="0"/>
          <w:numId w:val="38"/>
        </w:numPr>
        <w:rPr>
          <w:rFonts w:ascii="Arial" w:eastAsiaTheme="majorEastAsia" w:hAnsi="Arial" w:cs="Arial"/>
          <w:bCs/>
          <w:sz w:val="22"/>
          <w:u w:val="single"/>
        </w:rPr>
      </w:pPr>
      <w:r w:rsidRPr="00713E1A">
        <w:rPr>
          <w:rFonts w:ascii="Arial" w:eastAsiaTheme="majorEastAsia" w:hAnsi="Arial" w:cs="Arial"/>
          <w:bCs/>
          <w:sz w:val="22"/>
          <w:u w:val="single"/>
        </w:rPr>
        <w:lastRenderedPageBreak/>
        <w:t>Stellenbosch University SRC</w:t>
      </w:r>
      <w:r w:rsidR="005D49CD" w:rsidRPr="00713E1A">
        <w:rPr>
          <w:rFonts w:ascii="Arial" w:eastAsiaTheme="majorEastAsia" w:hAnsi="Arial" w:cs="Arial"/>
          <w:bCs/>
          <w:sz w:val="22"/>
          <w:u w:val="single"/>
        </w:rPr>
        <w:t>:</w:t>
      </w:r>
    </w:p>
    <w:p w14:paraId="7305BEED" w14:textId="512DD29F" w:rsidR="001D354B" w:rsidRDefault="005D4C12" w:rsidP="00713E1A">
      <w:pPr>
        <w:ind w:firstLine="720"/>
        <w:rPr>
          <w:rFonts w:ascii="Arial" w:eastAsiaTheme="majorEastAsia" w:hAnsi="Arial" w:cs="Arial"/>
        </w:rPr>
      </w:pPr>
      <w:r w:rsidRPr="005D49CD">
        <w:rPr>
          <w:rFonts w:ascii="Arial" w:eastAsiaTheme="majorEastAsia" w:hAnsi="Arial" w:cs="Arial"/>
        </w:rPr>
        <w:t>As the Chairperson of the TSR I sit as an ex-official on the SRC.</w:t>
      </w:r>
    </w:p>
    <w:p w14:paraId="65F5FB58" w14:textId="77777777" w:rsidR="00713E1A" w:rsidRPr="00713E1A" w:rsidRDefault="00713E1A" w:rsidP="00713E1A">
      <w:pPr>
        <w:ind w:firstLine="720"/>
        <w:rPr>
          <w:rFonts w:ascii="Arial" w:eastAsiaTheme="majorEastAsia" w:hAnsi="Arial" w:cs="Arial"/>
        </w:rPr>
      </w:pPr>
    </w:p>
    <w:p w14:paraId="2B25F1C5" w14:textId="63AAACF6" w:rsidR="001D354B" w:rsidRPr="00D06231" w:rsidRDefault="001D354B" w:rsidP="00D06231">
      <w:pPr>
        <w:pStyle w:val="Heading1"/>
        <w:jc w:val="both"/>
        <w:rPr>
          <w:rFonts w:ascii="Arial" w:hAnsi="Arial" w:cs="Arial"/>
          <w:szCs w:val="24"/>
        </w:rPr>
      </w:pPr>
      <w:bookmarkStart w:id="4" w:name="_Toc45907875"/>
      <w:r w:rsidRPr="00D06231">
        <w:rPr>
          <w:rFonts w:ascii="Arial" w:hAnsi="Arial" w:cs="Arial"/>
          <w:szCs w:val="24"/>
        </w:rPr>
        <w:t>Budget Overview</w:t>
      </w:r>
      <w:bookmarkEnd w:id="4"/>
    </w:p>
    <w:p w14:paraId="6D7F0B55" w14:textId="3DE2ADB2" w:rsidR="003F31BD" w:rsidRDefault="003F31BD" w:rsidP="0079740F">
      <w:pPr>
        <w:pStyle w:val="NoSpacing"/>
        <w:rPr>
          <w:rFonts w:ascii="Arial" w:hAnsi="Arial" w:cs="Arial"/>
          <w:color w:val="auto"/>
          <w:sz w:val="22"/>
          <w:szCs w:val="22"/>
        </w:rPr>
      </w:pPr>
    </w:p>
    <w:p w14:paraId="0F2DA356" w14:textId="14F24F21" w:rsidR="00193BE7" w:rsidRDefault="003F31BD" w:rsidP="00193BE7">
      <w:pPr>
        <w:pStyle w:val="NoSpacing"/>
        <w:rPr>
          <w:rFonts w:ascii="Arial" w:hAnsi="Arial" w:cs="Arial"/>
          <w:color w:val="auto"/>
          <w:sz w:val="22"/>
          <w:szCs w:val="22"/>
        </w:rPr>
      </w:pPr>
      <w:r>
        <w:rPr>
          <w:rFonts w:ascii="Arial" w:hAnsi="Arial" w:cs="Arial"/>
          <w:color w:val="auto"/>
          <w:sz w:val="22"/>
          <w:szCs w:val="22"/>
        </w:rPr>
        <w:t>The budget that has been allocated to my portfolio is R2 200.</w:t>
      </w:r>
      <w:r w:rsidR="00193BE7" w:rsidRPr="00193BE7">
        <w:rPr>
          <w:rFonts w:ascii="Arial" w:hAnsi="Arial" w:cs="Arial"/>
          <w:color w:val="auto"/>
          <w:sz w:val="22"/>
          <w:szCs w:val="22"/>
        </w:rPr>
        <w:t xml:space="preserve"> </w:t>
      </w:r>
      <w:r w:rsidR="00193BE7" w:rsidRPr="00EE1262">
        <w:rPr>
          <w:rFonts w:ascii="Arial" w:hAnsi="Arial" w:cs="Arial"/>
          <w:color w:val="auto"/>
          <w:sz w:val="22"/>
          <w:szCs w:val="22"/>
        </w:rPr>
        <w:t>I ha</w:t>
      </w:r>
      <w:r w:rsidR="00193BE7">
        <w:rPr>
          <w:rFonts w:ascii="Arial" w:hAnsi="Arial" w:cs="Arial"/>
          <w:color w:val="auto"/>
          <w:sz w:val="22"/>
          <w:szCs w:val="22"/>
        </w:rPr>
        <w:t>d</w:t>
      </w:r>
      <w:r w:rsidR="00193BE7" w:rsidRPr="00EE1262">
        <w:rPr>
          <w:rFonts w:ascii="Arial" w:hAnsi="Arial" w:cs="Arial"/>
          <w:color w:val="auto"/>
          <w:sz w:val="22"/>
          <w:szCs w:val="22"/>
        </w:rPr>
        <w:t xml:space="preserve"> requested a budget for travel costs to and from the Stellenbosch Campus for SRC related business</w:t>
      </w:r>
      <w:r w:rsidR="00193BE7">
        <w:rPr>
          <w:rFonts w:ascii="Arial" w:hAnsi="Arial" w:cs="Arial"/>
          <w:color w:val="auto"/>
          <w:sz w:val="22"/>
          <w:szCs w:val="22"/>
        </w:rPr>
        <w:t>, however I will not be needing that money anymore because we no longer have contact meetings due to the COVID-19 pandemic.</w:t>
      </w:r>
    </w:p>
    <w:p w14:paraId="2DC9BEE8" w14:textId="2ED26C8C" w:rsidR="00EE1262" w:rsidRDefault="00EE1262" w:rsidP="0079740F">
      <w:pPr>
        <w:pStyle w:val="NoSpacing"/>
        <w:rPr>
          <w:rFonts w:ascii="Arial" w:hAnsi="Arial" w:cs="Arial"/>
          <w:color w:val="auto"/>
          <w:sz w:val="22"/>
          <w:szCs w:val="22"/>
        </w:rPr>
      </w:pPr>
    </w:p>
    <w:p w14:paraId="599AFC3E" w14:textId="77777777" w:rsidR="00193BE7" w:rsidRDefault="00193BE7" w:rsidP="0079740F">
      <w:pPr>
        <w:pStyle w:val="NoSpacing"/>
        <w:rPr>
          <w:color w:val="auto"/>
        </w:rPr>
      </w:pPr>
    </w:p>
    <w:p w14:paraId="7E20B361" w14:textId="0750AFDA" w:rsidR="00742673" w:rsidRPr="00D06231" w:rsidRDefault="00742673" w:rsidP="00D06231">
      <w:pPr>
        <w:pStyle w:val="Heading1"/>
        <w:jc w:val="both"/>
        <w:rPr>
          <w:rFonts w:ascii="Arial" w:hAnsi="Arial" w:cs="Arial"/>
          <w:szCs w:val="24"/>
        </w:rPr>
      </w:pPr>
      <w:bookmarkStart w:id="5" w:name="_Toc45907876"/>
      <w:r w:rsidRPr="00D06231">
        <w:rPr>
          <w:rFonts w:ascii="Arial" w:hAnsi="Arial" w:cs="Arial"/>
          <w:szCs w:val="24"/>
        </w:rPr>
        <w:t>Term Overview</w:t>
      </w:r>
      <w:bookmarkEnd w:id="5"/>
    </w:p>
    <w:p w14:paraId="2C732E46" w14:textId="611485F6" w:rsidR="00B42674" w:rsidRDefault="00B42674" w:rsidP="00D06231">
      <w:pPr>
        <w:spacing w:line="360" w:lineRule="auto"/>
        <w:jc w:val="both"/>
        <w:rPr>
          <w:rFonts w:ascii="Arial" w:hAnsi="Arial" w:cs="Arial"/>
          <w:iCs/>
          <w:u w:val="single"/>
        </w:rPr>
      </w:pPr>
    </w:p>
    <w:p w14:paraId="5846E9A5" w14:textId="77777777" w:rsidR="003D6D7E" w:rsidRDefault="00724C52" w:rsidP="00D06231">
      <w:pPr>
        <w:spacing w:line="360" w:lineRule="auto"/>
        <w:jc w:val="both"/>
        <w:rPr>
          <w:rFonts w:ascii="Arial" w:hAnsi="Arial" w:cs="Arial"/>
          <w:iCs/>
        </w:rPr>
      </w:pPr>
      <w:r>
        <w:rPr>
          <w:rFonts w:ascii="Arial" w:hAnsi="Arial" w:cs="Arial"/>
          <w:iCs/>
        </w:rPr>
        <w:t xml:space="preserve">This third term was not very eventful because everyone was adjusting to the new normal of having to work remotely. Having to make indefinite changes to our year plans was very challenging because at the beginning of lockdown, it was not clear how far into the future we would have to make plans for contactless projects. </w:t>
      </w:r>
      <w:proofErr w:type="gramStart"/>
      <w:r>
        <w:rPr>
          <w:rFonts w:ascii="Arial" w:hAnsi="Arial" w:cs="Arial"/>
          <w:iCs/>
        </w:rPr>
        <w:t>In the midst of</w:t>
      </w:r>
      <w:proofErr w:type="gramEnd"/>
      <w:r>
        <w:rPr>
          <w:rFonts w:ascii="Arial" w:hAnsi="Arial" w:cs="Arial"/>
          <w:iCs/>
        </w:rPr>
        <w:t xml:space="preserve"> the chaos, we were able to </w:t>
      </w:r>
      <w:r w:rsidR="008768D4">
        <w:rPr>
          <w:rFonts w:ascii="Arial" w:hAnsi="Arial" w:cs="Arial"/>
          <w:iCs/>
        </w:rPr>
        <w:t xml:space="preserve">assist students with issues related to academic support as well as the data and devices for online learning. </w:t>
      </w:r>
    </w:p>
    <w:p w14:paraId="6B641564" w14:textId="3B18D587" w:rsidR="00724C52" w:rsidRDefault="008768D4" w:rsidP="00D06231">
      <w:pPr>
        <w:spacing w:line="360" w:lineRule="auto"/>
        <w:jc w:val="both"/>
        <w:rPr>
          <w:rFonts w:ascii="Arial" w:hAnsi="Arial" w:cs="Arial"/>
          <w:iCs/>
        </w:rPr>
      </w:pPr>
      <w:r>
        <w:rPr>
          <w:rFonts w:ascii="Arial" w:hAnsi="Arial" w:cs="Arial"/>
          <w:iCs/>
        </w:rPr>
        <w:t xml:space="preserve">Students in the Faculty of Medicine and Health Sciences, especially the final year students across all the undergraduate programmes, require clinical training and therefore need to be on campus. I helped facilitate the return of the final year medical students because there were </w:t>
      </w:r>
      <w:r w:rsidR="003D6D7E">
        <w:rPr>
          <w:rFonts w:ascii="Arial" w:hAnsi="Arial" w:cs="Arial"/>
          <w:iCs/>
        </w:rPr>
        <w:t xml:space="preserve">many problems and things that had been overlooked regarding their return. Those issues have since been resolved and the final year students of the other programmes have been returning successfully. </w:t>
      </w:r>
      <w:r w:rsidR="00E95483">
        <w:rPr>
          <w:rFonts w:ascii="Arial" w:hAnsi="Arial" w:cs="Arial"/>
          <w:iCs/>
        </w:rPr>
        <w:t xml:space="preserve">There are significant changes which are being made to the academic </w:t>
      </w:r>
      <w:r w:rsidR="00E95483">
        <w:rPr>
          <w:rFonts w:ascii="Arial" w:hAnsi="Arial" w:cs="Arial"/>
          <w:iCs/>
        </w:rPr>
        <w:lastRenderedPageBreak/>
        <w:t xml:space="preserve">programmes, and I am specifically involved in the planning of the new set up of the first 12 weeks of the MB, ChB Student Internship programme. </w:t>
      </w:r>
    </w:p>
    <w:p w14:paraId="50917A07" w14:textId="6BA4D8C3" w:rsidR="00E95483" w:rsidRDefault="00E95483" w:rsidP="00D06231">
      <w:pPr>
        <w:spacing w:line="360" w:lineRule="auto"/>
        <w:jc w:val="both"/>
        <w:rPr>
          <w:rFonts w:ascii="Arial" w:hAnsi="Arial" w:cs="Arial"/>
          <w:iCs/>
        </w:rPr>
      </w:pPr>
      <w:r>
        <w:rPr>
          <w:rFonts w:ascii="Arial" w:hAnsi="Arial" w:cs="Arial"/>
          <w:iCs/>
        </w:rPr>
        <w:t xml:space="preserve">At the beginning of July, a student was assaulted by another student on campus and we have had to deal with that as the TSR and other student leadership bodies. We have been engaging with university management as well as support staff to understand why the incident was not handled well by the university, and to try and find solutions to GBV. We will continue engaging with both staff and students within the university to make sure that the systems put in place will ensure that </w:t>
      </w:r>
      <w:r w:rsidR="005C6CE6">
        <w:rPr>
          <w:rFonts w:ascii="Arial" w:hAnsi="Arial" w:cs="Arial"/>
          <w:iCs/>
        </w:rPr>
        <w:t xml:space="preserve">justice is always served. </w:t>
      </w:r>
    </w:p>
    <w:p w14:paraId="44317A29" w14:textId="77777777" w:rsidR="003D6D7E" w:rsidRPr="00724C52" w:rsidRDefault="003D6D7E" w:rsidP="00D06231">
      <w:pPr>
        <w:spacing w:line="360" w:lineRule="auto"/>
        <w:jc w:val="both"/>
        <w:rPr>
          <w:rFonts w:ascii="Arial" w:hAnsi="Arial" w:cs="Arial"/>
          <w:iCs/>
        </w:rPr>
      </w:pPr>
    </w:p>
    <w:p w14:paraId="2502E24D" w14:textId="5D2A1DCD" w:rsidR="00A804EE" w:rsidRPr="00D06231" w:rsidRDefault="00A804EE" w:rsidP="00D06231">
      <w:pPr>
        <w:pStyle w:val="Heading1"/>
        <w:jc w:val="both"/>
        <w:rPr>
          <w:rFonts w:ascii="Arial" w:hAnsi="Arial" w:cs="Arial"/>
          <w:szCs w:val="24"/>
        </w:rPr>
      </w:pPr>
      <w:bookmarkStart w:id="6" w:name="_Toc45907877"/>
      <w:r w:rsidRPr="00D06231">
        <w:rPr>
          <w:rFonts w:ascii="Arial" w:hAnsi="Arial" w:cs="Arial"/>
          <w:szCs w:val="24"/>
        </w:rPr>
        <w:t>Plans for Next Academic Term</w:t>
      </w:r>
      <w:bookmarkEnd w:id="6"/>
    </w:p>
    <w:p w14:paraId="65310641" w14:textId="6EB45C28" w:rsidR="00696C9C" w:rsidRDefault="00323EEC" w:rsidP="007D6983">
      <w:pPr>
        <w:pStyle w:val="ListParagraph"/>
        <w:numPr>
          <w:ilvl w:val="0"/>
          <w:numId w:val="31"/>
        </w:numPr>
        <w:spacing w:after="0"/>
        <w:rPr>
          <w:rFonts w:ascii="Arial" w:hAnsi="Arial" w:cs="Arial"/>
          <w:bCs/>
          <w:sz w:val="22"/>
          <w:u w:val="single"/>
          <w:lang w:val="en-GB"/>
        </w:rPr>
      </w:pPr>
      <w:r>
        <w:rPr>
          <w:rFonts w:ascii="Arial" w:hAnsi="Arial" w:cs="Arial"/>
          <w:bCs/>
          <w:sz w:val="22"/>
          <w:u w:val="single"/>
          <w:lang w:val="en-GB"/>
        </w:rPr>
        <w:t>H</w:t>
      </w:r>
      <w:r w:rsidR="00193BE7">
        <w:rPr>
          <w:rFonts w:ascii="Arial" w:hAnsi="Arial" w:cs="Arial"/>
          <w:bCs/>
          <w:sz w:val="22"/>
          <w:u w:val="single"/>
          <w:lang w:val="en-GB"/>
        </w:rPr>
        <w:t xml:space="preserve">andover </w:t>
      </w:r>
      <w:r>
        <w:rPr>
          <w:rFonts w:ascii="Arial" w:hAnsi="Arial" w:cs="Arial"/>
          <w:bCs/>
          <w:sz w:val="22"/>
          <w:u w:val="single"/>
          <w:lang w:val="en-GB"/>
        </w:rPr>
        <w:t>P</w:t>
      </w:r>
      <w:r w:rsidR="00193BE7">
        <w:rPr>
          <w:rFonts w:ascii="Arial" w:hAnsi="Arial" w:cs="Arial"/>
          <w:bCs/>
          <w:sz w:val="22"/>
          <w:u w:val="single"/>
          <w:lang w:val="en-GB"/>
        </w:rPr>
        <w:t>eriod</w:t>
      </w:r>
    </w:p>
    <w:p w14:paraId="17308D05" w14:textId="1A922869" w:rsidR="00323EEC" w:rsidRPr="00323EEC" w:rsidRDefault="00323EEC" w:rsidP="00323EEC">
      <w:pPr>
        <w:pStyle w:val="ListParagraph"/>
        <w:spacing w:after="0"/>
        <w:ind w:left="654"/>
        <w:rPr>
          <w:rFonts w:ascii="Arial" w:hAnsi="Arial" w:cs="Arial"/>
          <w:bCs/>
          <w:sz w:val="22"/>
          <w:lang w:val="en-GB"/>
        </w:rPr>
      </w:pPr>
      <w:r>
        <w:rPr>
          <w:rFonts w:ascii="Arial" w:hAnsi="Arial" w:cs="Arial"/>
          <w:bCs/>
          <w:sz w:val="22"/>
          <w:lang w:val="en-GB"/>
        </w:rPr>
        <w:t xml:space="preserve">The forthcoming term is my final term in office, so I will be wrapping things up and preparing handover documents for my successor. I will also be assisting my vice-chair with setting up the handover process for the whole TSR so that things run smoothly even though we are working remotely. There are prescribed handover documents to fill in, but I also do need to prepare all the other resources that I found useful for myself in this term. We currently do not have a good system for handing over of resources and documents, so we will be working on establishing that to make things easier for the outgoing and incoming TSR. The best way to do this would be to set up portfolio-specific folders on our google drive where each member will drop all the resources which they found useful during the year. </w:t>
      </w:r>
    </w:p>
    <w:p w14:paraId="4DFDA412" w14:textId="77777777" w:rsidR="00323EEC" w:rsidRPr="00323EEC" w:rsidRDefault="00323EEC" w:rsidP="00323EEC">
      <w:pPr>
        <w:spacing w:after="0"/>
        <w:rPr>
          <w:rFonts w:ascii="Arial" w:hAnsi="Arial" w:cs="Arial"/>
          <w:bCs/>
          <w:u w:val="single"/>
          <w:lang w:val="en-GB"/>
        </w:rPr>
      </w:pPr>
    </w:p>
    <w:p w14:paraId="700351BB" w14:textId="28208DFE" w:rsidR="00193BE7" w:rsidRDefault="00323EEC" w:rsidP="007D6983">
      <w:pPr>
        <w:pStyle w:val="ListParagraph"/>
        <w:numPr>
          <w:ilvl w:val="0"/>
          <w:numId w:val="31"/>
        </w:numPr>
        <w:spacing w:after="0"/>
        <w:rPr>
          <w:rFonts w:ascii="Arial" w:hAnsi="Arial" w:cs="Arial"/>
          <w:bCs/>
          <w:sz w:val="22"/>
          <w:u w:val="single"/>
          <w:lang w:val="en-GB"/>
        </w:rPr>
      </w:pPr>
      <w:r>
        <w:rPr>
          <w:rFonts w:ascii="Arial" w:hAnsi="Arial" w:cs="Arial"/>
          <w:bCs/>
          <w:sz w:val="22"/>
          <w:u w:val="single"/>
          <w:lang w:val="en-GB"/>
        </w:rPr>
        <w:t>Evaluations</w:t>
      </w:r>
    </w:p>
    <w:p w14:paraId="03F40465" w14:textId="5F6C1CA4" w:rsidR="00323EEC" w:rsidRPr="00323EEC" w:rsidRDefault="00134F26" w:rsidP="00323EEC">
      <w:pPr>
        <w:pStyle w:val="ListParagraph"/>
        <w:spacing w:after="0"/>
        <w:ind w:left="654"/>
        <w:rPr>
          <w:rFonts w:ascii="Arial" w:hAnsi="Arial" w:cs="Arial"/>
          <w:bCs/>
          <w:sz w:val="22"/>
          <w:lang w:val="en-GB"/>
        </w:rPr>
      </w:pPr>
      <w:r>
        <w:rPr>
          <w:rFonts w:ascii="Arial" w:hAnsi="Arial" w:cs="Arial"/>
          <w:bCs/>
          <w:sz w:val="22"/>
          <w:lang w:val="en-GB"/>
        </w:rPr>
        <w:t>The evaluation of each TSR member happens during the fourth term. My vice-chairperson has started the process, and we will be finalizing it through the next few months.</w:t>
      </w:r>
    </w:p>
    <w:p w14:paraId="142EE856" w14:textId="77777777" w:rsidR="00323EEC" w:rsidRPr="00323EEC" w:rsidRDefault="00323EEC" w:rsidP="00323EEC">
      <w:pPr>
        <w:spacing w:after="0"/>
        <w:rPr>
          <w:rFonts w:ascii="Arial" w:hAnsi="Arial" w:cs="Arial"/>
          <w:bCs/>
          <w:u w:val="single"/>
          <w:lang w:val="en-GB"/>
        </w:rPr>
      </w:pPr>
    </w:p>
    <w:p w14:paraId="2010EDAF" w14:textId="5193B571" w:rsidR="00323EEC" w:rsidRDefault="00323EEC" w:rsidP="007D6983">
      <w:pPr>
        <w:pStyle w:val="ListParagraph"/>
        <w:numPr>
          <w:ilvl w:val="0"/>
          <w:numId w:val="31"/>
        </w:numPr>
        <w:spacing w:after="0"/>
        <w:rPr>
          <w:rFonts w:ascii="Arial" w:hAnsi="Arial" w:cs="Arial"/>
          <w:bCs/>
          <w:sz w:val="22"/>
          <w:u w:val="single"/>
          <w:lang w:val="en-GB"/>
        </w:rPr>
      </w:pPr>
      <w:r>
        <w:rPr>
          <w:rFonts w:ascii="Arial" w:hAnsi="Arial" w:cs="Arial"/>
          <w:bCs/>
          <w:sz w:val="22"/>
          <w:u w:val="single"/>
          <w:lang w:val="en-GB"/>
        </w:rPr>
        <w:t>Assist Elect-Us with election process</w:t>
      </w:r>
    </w:p>
    <w:p w14:paraId="2AA47F2D" w14:textId="492C6BF1" w:rsidR="00134F26" w:rsidRPr="00134F26" w:rsidRDefault="00134F26" w:rsidP="00134F26">
      <w:pPr>
        <w:pStyle w:val="ListParagraph"/>
        <w:spacing w:after="0"/>
        <w:ind w:left="654"/>
        <w:rPr>
          <w:rFonts w:ascii="Arial" w:hAnsi="Arial" w:cs="Arial"/>
          <w:bCs/>
          <w:sz w:val="22"/>
          <w:lang w:val="en-GB"/>
        </w:rPr>
      </w:pPr>
      <w:r>
        <w:rPr>
          <w:rFonts w:ascii="Arial" w:hAnsi="Arial" w:cs="Arial"/>
          <w:bCs/>
          <w:sz w:val="22"/>
          <w:lang w:val="en-GB"/>
        </w:rPr>
        <w:t>The election committees of both the TSR and SRC have requested assistance from members for the election process. I will be assisting wherever I can.</w:t>
      </w:r>
    </w:p>
    <w:p w14:paraId="680917D0" w14:textId="77777777" w:rsidR="00323EEC" w:rsidRPr="00D16612" w:rsidRDefault="00323EEC" w:rsidP="00323EEC">
      <w:pPr>
        <w:pStyle w:val="ListParagraph"/>
        <w:spacing w:after="0"/>
        <w:ind w:left="654"/>
        <w:rPr>
          <w:rFonts w:ascii="Arial" w:hAnsi="Arial" w:cs="Arial"/>
          <w:bCs/>
          <w:sz w:val="22"/>
          <w:u w:val="single"/>
          <w:lang w:val="en-GB"/>
        </w:rPr>
      </w:pPr>
    </w:p>
    <w:p w14:paraId="414A438F" w14:textId="04E1FA74" w:rsidR="00A804EE" w:rsidRDefault="00A804EE" w:rsidP="00D06231">
      <w:pPr>
        <w:pStyle w:val="Heading1"/>
        <w:jc w:val="both"/>
        <w:rPr>
          <w:rFonts w:ascii="Arial" w:hAnsi="Arial" w:cs="Arial"/>
          <w:szCs w:val="24"/>
        </w:rPr>
      </w:pPr>
      <w:bookmarkStart w:id="7" w:name="_Toc45907878"/>
      <w:r w:rsidRPr="00D06231">
        <w:rPr>
          <w:rFonts w:ascii="Arial" w:hAnsi="Arial" w:cs="Arial"/>
          <w:szCs w:val="24"/>
        </w:rPr>
        <w:lastRenderedPageBreak/>
        <w:t>Recommendations for Portfolio Improvement</w:t>
      </w:r>
      <w:bookmarkEnd w:id="7"/>
    </w:p>
    <w:p w14:paraId="6C51DFD2" w14:textId="32F17776" w:rsidR="005E0C16" w:rsidRPr="004149AE" w:rsidRDefault="005E0C16" w:rsidP="005E0C16">
      <w:pPr>
        <w:pStyle w:val="ListParagraph"/>
        <w:numPr>
          <w:ilvl w:val="0"/>
          <w:numId w:val="37"/>
        </w:numPr>
        <w:rPr>
          <w:rFonts w:ascii="Arial" w:hAnsi="Arial" w:cs="Arial"/>
          <w:sz w:val="22"/>
          <w:u w:val="single"/>
        </w:rPr>
      </w:pPr>
      <w:r w:rsidRPr="004149AE">
        <w:rPr>
          <w:rFonts w:ascii="Arial" w:hAnsi="Arial" w:cs="Arial"/>
          <w:sz w:val="22"/>
          <w:u w:val="single"/>
        </w:rPr>
        <w:t>Registration period</w:t>
      </w:r>
    </w:p>
    <w:p w14:paraId="7480B71E" w14:textId="7A99C2BC" w:rsidR="001A34F1" w:rsidRDefault="00540B07" w:rsidP="001A34F1">
      <w:pPr>
        <w:pStyle w:val="ListParagraph"/>
        <w:rPr>
          <w:rFonts w:ascii="Arial" w:hAnsi="Arial" w:cs="Arial"/>
          <w:sz w:val="22"/>
        </w:rPr>
      </w:pPr>
      <w:r w:rsidRPr="004149AE">
        <w:rPr>
          <w:rFonts w:ascii="Arial" w:hAnsi="Arial" w:cs="Arial"/>
          <w:sz w:val="22"/>
        </w:rPr>
        <w:t xml:space="preserve">Preparations for the registration period on Tygerberg campus need to be improved. </w:t>
      </w:r>
      <w:r w:rsidR="00B85B41" w:rsidRPr="004149AE">
        <w:rPr>
          <w:rFonts w:ascii="Arial" w:hAnsi="Arial" w:cs="Arial"/>
          <w:sz w:val="22"/>
        </w:rPr>
        <w:t xml:space="preserve">I am currently writing a report for my handover period for my successor. Before finalising this, I will discuss with the SRC </w:t>
      </w:r>
      <w:proofErr w:type="gramStart"/>
      <w:r w:rsidR="00B85B41" w:rsidRPr="004149AE">
        <w:rPr>
          <w:rFonts w:ascii="Arial" w:hAnsi="Arial" w:cs="Arial"/>
          <w:sz w:val="22"/>
        </w:rPr>
        <w:t>whether or not</w:t>
      </w:r>
      <w:proofErr w:type="gramEnd"/>
      <w:r w:rsidR="00B85B41" w:rsidRPr="004149AE">
        <w:rPr>
          <w:rFonts w:ascii="Arial" w:hAnsi="Arial" w:cs="Arial"/>
          <w:sz w:val="22"/>
        </w:rPr>
        <w:t xml:space="preserve"> Tygerberg needs to </w:t>
      </w:r>
      <w:r w:rsidR="00A363E4" w:rsidRPr="004149AE">
        <w:rPr>
          <w:rFonts w:ascii="Arial" w:hAnsi="Arial" w:cs="Arial"/>
          <w:sz w:val="22"/>
        </w:rPr>
        <w:t xml:space="preserve">work independently on our efforts </w:t>
      </w:r>
      <w:r w:rsidR="00262081" w:rsidRPr="004149AE">
        <w:rPr>
          <w:rFonts w:ascii="Arial" w:hAnsi="Arial" w:cs="Arial"/>
          <w:sz w:val="22"/>
        </w:rPr>
        <w:t>to register all students, or if the SRC going forward will support Tygerberg students.</w:t>
      </w:r>
    </w:p>
    <w:p w14:paraId="77D09EA1" w14:textId="77777777" w:rsidR="004149AE" w:rsidRPr="004149AE" w:rsidRDefault="004149AE" w:rsidP="001A34F1">
      <w:pPr>
        <w:pStyle w:val="ListParagraph"/>
        <w:rPr>
          <w:rFonts w:ascii="Arial" w:hAnsi="Arial" w:cs="Arial"/>
          <w:sz w:val="22"/>
        </w:rPr>
      </w:pPr>
    </w:p>
    <w:p w14:paraId="385B54E5" w14:textId="4835EB38" w:rsidR="005E0C16" w:rsidRDefault="00FA18DA" w:rsidP="005E0C16">
      <w:pPr>
        <w:pStyle w:val="ListParagraph"/>
        <w:numPr>
          <w:ilvl w:val="0"/>
          <w:numId w:val="37"/>
        </w:numPr>
        <w:rPr>
          <w:rFonts w:ascii="Arial" w:hAnsi="Arial" w:cs="Arial"/>
          <w:sz w:val="22"/>
        </w:rPr>
      </w:pPr>
      <w:r w:rsidRPr="004149AE">
        <w:rPr>
          <w:rFonts w:ascii="Arial" w:hAnsi="Arial" w:cs="Arial"/>
          <w:sz w:val="22"/>
        </w:rPr>
        <w:t>Work harder to encourage students to attend TSR meetings</w:t>
      </w:r>
      <w:r w:rsidR="007A6488" w:rsidRPr="004149AE">
        <w:rPr>
          <w:rFonts w:ascii="Arial" w:hAnsi="Arial" w:cs="Arial"/>
          <w:sz w:val="22"/>
        </w:rPr>
        <w:t xml:space="preserve"> so that they stay informed.</w:t>
      </w:r>
    </w:p>
    <w:p w14:paraId="578DA80C" w14:textId="232208B7" w:rsidR="00134F26" w:rsidRDefault="00134F26" w:rsidP="00134F26">
      <w:pPr>
        <w:rPr>
          <w:rFonts w:ascii="Arial" w:hAnsi="Arial" w:cs="Arial"/>
        </w:rPr>
      </w:pPr>
    </w:p>
    <w:p w14:paraId="6BB513B8" w14:textId="341E4590" w:rsidR="00134F26" w:rsidRPr="00134F26" w:rsidRDefault="00134F26" w:rsidP="00134F26">
      <w:pPr>
        <w:pStyle w:val="ListParagraph"/>
        <w:numPr>
          <w:ilvl w:val="0"/>
          <w:numId w:val="37"/>
        </w:numPr>
        <w:rPr>
          <w:rFonts w:ascii="Arial" w:hAnsi="Arial" w:cs="Arial"/>
        </w:rPr>
      </w:pPr>
      <w:r>
        <w:rPr>
          <w:rFonts w:ascii="Arial" w:hAnsi="Arial" w:cs="Arial"/>
        </w:rPr>
        <w:t xml:space="preserve">Understand the intricate structures of the university to know who to contact in different situations. I find that this is very important because it saves time and </w:t>
      </w:r>
      <w:r w:rsidR="00724C52">
        <w:rPr>
          <w:rFonts w:ascii="Arial" w:hAnsi="Arial" w:cs="Arial"/>
        </w:rPr>
        <w:t>contacting the right person always yields the best results.</w:t>
      </w:r>
    </w:p>
    <w:p w14:paraId="723818AB" w14:textId="77777777" w:rsidR="004149AE" w:rsidRPr="004149AE" w:rsidRDefault="004149AE" w:rsidP="004149AE">
      <w:pPr>
        <w:pStyle w:val="ListParagraph"/>
        <w:rPr>
          <w:rFonts w:ascii="Arial" w:hAnsi="Arial" w:cs="Arial"/>
          <w:sz w:val="22"/>
        </w:rPr>
      </w:pPr>
    </w:p>
    <w:p w14:paraId="33C47E72" w14:textId="599FC354" w:rsidR="00A804EE" w:rsidRPr="00D06231" w:rsidRDefault="00A804EE" w:rsidP="00D06231">
      <w:pPr>
        <w:pStyle w:val="Heading1"/>
        <w:jc w:val="both"/>
        <w:rPr>
          <w:rFonts w:ascii="Arial" w:hAnsi="Arial" w:cs="Arial"/>
          <w:szCs w:val="24"/>
        </w:rPr>
      </w:pPr>
      <w:bookmarkStart w:id="8" w:name="_Toc45907879"/>
      <w:r w:rsidRPr="00D06231">
        <w:rPr>
          <w:rFonts w:ascii="Arial" w:hAnsi="Arial" w:cs="Arial"/>
          <w:szCs w:val="24"/>
        </w:rPr>
        <w:t>Important Contacts</w:t>
      </w:r>
      <w:bookmarkEnd w:id="8"/>
    </w:p>
    <w:p w14:paraId="41687B85" w14:textId="1575C195" w:rsidR="00E305B4" w:rsidRPr="004149AE" w:rsidRDefault="00A62751" w:rsidP="004149AE">
      <w:pPr>
        <w:pStyle w:val="ListParagraph"/>
        <w:numPr>
          <w:ilvl w:val="0"/>
          <w:numId w:val="39"/>
        </w:numPr>
        <w:rPr>
          <w:rFonts w:ascii="Arial" w:hAnsi="Arial" w:cs="Arial"/>
          <w:sz w:val="22"/>
        </w:rPr>
      </w:pPr>
      <w:hyperlink r:id="rId9" w:history="1">
        <w:r w:rsidR="00E305B4" w:rsidRPr="004149AE">
          <w:rPr>
            <w:rStyle w:val="Hyperlink"/>
            <w:rFonts w:ascii="Arial" w:hAnsi="Arial" w:cs="Arial"/>
            <w:sz w:val="22"/>
          </w:rPr>
          <w:t>deanfmhs@sun.ac.za</w:t>
        </w:r>
      </w:hyperlink>
      <w:r w:rsidR="00E305B4" w:rsidRPr="004149AE">
        <w:rPr>
          <w:rFonts w:ascii="Arial" w:hAnsi="Arial" w:cs="Arial"/>
          <w:sz w:val="22"/>
        </w:rPr>
        <w:t xml:space="preserve"> – FMHS Dean – Prof Jimmy Volmink</w:t>
      </w:r>
    </w:p>
    <w:p w14:paraId="6CFC3B1E" w14:textId="2D7C76DB" w:rsidR="001358E3" w:rsidRPr="004149AE" w:rsidRDefault="00A62751" w:rsidP="004149AE">
      <w:pPr>
        <w:pStyle w:val="ListParagraph"/>
        <w:numPr>
          <w:ilvl w:val="0"/>
          <w:numId w:val="39"/>
        </w:numPr>
        <w:rPr>
          <w:rFonts w:ascii="Arial" w:hAnsi="Arial" w:cs="Arial"/>
          <w:sz w:val="22"/>
        </w:rPr>
      </w:pPr>
      <w:hyperlink r:id="rId10" w:history="1">
        <w:r w:rsidR="00E305B4" w:rsidRPr="004149AE">
          <w:rPr>
            <w:rStyle w:val="Hyperlink"/>
            <w:rFonts w:ascii="Arial" w:hAnsi="Arial" w:cs="Arial"/>
            <w:sz w:val="22"/>
          </w:rPr>
          <w:t>tygstudpar@sun.ac.za</w:t>
        </w:r>
      </w:hyperlink>
      <w:r w:rsidR="001358E3" w:rsidRPr="004149AE">
        <w:rPr>
          <w:rFonts w:ascii="Arial" w:hAnsi="Arial" w:cs="Arial"/>
          <w:sz w:val="22"/>
        </w:rPr>
        <w:t xml:space="preserve"> – Tygerberg Student Parliament </w:t>
      </w:r>
    </w:p>
    <w:p w14:paraId="2374D514" w14:textId="57B1DD1F" w:rsidR="001358E3" w:rsidRPr="004149AE" w:rsidRDefault="00A62751" w:rsidP="004149AE">
      <w:pPr>
        <w:pStyle w:val="ListParagraph"/>
        <w:numPr>
          <w:ilvl w:val="0"/>
          <w:numId w:val="39"/>
        </w:numPr>
        <w:rPr>
          <w:rFonts w:ascii="Arial" w:hAnsi="Arial" w:cs="Arial"/>
          <w:sz w:val="22"/>
        </w:rPr>
      </w:pPr>
      <w:hyperlink r:id="rId11" w:history="1">
        <w:r w:rsidR="00694EE6" w:rsidRPr="004149AE">
          <w:rPr>
            <w:rStyle w:val="Hyperlink"/>
            <w:rFonts w:ascii="Arial" w:hAnsi="Arial" w:cs="Arial"/>
            <w:sz w:val="22"/>
          </w:rPr>
          <w:t>ramone@sun.ac.za</w:t>
        </w:r>
      </w:hyperlink>
      <w:r w:rsidR="001358E3" w:rsidRPr="004149AE">
        <w:rPr>
          <w:rFonts w:ascii="Arial" w:hAnsi="Arial" w:cs="Arial"/>
          <w:sz w:val="22"/>
        </w:rPr>
        <w:t xml:space="preserve"> – </w:t>
      </w:r>
      <w:r w:rsidR="00694EE6" w:rsidRPr="004149AE">
        <w:rPr>
          <w:rFonts w:ascii="Arial" w:hAnsi="Arial" w:cs="Arial"/>
          <w:sz w:val="22"/>
        </w:rPr>
        <w:t>TSR Student Governance Coordinator</w:t>
      </w:r>
      <w:r w:rsidR="005E3B59" w:rsidRPr="004149AE">
        <w:rPr>
          <w:rFonts w:ascii="Arial" w:hAnsi="Arial" w:cs="Arial"/>
          <w:sz w:val="22"/>
        </w:rPr>
        <w:t xml:space="preserve"> – Ramone </w:t>
      </w:r>
      <w:proofErr w:type="spellStart"/>
      <w:r w:rsidR="005E3B59" w:rsidRPr="004149AE">
        <w:rPr>
          <w:rFonts w:ascii="Arial" w:hAnsi="Arial" w:cs="Arial"/>
          <w:sz w:val="22"/>
        </w:rPr>
        <w:t>Comalie</w:t>
      </w:r>
      <w:proofErr w:type="spellEnd"/>
    </w:p>
    <w:p w14:paraId="35673525" w14:textId="627881A6" w:rsidR="00DA5E6B" w:rsidRPr="004149AE" w:rsidRDefault="00A62751" w:rsidP="004149AE">
      <w:pPr>
        <w:pStyle w:val="ListParagraph"/>
        <w:numPr>
          <w:ilvl w:val="0"/>
          <w:numId w:val="39"/>
        </w:numPr>
        <w:rPr>
          <w:rFonts w:ascii="Arial" w:hAnsi="Arial" w:cs="Arial"/>
          <w:sz w:val="22"/>
        </w:rPr>
      </w:pPr>
      <w:hyperlink r:id="rId12" w:history="1">
        <w:r w:rsidR="00E20DD5" w:rsidRPr="004149AE">
          <w:rPr>
            <w:rStyle w:val="Hyperlink"/>
            <w:rFonts w:ascii="Arial" w:hAnsi="Arial" w:cs="Arial"/>
            <w:sz w:val="22"/>
          </w:rPr>
          <w:t>anelemdepa@sun.ac.za</w:t>
        </w:r>
      </w:hyperlink>
      <w:r w:rsidR="00E20DD5" w:rsidRPr="004149AE">
        <w:rPr>
          <w:rFonts w:ascii="Arial" w:hAnsi="Arial" w:cs="Arial"/>
          <w:sz w:val="22"/>
        </w:rPr>
        <w:t xml:space="preserve"> – Student Governance Manager</w:t>
      </w:r>
      <w:r w:rsidR="005E3B59" w:rsidRPr="004149AE">
        <w:rPr>
          <w:rFonts w:ascii="Arial" w:hAnsi="Arial" w:cs="Arial"/>
          <w:sz w:val="22"/>
        </w:rPr>
        <w:t xml:space="preserve"> – Anele </w:t>
      </w:r>
      <w:proofErr w:type="spellStart"/>
      <w:r w:rsidR="005E3B59" w:rsidRPr="004149AE">
        <w:rPr>
          <w:rFonts w:ascii="Arial" w:hAnsi="Arial" w:cs="Arial"/>
          <w:sz w:val="22"/>
        </w:rPr>
        <w:t>Mdepa</w:t>
      </w:r>
      <w:proofErr w:type="spellEnd"/>
    </w:p>
    <w:p w14:paraId="541F23ED" w14:textId="20310BE3" w:rsidR="001358E3" w:rsidRPr="004149AE" w:rsidRDefault="00A62751" w:rsidP="004149AE">
      <w:pPr>
        <w:pStyle w:val="ListParagraph"/>
        <w:numPr>
          <w:ilvl w:val="0"/>
          <w:numId w:val="39"/>
        </w:numPr>
        <w:rPr>
          <w:rFonts w:ascii="Arial" w:hAnsi="Arial" w:cs="Arial"/>
          <w:sz w:val="22"/>
        </w:rPr>
      </w:pPr>
      <w:hyperlink r:id="rId13" w:history="1">
        <w:r w:rsidR="00E305B4" w:rsidRPr="004149AE">
          <w:rPr>
            <w:rStyle w:val="Hyperlink"/>
            <w:rFonts w:ascii="Arial" w:hAnsi="Arial" w:cs="Arial"/>
            <w:sz w:val="22"/>
          </w:rPr>
          <w:t>sn2@sun.ac.za</w:t>
        </w:r>
      </w:hyperlink>
      <w:r w:rsidR="001358E3" w:rsidRPr="004149AE">
        <w:rPr>
          <w:rFonts w:ascii="Arial" w:hAnsi="Arial" w:cs="Arial"/>
          <w:sz w:val="22"/>
        </w:rPr>
        <w:t xml:space="preserve"> – Faculty management</w:t>
      </w:r>
    </w:p>
    <w:p w14:paraId="01562B92" w14:textId="17D28CC0" w:rsidR="00DA5E6B" w:rsidRPr="004149AE" w:rsidRDefault="00A62751" w:rsidP="004149AE">
      <w:pPr>
        <w:pStyle w:val="ListParagraph"/>
        <w:numPr>
          <w:ilvl w:val="0"/>
          <w:numId w:val="39"/>
        </w:numPr>
        <w:rPr>
          <w:rFonts w:ascii="Arial" w:hAnsi="Arial" w:cs="Arial"/>
          <w:sz w:val="22"/>
        </w:rPr>
      </w:pPr>
      <w:hyperlink r:id="rId14" w:history="1">
        <w:r w:rsidR="00E305B4" w:rsidRPr="004149AE">
          <w:rPr>
            <w:rStyle w:val="Hyperlink"/>
            <w:rFonts w:ascii="Arial" w:hAnsi="Arial" w:cs="Arial"/>
            <w:sz w:val="22"/>
          </w:rPr>
          <w:t>khairoonisa@sun.ac.za</w:t>
        </w:r>
      </w:hyperlink>
      <w:r w:rsidR="001358E3" w:rsidRPr="004149AE">
        <w:rPr>
          <w:rFonts w:ascii="Arial" w:hAnsi="Arial" w:cs="Arial"/>
          <w:sz w:val="22"/>
        </w:rPr>
        <w:t xml:space="preserve"> – Manager Student Affairs: Tygerberg</w:t>
      </w:r>
      <w:r w:rsidR="005E3B59" w:rsidRPr="004149AE">
        <w:rPr>
          <w:rFonts w:ascii="Arial" w:hAnsi="Arial" w:cs="Arial"/>
          <w:sz w:val="22"/>
        </w:rPr>
        <w:t xml:space="preserve"> – </w:t>
      </w:r>
      <w:proofErr w:type="spellStart"/>
      <w:r w:rsidR="005E3B59" w:rsidRPr="004149AE">
        <w:rPr>
          <w:rFonts w:ascii="Arial" w:hAnsi="Arial" w:cs="Arial"/>
          <w:sz w:val="22"/>
        </w:rPr>
        <w:t>Khairoonisa</w:t>
      </w:r>
      <w:proofErr w:type="spellEnd"/>
      <w:r w:rsidR="005E3B59" w:rsidRPr="004149AE">
        <w:rPr>
          <w:rFonts w:ascii="Arial" w:hAnsi="Arial" w:cs="Arial"/>
          <w:sz w:val="22"/>
        </w:rPr>
        <w:t xml:space="preserve"> </w:t>
      </w:r>
      <w:proofErr w:type="spellStart"/>
      <w:r w:rsidR="005E3B59" w:rsidRPr="004149AE">
        <w:rPr>
          <w:rFonts w:ascii="Arial" w:hAnsi="Arial" w:cs="Arial"/>
          <w:sz w:val="22"/>
        </w:rPr>
        <w:t>Foflonker</w:t>
      </w:r>
      <w:proofErr w:type="spellEnd"/>
    </w:p>
    <w:p w14:paraId="4FF9AB70" w14:textId="5B29CAE0" w:rsidR="001358E3" w:rsidRPr="004149AE" w:rsidRDefault="00A62751" w:rsidP="004149AE">
      <w:pPr>
        <w:pStyle w:val="ListParagraph"/>
        <w:numPr>
          <w:ilvl w:val="0"/>
          <w:numId w:val="39"/>
        </w:numPr>
        <w:rPr>
          <w:rFonts w:ascii="Arial" w:hAnsi="Arial" w:cs="Arial"/>
          <w:sz w:val="22"/>
        </w:rPr>
      </w:pPr>
      <w:hyperlink r:id="rId15" w:history="1">
        <w:r w:rsidR="000A6279" w:rsidRPr="004149AE">
          <w:rPr>
            <w:rStyle w:val="Hyperlink"/>
            <w:rFonts w:ascii="Arial" w:hAnsi="Arial" w:cs="Arial"/>
            <w:sz w:val="22"/>
          </w:rPr>
          <w:t>juliablitz@sun.ac.za</w:t>
        </w:r>
      </w:hyperlink>
      <w:r w:rsidR="001358E3" w:rsidRPr="004149AE">
        <w:rPr>
          <w:rFonts w:ascii="Arial" w:hAnsi="Arial" w:cs="Arial"/>
          <w:sz w:val="22"/>
        </w:rPr>
        <w:t xml:space="preserve"> – Vice-Dean: Teaching and Learning</w:t>
      </w:r>
      <w:r w:rsidR="009B02D2" w:rsidRPr="004149AE">
        <w:rPr>
          <w:rFonts w:ascii="Arial" w:hAnsi="Arial" w:cs="Arial"/>
          <w:sz w:val="22"/>
        </w:rPr>
        <w:t xml:space="preserve"> – Prof Julia Blitz</w:t>
      </w:r>
    </w:p>
    <w:p w14:paraId="37F15C12" w14:textId="77777777" w:rsidR="00E84081" w:rsidRPr="00D06231" w:rsidRDefault="00E84081" w:rsidP="00D06231">
      <w:pPr>
        <w:spacing w:line="360" w:lineRule="auto"/>
        <w:jc w:val="both"/>
        <w:rPr>
          <w:rFonts w:ascii="Arial" w:hAnsi="Arial" w:cs="Arial"/>
          <w:sz w:val="24"/>
          <w:szCs w:val="24"/>
        </w:rPr>
      </w:pPr>
    </w:p>
    <w:p w14:paraId="1A95D413" w14:textId="7CAF0D96" w:rsidR="00E84081" w:rsidRPr="00D06231" w:rsidRDefault="00E84081" w:rsidP="00D06231">
      <w:pPr>
        <w:spacing w:line="360" w:lineRule="auto"/>
        <w:jc w:val="both"/>
        <w:rPr>
          <w:rFonts w:ascii="Arial" w:hAnsi="Arial" w:cs="Arial"/>
          <w:color w:val="FF0000"/>
          <w:sz w:val="24"/>
          <w:szCs w:val="24"/>
        </w:rPr>
      </w:pPr>
    </w:p>
    <w:sectPr w:rsidR="00E84081" w:rsidRPr="00D06231" w:rsidSect="0000543B">
      <w:headerReference w:type="default"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21582" w14:textId="77777777" w:rsidR="00A62751" w:rsidRDefault="00A62751" w:rsidP="0000543B">
      <w:pPr>
        <w:spacing w:after="0" w:line="240" w:lineRule="auto"/>
      </w:pPr>
      <w:r>
        <w:separator/>
      </w:r>
    </w:p>
  </w:endnote>
  <w:endnote w:type="continuationSeparator" w:id="0">
    <w:p w14:paraId="6C823C32" w14:textId="77777777" w:rsidR="00A62751" w:rsidRDefault="00A62751" w:rsidP="0000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02A75" w14:textId="77777777" w:rsidR="00CD338F" w:rsidRDefault="00CD338F" w:rsidP="0000543B">
    <w:pPr>
      <w:pStyle w:val="Footer"/>
    </w:pPr>
    <w:r>
      <w:rPr>
        <w:noProof/>
        <w:lang w:eastAsia="en-ZA" w:bidi="ar-SA"/>
      </w:rPr>
      <w:drawing>
        <wp:inline distT="0" distB="0" distL="0" distR="0" wp14:anchorId="0510E28F" wp14:editId="73D04BE8">
          <wp:extent cx="5731510" cy="9182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18210"/>
                  </a:xfrm>
                  <a:prstGeom prst="rect">
                    <a:avLst/>
                  </a:prstGeom>
                </pic:spPr>
              </pic:pic>
            </a:graphicData>
          </a:graphic>
        </wp:inline>
      </w:drawing>
    </w:r>
  </w:p>
  <w:p w14:paraId="558974FD" w14:textId="77777777" w:rsidR="00CD338F" w:rsidRDefault="00CD3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02DC5" w14:textId="77777777" w:rsidR="00CD338F" w:rsidRDefault="00CD338F" w:rsidP="0000543B">
    <w:pPr>
      <w:pStyle w:val="Footer"/>
    </w:pPr>
    <w:r>
      <w:rPr>
        <w:noProof/>
        <w:lang w:eastAsia="en-ZA" w:bidi="ar-SA"/>
      </w:rPr>
      <w:drawing>
        <wp:inline distT="0" distB="0" distL="0" distR="0" wp14:anchorId="341D3914" wp14:editId="602396A5">
          <wp:extent cx="5731510" cy="91821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18210"/>
                  </a:xfrm>
                  <a:prstGeom prst="rect">
                    <a:avLst/>
                  </a:prstGeom>
                </pic:spPr>
              </pic:pic>
            </a:graphicData>
          </a:graphic>
        </wp:inline>
      </w:drawing>
    </w:r>
  </w:p>
  <w:p w14:paraId="6658BC00" w14:textId="77777777" w:rsidR="00CD338F" w:rsidRDefault="00CD3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6B003" w14:textId="77777777" w:rsidR="00A62751" w:rsidRDefault="00A62751" w:rsidP="0000543B">
      <w:pPr>
        <w:spacing w:after="0" w:line="240" w:lineRule="auto"/>
      </w:pPr>
      <w:r>
        <w:separator/>
      </w:r>
    </w:p>
  </w:footnote>
  <w:footnote w:type="continuationSeparator" w:id="0">
    <w:p w14:paraId="7AA4F523" w14:textId="77777777" w:rsidR="00A62751" w:rsidRDefault="00A62751" w:rsidP="0000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2E8B6" w14:textId="77777777" w:rsidR="00CD338F" w:rsidRDefault="00561301" w:rsidP="000978BA">
    <w:pPr>
      <w:pStyle w:val="Header"/>
    </w:pPr>
    <w:r>
      <w:rPr>
        <w:noProof/>
        <w:lang w:eastAsia="en-ZA" w:bidi="ar-SA"/>
      </w:rPr>
      <w:drawing>
        <wp:inline distT="0" distB="0" distL="0" distR="0" wp14:anchorId="22011F71" wp14:editId="201FF544">
          <wp:extent cx="5731510" cy="2150110"/>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5731510" cy="2150110"/>
                  </a:xfrm>
                  <a:prstGeom prst="rect">
                    <a:avLst/>
                  </a:prstGeom>
                </pic:spPr>
              </pic:pic>
            </a:graphicData>
          </a:graphic>
        </wp:inline>
      </w:drawing>
    </w:r>
  </w:p>
  <w:p w14:paraId="4426421E" w14:textId="77777777" w:rsidR="00CD338F" w:rsidRDefault="00CD3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E3A13" w14:textId="77777777" w:rsidR="00CD338F" w:rsidRDefault="00CD338F">
    <w:pPr>
      <w:pStyle w:val="Header"/>
    </w:pPr>
    <w:r>
      <w:rPr>
        <w:noProof/>
        <w:lang w:eastAsia="en-ZA" w:bidi="ar-SA"/>
      </w:rPr>
      <w:drawing>
        <wp:inline distT="0" distB="0" distL="0" distR="0" wp14:anchorId="18FCF9D2" wp14:editId="3C08AE8D">
          <wp:extent cx="5731510" cy="21501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5731510" cy="21501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F796C"/>
    <w:multiLevelType w:val="hybridMultilevel"/>
    <w:tmpl w:val="FC003C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7BD00B9"/>
    <w:multiLevelType w:val="hybridMultilevel"/>
    <w:tmpl w:val="C2F254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801329A"/>
    <w:multiLevelType w:val="hybridMultilevel"/>
    <w:tmpl w:val="D9122C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8636A20"/>
    <w:multiLevelType w:val="hybridMultilevel"/>
    <w:tmpl w:val="C8E8F598"/>
    <w:lvl w:ilvl="0" w:tplc="82EE44A4">
      <w:start w:val="1"/>
      <w:numFmt w:val="decimal"/>
      <w:lvlText w:val="%1."/>
      <w:lvlJc w:val="left"/>
      <w:pPr>
        <w:ind w:left="1374" w:hanging="360"/>
      </w:pPr>
      <w:rPr>
        <w:rFonts w:hint="default"/>
      </w:rPr>
    </w:lvl>
    <w:lvl w:ilvl="1" w:tplc="1C090019" w:tentative="1">
      <w:start w:val="1"/>
      <w:numFmt w:val="lowerLetter"/>
      <w:lvlText w:val="%2."/>
      <w:lvlJc w:val="left"/>
      <w:pPr>
        <w:ind w:left="2094" w:hanging="360"/>
      </w:pPr>
    </w:lvl>
    <w:lvl w:ilvl="2" w:tplc="1C09001B" w:tentative="1">
      <w:start w:val="1"/>
      <w:numFmt w:val="lowerRoman"/>
      <w:lvlText w:val="%3."/>
      <w:lvlJc w:val="right"/>
      <w:pPr>
        <w:ind w:left="2814" w:hanging="180"/>
      </w:pPr>
    </w:lvl>
    <w:lvl w:ilvl="3" w:tplc="1C09000F" w:tentative="1">
      <w:start w:val="1"/>
      <w:numFmt w:val="decimal"/>
      <w:lvlText w:val="%4."/>
      <w:lvlJc w:val="left"/>
      <w:pPr>
        <w:ind w:left="3534" w:hanging="360"/>
      </w:pPr>
    </w:lvl>
    <w:lvl w:ilvl="4" w:tplc="1C090019" w:tentative="1">
      <w:start w:val="1"/>
      <w:numFmt w:val="lowerLetter"/>
      <w:lvlText w:val="%5."/>
      <w:lvlJc w:val="left"/>
      <w:pPr>
        <w:ind w:left="4254" w:hanging="360"/>
      </w:pPr>
    </w:lvl>
    <w:lvl w:ilvl="5" w:tplc="1C09001B" w:tentative="1">
      <w:start w:val="1"/>
      <w:numFmt w:val="lowerRoman"/>
      <w:lvlText w:val="%6."/>
      <w:lvlJc w:val="right"/>
      <w:pPr>
        <w:ind w:left="4974" w:hanging="180"/>
      </w:pPr>
    </w:lvl>
    <w:lvl w:ilvl="6" w:tplc="1C09000F" w:tentative="1">
      <w:start w:val="1"/>
      <w:numFmt w:val="decimal"/>
      <w:lvlText w:val="%7."/>
      <w:lvlJc w:val="left"/>
      <w:pPr>
        <w:ind w:left="5694" w:hanging="360"/>
      </w:pPr>
    </w:lvl>
    <w:lvl w:ilvl="7" w:tplc="1C090019" w:tentative="1">
      <w:start w:val="1"/>
      <w:numFmt w:val="lowerLetter"/>
      <w:lvlText w:val="%8."/>
      <w:lvlJc w:val="left"/>
      <w:pPr>
        <w:ind w:left="6414" w:hanging="360"/>
      </w:pPr>
    </w:lvl>
    <w:lvl w:ilvl="8" w:tplc="1C09001B" w:tentative="1">
      <w:start w:val="1"/>
      <w:numFmt w:val="lowerRoman"/>
      <w:lvlText w:val="%9."/>
      <w:lvlJc w:val="right"/>
      <w:pPr>
        <w:ind w:left="7134" w:hanging="180"/>
      </w:pPr>
    </w:lvl>
  </w:abstractNum>
  <w:abstractNum w:abstractNumId="4" w15:restartNumberingAfterBreak="0">
    <w:nsid w:val="0D495AC9"/>
    <w:multiLevelType w:val="hybridMultilevel"/>
    <w:tmpl w:val="0EAC4482"/>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 w15:restartNumberingAfterBreak="0">
    <w:nsid w:val="120919DA"/>
    <w:multiLevelType w:val="hybridMultilevel"/>
    <w:tmpl w:val="E60E44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245192F"/>
    <w:multiLevelType w:val="hybridMultilevel"/>
    <w:tmpl w:val="B0A409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48608F8"/>
    <w:multiLevelType w:val="multilevel"/>
    <w:tmpl w:val="1D4E889E"/>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asciiTheme="minorHAnsi" w:hAnsi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8C566BE"/>
    <w:multiLevelType w:val="hybridMultilevel"/>
    <w:tmpl w:val="5AF84610"/>
    <w:lvl w:ilvl="0" w:tplc="218EB03C">
      <w:start w:val="1"/>
      <w:numFmt w:val="decimal"/>
      <w:lvlText w:val="%1."/>
      <w:lvlJc w:val="left"/>
      <w:pPr>
        <w:ind w:left="720" w:hanging="360"/>
      </w:pPr>
      <w:rPr>
        <w:rFonts w:ascii="Times New Roman" w:eastAsiaTheme="majorEastAsia" w:hAnsi="Times New Roman" w:cstheme="majorBidi"/>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9545247"/>
    <w:multiLevelType w:val="hybridMultilevel"/>
    <w:tmpl w:val="5AF84610"/>
    <w:lvl w:ilvl="0" w:tplc="218EB03C">
      <w:start w:val="1"/>
      <w:numFmt w:val="decimal"/>
      <w:lvlText w:val="%1."/>
      <w:lvlJc w:val="left"/>
      <w:pPr>
        <w:ind w:left="720" w:hanging="360"/>
      </w:pPr>
      <w:rPr>
        <w:rFonts w:ascii="Times New Roman" w:eastAsiaTheme="majorEastAsia" w:hAnsi="Times New Roman" w:cstheme="majorBidi"/>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D3D6172"/>
    <w:multiLevelType w:val="hybridMultilevel"/>
    <w:tmpl w:val="87541700"/>
    <w:lvl w:ilvl="0" w:tplc="1C090001">
      <w:start w:val="1"/>
      <w:numFmt w:val="bullet"/>
      <w:lvlText w:val=""/>
      <w:lvlJc w:val="left"/>
      <w:pPr>
        <w:ind w:left="720" w:hanging="360"/>
      </w:pPr>
      <w:rPr>
        <w:rFonts w:ascii="Symbol" w:hAnsi="Symbol" w:hint="default"/>
      </w:rPr>
    </w:lvl>
    <w:lvl w:ilvl="1" w:tplc="1C09000F">
      <w:start w:val="1"/>
      <w:numFmt w:val="decimal"/>
      <w:lvlText w:val="%2."/>
      <w:lvlJc w:val="left"/>
      <w:pPr>
        <w:ind w:left="1440" w:hanging="360"/>
      </w:pPr>
      <w:rPr>
        <w:rFont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ED933EE"/>
    <w:multiLevelType w:val="hybridMultilevel"/>
    <w:tmpl w:val="C7BE52A8"/>
    <w:lvl w:ilvl="0" w:tplc="1C090019">
      <w:start w:val="1"/>
      <w:numFmt w:val="lowerLetter"/>
      <w:lvlText w:val="%1."/>
      <w:lvlJc w:val="left"/>
      <w:pPr>
        <w:ind w:left="1014" w:hanging="360"/>
      </w:pPr>
      <w:rPr>
        <w:rFonts w:hint="default"/>
      </w:rPr>
    </w:lvl>
    <w:lvl w:ilvl="1" w:tplc="1C090019" w:tentative="1">
      <w:start w:val="1"/>
      <w:numFmt w:val="lowerLetter"/>
      <w:lvlText w:val="%2."/>
      <w:lvlJc w:val="left"/>
      <w:pPr>
        <w:ind w:left="1734" w:hanging="360"/>
      </w:pPr>
    </w:lvl>
    <w:lvl w:ilvl="2" w:tplc="1C09001B" w:tentative="1">
      <w:start w:val="1"/>
      <w:numFmt w:val="lowerRoman"/>
      <w:lvlText w:val="%3."/>
      <w:lvlJc w:val="right"/>
      <w:pPr>
        <w:ind w:left="2454" w:hanging="180"/>
      </w:pPr>
    </w:lvl>
    <w:lvl w:ilvl="3" w:tplc="1C09000F" w:tentative="1">
      <w:start w:val="1"/>
      <w:numFmt w:val="decimal"/>
      <w:lvlText w:val="%4."/>
      <w:lvlJc w:val="left"/>
      <w:pPr>
        <w:ind w:left="3174" w:hanging="360"/>
      </w:pPr>
    </w:lvl>
    <w:lvl w:ilvl="4" w:tplc="1C090019" w:tentative="1">
      <w:start w:val="1"/>
      <w:numFmt w:val="lowerLetter"/>
      <w:lvlText w:val="%5."/>
      <w:lvlJc w:val="left"/>
      <w:pPr>
        <w:ind w:left="3894" w:hanging="360"/>
      </w:pPr>
    </w:lvl>
    <w:lvl w:ilvl="5" w:tplc="1C09001B" w:tentative="1">
      <w:start w:val="1"/>
      <w:numFmt w:val="lowerRoman"/>
      <w:lvlText w:val="%6."/>
      <w:lvlJc w:val="right"/>
      <w:pPr>
        <w:ind w:left="4614" w:hanging="180"/>
      </w:pPr>
    </w:lvl>
    <w:lvl w:ilvl="6" w:tplc="1C09000F" w:tentative="1">
      <w:start w:val="1"/>
      <w:numFmt w:val="decimal"/>
      <w:lvlText w:val="%7."/>
      <w:lvlJc w:val="left"/>
      <w:pPr>
        <w:ind w:left="5334" w:hanging="360"/>
      </w:pPr>
    </w:lvl>
    <w:lvl w:ilvl="7" w:tplc="1C090019" w:tentative="1">
      <w:start w:val="1"/>
      <w:numFmt w:val="lowerLetter"/>
      <w:lvlText w:val="%8."/>
      <w:lvlJc w:val="left"/>
      <w:pPr>
        <w:ind w:left="6054" w:hanging="360"/>
      </w:pPr>
    </w:lvl>
    <w:lvl w:ilvl="8" w:tplc="1C09001B" w:tentative="1">
      <w:start w:val="1"/>
      <w:numFmt w:val="lowerRoman"/>
      <w:lvlText w:val="%9."/>
      <w:lvlJc w:val="right"/>
      <w:pPr>
        <w:ind w:left="6774" w:hanging="180"/>
      </w:pPr>
    </w:lvl>
  </w:abstractNum>
  <w:abstractNum w:abstractNumId="12" w15:restartNumberingAfterBreak="0">
    <w:nsid w:val="2296163C"/>
    <w:multiLevelType w:val="hybridMultilevel"/>
    <w:tmpl w:val="B6B2492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46C5B76"/>
    <w:multiLevelType w:val="hybridMultilevel"/>
    <w:tmpl w:val="9320C39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C804772"/>
    <w:multiLevelType w:val="hybridMultilevel"/>
    <w:tmpl w:val="6554DC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E2A005A"/>
    <w:multiLevelType w:val="hybridMultilevel"/>
    <w:tmpl w:val="54221156"/>
    <w:lvl w:ilvl="0" w:tplc="D38632C0">
      <w:start w:val="1"/>
      <w:numFmt w:val="lowerLetter"/>
      <w:lvlText w:val="%1."/>
      <w:lvlJc w:val="left"/>
      <w:pPr>
        <w:ind w:left="1014" w:hanging="360"/>
      </w:pPr>
      <w:rPr>
        <w:rFonts w:hint="default"/>
      </w:rPr>
    </w:lvl>
    <w:lvl w:ilvl="1" w:tplc="1C090019" w:tentative="1">
      <w:start w:val="1"/>
      <w:numFmt w:val="lowerLetter"/>
      <w:lvlText w:val="%2."/>
      <w:lvlJc w:val="left"/>
      <w:pPr>
        <w:ind w:left="1734" w:hanging="360"/>
      </w:pPr>
    </w:lvl>
    <w:lvl w:ilvl="2" w:tplc="1C09001B" w:tentative="1">
      <w:start w:val="1"/>
      <w:numFmt w:val="lowerRoman"/>
      <w:lvlText w:val="%3."/>
      <w:lvlJc w:val="right"/>
      <w:pPr>
        <w:ind w:left="2454" w:hanging="180"/>
      </w:pPr>
    </w:lvl>
    <w:lvl w:ilvl="3" w:tplc="1C09000F" w:tentative="1">
      <w:start w:val="1"/>
      <w:numFmt w:val="decimal"/>
      <w:lvlText w:val="%4."/>
      <w:lvlJc w:val="left"/>
      <w:pPr>
        <w:ind w:left="3174" w:hanging="360"/>
      </w:pPr>
    </w:lvl>
    <w:lvl w:ilvl="4" w:tplc="1C090019" w:tentative="1">
      <w:start w:val="1"/>
      <w:numFmt w:val="lowerLetter"/>
      <w:lvlText w:val="%5."/>
      <w:lvlJc w:val="left"/>
      <w:pPr>
        <w:ind w:left="3894" w:hanging="360"/>
      </w:pPr>
    </w:lvl>
    <w:lvl w:ilvl="5" w:tplc="1C09001B" w:tentative="1">
      <w:start w:val="1"/>
      <w:numFmt w:val="lowerRoman"/>
      <w:lvlText w:val="%6."/>
      <w:lvlJc w:val="right"/>
      <w:pPr>
        <w:ind w:left="4614" w:hanging="180"/>
      </w:pPr>
    </w:lvl>
    <w:lvl w:ilvl="6" w:tplc="1C09000F" w:tentative="1">
      <w:start w:val="1"/>
      <w:numFmt w:val="decimal"/>
      <w:lvlText w:val="%7."/>
      <w:lvlJc w:val="left"/>
      <w:pPr>
        <w:ind w:left="5334" w:hanging="360"/>
      </w:pPr>
    </w:lvl>
    <w:lvl w:ilvl="7" w:tplc="1C090019" w:tentative="1">
      <w:start w:val="1"/>
      <w:numFmt w:val="lowerLetter"/>
      <w:lvlText w:val="%8."/>
      <w:lvlJc w:val="left"/>
      <w:pPr>
        <w:ind w:left="6054" w:hanging="360"/>
      </w:pPr>
    </w:lvl>
    <w:lvl w:ilvl="8" w:tplc="1C09001B" w:tentative="1">
      <w:start w:val="1"/>
      <w:numFmt w:val="lowerRoman"/>
      <w:lvlText w:val="%9."/>
      <w:lvlJc w:val="right"/>
      <w:pPr>
        <w:ind w:left="6774" w:hanging="180"/>
      </w:pPr>
    </w:lvl>
  </w:abstractNum>
  <w:abstractNum w:abstractNumId="16" w15:restartNumberingAfterBreak="0">
    <w:nsid w:val="40D97C67"/>
    <w:multiLevelType w:val="hybridMultilevel"/>
    <w:tmpl w:val="83108DB6"/>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45047F57"/>
    <w:multiLevelType w:val="hybridMultilevel"/>
    <w:tmpl w:val="0BD43B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7D442BB"/>
    <w:multiLevelType w:val="hybridMultilevel"/>
    <w:tmpl w:val="5F0247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8D845D3"/>
    <w:multiLevelType w:val="hybridMultilevel"/>
    <w:tmpl w:val="025E455C"/>
    <w:lvl w:ilvl="0" w:tplc="B0C2B5FC">
      <w:start w:val="1"/>
      <w:numFmt w:val="lowerLetter"/>
      <w:lvlText w:val="%1."/>
      <w:lvlJc w:val="left"/>
      <w:pPr>
        <w:ind w:left="1014" w:hanging="360"/>
      </w:pPr>
      <w:rPr>
        <w:rFonts w:hint="default"/>
      </w:rPr>
    </w:lvl>
    <w:lvl w:ilvl="1" w:tplc="1C090019" w:tentative="1">
      <w:start w:val="1"/>
      <w:numFmt w:val="lowerLetter"/>
      <w:lvlText w:val="%2."/>
      <w:lvlJc w:val="left"/>
      <w:pPr>
        <w:ind w:left="1734" w:hanging="360"/>
      </w:pPr>
    </w:lvl>
    <w:lvl w:ilvl="2" w:tplc="1C09001B" w:tentative="1">
      <w:start w:val="1"/>
      <w:numFmt w:val="lowerRoman"/>
      <w:lvlText w:val="%3."/>
      <w:lvlJc w:val="right"/>
      <w:pPr>
        <w:ind w:left="2454" w:hanging="180"/>
      </w:pPr>
    </w:lvl>
    <w:lvl w:ilvl="3" w:tplc="1C09000F" w:tentative="1">
      <w:start w:val="1"/>
      <w:numFmt w:val="decimal"/>
      <w:lvlText w:val="%4."/>
      <w:lvlJc w:val="left"/>
      <w:pPr>
        <w:ind w:left="3174" w:hanging="360"/>
      </w:pPr>
    </w:lvl>
    <w:lvl w:ilvl="4" w:tplc="1C090019" w:tentative="1">
      <w:start w:val="1"/>
      <w:numFmt w:val="lowerLetter"/>
      <w:lvlText w:val="%5."/>
      <w:lvlJc w:val="left"/>
      <w:pPr>
        <w:ind w:left="3894" w:hanging="360"/>
      </w:pPr>
    </w:lvl>
    <w:lvl w:ilvl="5" w:tplc="1C09001B" w:tentative="1">
      <w:start w:val="1"/>
      <w:numFmt w:val="lowerRoman"/>
      <w:lvlText w:val="%6."/>
      <w:lvlJc w:val="right"/>
      <w:pPr>
        <w:ind w:left="4614" w:hanging="180"/>
      </w:pPr>
    </w:lvl>
    <w:lvl w:ilvl="6" w:tplc="1C09000F" w:tentative="1">
      <w:start w:val="1"/>
      <w:numFmt w:val="decimal"/>
      <w:lvlText w:val="%7."/>
      <w:lvlJc w:val="left"/>
      <w:pPr>
        <w:ind w:left="5334" w:hanging="360"/>
      </w:pPr>
    </w:lvl>
    <w:lvl w:ilvl="7" w:tplc="1C090019" w:tentative="1">
      <w:start w:val="1"/>
      <w:numFmt w:val="lowerLetter"/>
      <w:lvlText w:val="%8."/>
      <w:lvlJc w:val="left"/>
      <w:pPr>
        <w:ind w:left="6054" w:hanging="360"/>
      </w:pPr>
    </w:lvl>
    <w:lvl w:ilvl="8" w:tplc="1C09001B" w:tentative="1">
      <w:start w:val="1"/>
      <w:numFmt w:val="lowerRoman"/>
      <w:lvlText w:val="%9."/>
      <w:lvlJc w:val="right"/>
      <w:pPr>
        <w:ind w:left="6774" w:hanging="180"/>
      </w:pPr>
    </w:lvl>
  </w:abstractNum>
  <w:abstractNum w:abstractNumId="20" w15:restartNumberingAfterBreak="0">
    <w:nsid w:val="495E51E5"/>
    <w:multiLevelType w:val="hybridMultilevel"/>
    <w:tmpl w:val="29F4EE5E"/>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1" w15:restartNumberingAfterBreak="0">
    <w:nsid w:val="53245DCB"/>
    <w:multiLevelType w:val="hybridMultilevel"/>
    <w:tmpl w:val="4F422DB0"/>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34B30E3"/>
    <w:multiLevelType w:val="hybridMultilevel"/>
    <w:tmpl w:val="30AC91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5A4D77D7"/>
    <w:multiLevelType w:val="hybridMultilevel"/>
    <w:tmpl w:val="8410BB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5C241AB7"/>
    <w:multiLevelType w:val="multilevel"/>
    <w:tmpl w:val="1D4E889E"/>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asciiTheme="minorHAnsi" w:hAnsi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0085E34"/>
    <w:multiLevelType w:val="hybridMultilevel"/>
    <w:tmpl w:val="775C6FF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64DA5130"/>
    <w:multiLevelType w:val="hybridMultilevel"/>
    <w:tmpl w:val="A8F677E6"/>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68820599"/>
    <w:multiLevelType w:val="hybridMultilevel"/>
    <w:tmpl w:val="A6CC63EE"/>
    <w:lvl w:ilvl="0" w:tplc="5630D88A">
      <w:start w:val="1"/>
      <w:numFmt w:val="lowerLetter"/>
      <w:lvlText w:val="%1."/>
      <w:lvlJc w:val="left"/>
      <w:pPr>
        <w:ind w:left="1734" w:hanging="360"/>
      </w:pPr>
      <w:rPr>
        <w:rFonts w:hint="default"/>
      </w:rPr>
    </w:lvl>
    <w:lvl w:ilvl="1" w:tplc="1C090019" w:tentative="1">
      <w:start w:val="1"/>
      <w:numFmt w:val="lowerLetter"/>
      <w:lvlText w:val="%2."/>
      <w:lvlJc w:val="left"/>
      <w:pPr>
        <w:ind w:left="2454" w:hanging="360"/>
      </w:pPr>
    </w:lvl>
    <w:lvl w:ilvl="2" w:tplc="1C09001B" w:tentative="1">
      <w:start w:val="1"/>
      <w:numFmt w:val="lowerRoman"/>
      <w:lvlText w:val="%3."/>
      <w:lvlJc w:val="right"/>
      <w:pPr>
        <w:ind w:left="3174" w:hanging="180"/>
      </w:pPr>
    </w:lvl>
    <w:lvl w:ilvl="3" w:tplc="1C09000F" w:tentative="1">
      <w:start w:val="1"/>
      <w:numFmt w:val="decimal"/>
      <w:lvlText w:val="%4."/>
      <w:lvlJc w:val="left"/>
      <w:pPr>
        <w:ind w:left="3894" w:hanging="360"/>
      </w:pPr>
    </w:lvl>
    <w:lvl w:ilvl="4" w:tplc="1C090019" w:tentative="1">
      <w:start w:val="1"/>
      <w:numFmt w:val="lowerLetter"/>
      <w:lvlText w:val="%5."/>
      <w:lvlJc w:val="left"/>
      <w:pPr>
        <w:ind w:left="4614" w:hanging="360"/>
      </w:pPr>
    </w:lvl>
    <w:lvl w:ilvl="5" w:tplc="1C09001B" w:tentative="1">
      <w:start w:val="1"/>
      <w:numFmt w:val="lowerRoman"/>
      <w:lvlText w:val="%6."/>
      <w:lvlJc w:val="right"/>
      <w:pPr>
        <w:ind w:left="5334" w:hanging="180"/>
      </w:pPr>
    </w:lvl>
    <w:lvl w:ilvl="6" w:tplc="1C09000F" w:tentative="1">
      <w:start w:val="1"/>
      <w:numFmt w:val="decimal"/>
      <w:lvlText w:val="%7."/>
      <w:lvlJc w:val="left"/>
      <w:pPr>
        <w:ind w:left="6054" w:hanging="360"/>
      </w:pPr>
    </w:lvl>
    <w:lvl w:ilvl="7" w:tplc="1C090019" w:tentative="1">
      <w:start w:val="1"/>
      <w:numFmt w:val="lowerLetter"/>
      <w:lvlText w:val="%8."/>
      <w:lvlJc w:val="left"/>
      <w:pPr>
        <w:ind w:left="6774" w:hanging="360"/>
      </w:pPr>
    </w:lvl>
    <w:lvl w:ilvl="8" w:tplc="1C09001B" w:tentative="1">
      <w:start w:val="1"/>
      <w:numFmt w:val="lowerRoman"/>
      <w:lvlText w:val="%9."/>
      <w:lvlJc w:val="right"/>
      <w:pPr>
        <w:ind w:left="7494" w:hanging="180"/>
      </w:pPr>
    </w:lvl>
  </w:abstractNum>
  <w:abstractNum w:abstractNumId="28" w15:restartNumberingAfterBreak="0">
    <w:nsid w:val="6CFE2470"/>
    <w:multiLevelType w:val="hybridMultilevel"/>
    <w:tmpl w:val="077A1CE8"/>
    <w:lvl w:ilvl="0" w:tplc="F0B85AB4">
      <w:start w:val="1"/>
      <w:numFmt w:val="decimal"/>
      <w:lvlText w:val="%1."/>
      <w:lvlJc w:val="left"/>
      <w:pPr>
        <w:ind w:left="654" w:hanging="360"/>
      </w:pPr>
      <w:rPr>
        <w:rFonts w:hint="default"/>
      </w:rPr>
    </w:lvl>
    <w:lvl w:ilvl="1" w:tplc="1C090019" w:tentative="1">
      <w:start w:val="1"/>
      <w:numFmt w:val="lowerLetter"/>
      <w:lvlText w:val="%2."/>
      <w:lvlJc w:val="left"/>
      <w:pPr>
        <w:ind w:left="1374" w:hanging="360"/>
      </w:pPr>
    </w:lvl>
    <w:lvl w:ilvl="2" w:tplc="1C09001B" w:tentative="1">
      <w:start w:val="1"/>
      <w:numFmt w:val="lowerRoman"/>
      <w:lvlText w:val="%3."/>
      <w:lvlJc w:val="right"/>
      <w:pPr>
        <w:ind w:left="2094" w:hanging="180"/>
      </w:pPr>
    </w:lvl>
    <w:lvl w:ilvl="3" w:tplc="1C09000F" w:tentative="1">
      <w:start w:val="1"/>
      <w:numFmt w:val="decimal"/>
      <w:lvlText w:val="%4."/>
      <w:lvlJc w:val="left"/>
      <w:pPr>
        <w:ind w:left="2814" w:hanging="360"/>
      </w:pPr>
    </w:lvl>
    <w:lvl w:ilvl="4" w:tplc="1C090019" w:tentative="1">
      <w:start w:val="1"/>
      <w:numFmt w:val="lowerLetter"/>
      <w:lvlText w:val="%5."/>
      <w:lvlJc w:val="left"/>
      <w:pPr>
        <w:ind w:left="3534" w:hanging="360"/>
      </w:pPr>
    </w:lvl>
    <w:lvl w:ilvl="5" w:tplc="1C09001B" w:tentative="1">
      <w:start w:val="1"/>
      <w:numFmt w:val="lowerRoman"/>
      <w:lvlText w:val="%6."/>
      <w:lvlJc w:val="right"/>
      <w:pPr>
        <w:ind w:left="4254" w:hanging="180"/>
      </w:pPr>
    </w:lvl>
    <w:lvl w:ilvl="6" w:tplc="1C09000F" w:tentative="1">
      <w:start w:val="1"/>
      <w:numFmt w:val="decimal"/>
      <w:lvlText w:val="%7."/>
      <w:lvlJc w:val="left"/>
      <w:pPr>
        <w:ind w:left="4974" w:hanging="360"/>
      </w:pPr>
    </w:lvl>
    <w:lvl w:ilvl="7" w:tplc="1C090019" w:tentative="1">
      <w:start w:val="1"/>
      <w:numFmt w:val="lowerLetter"/>
      <w:lvlText w:val="%8."/>
      <w:lvlJc w:val="left"/>
      <w:pPr>
        <w:ind w:left="5694" w:hanging="360"/>
      </w:pPr>
    </w:lvl>
    <w:lvl w:ilvl="8" w:tplc="1C09001B" w:tentative="1">
      <w:start w:val="1"/>
      <w:numFmt w:val="lowerRoman"/>
      <w:lvlText w:val="%9."/>
      <w:lvlJc w:val="right"/>
      <w:pPr>
        <w:ind w:left="6414" w:hanging="180"/>
      </w:pPr>
    </w:lvl>
  </w:abstractNum>
  <w:abstractNum w:abstractNumId="29" w15:restartNumberingAfterBreak="0">
    <w:nsid w:val="6D163190"/>
    <w:multiLevelType w:val="hybridMultilevel"/>
    <w:tmpl w:val="1ADCBE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E422D47"/>
    <w:multiLevelType w:val="multilevel"/>
    <w:tmpl w:val="92DC71E4"/>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FF66F2C"/>
    <w:multiLevelType w:val="hybridMultilevel"/>
    <w:tmpl w:val="96A6E2E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2" w15:restartNumberingAfterBreak="0">
    <w:nsid w:val="73957D06"/>
    <w:multiLevelType w:val="hybridMultilevel"/>
    <w:tmpl w:val="2BE09FA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3" w15:restartNumberingAfterBreak="0">
    <w:nsid w:val="73BD7278"/>
    <w:multiLevelType w:val="hybridMultilevel"/>
    <w:tmpl w:val="1FAC58F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743C6B4F"/>
    <w:multiLevelType w:val="hybridMultilevel"/>
    <w:tmpl w:val="E8D031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4B4C81"/>
    <w:multiLevelType w:val="hybridMultilevel"/>
    <w:tmpl w:val="5E0ED1C0"/>
    <w:lvl w:ilvl="0" w:tplc="1C09000F">
      <w:start w:val="1"/>
      <w:numFmt w:val="decimal"/>
      <w:lvlText w:val="%1."/>
      <w:lvlJc w:val="left"/>
      <w:pPr>
        <w:ind w:left="863" w:hanging="360"/>
      </w:pPr>
    </w:lvl>
    <w:lvl w:ilvl="1" w:tplc="1C090019" w:tentative="1">
      <w:start w:val="1"/>
      <w:numFmt w:val="lowerLetter"/>
      <w:lvlText w:val="%2."/>
      <w:lvlJc w:val="left"/>
      <w:pPr>
        <w:ind w:left="1583" w:hanging="360"/>
      </w:pPr>
    </w:lvl>
    <w:lvl w:ilvl="2" w:tplc="1C09001B" w:tentative="1">
      <w:start w:val="1"/>
      <w:numFmt w:val="lowerRoman"/>
      <w:lvlText w:val="%3."/>
      <w:lvlJc w:val="right"/>
      <w:pPr>
        <w:ind w:left="2303" w:hanging="180"/>
      </w:pPr>
    </w:lvl>
    <w:lvl w:ilvl="3" w:tplc="1C09000F" w:tentative="1">
      <w:start w:val="1"/>
      <w:numFmt w:val="decimal"/>
      <w:lvlText w:val="%4."/>
      <w:lvlJc w:val="left"/>
      <w:pPr>
        <w:ind w:left="3023" w:hanging="360"/>
      </w:pPr>
    </w:lvl>
    <w:lvl w:ilvl="4" w:tplc="1C090019" w:tentative="1">
      <w:start w:val="1"/>
      <w:numFmt w:val="lowerLetter"/>
      <w:lvlText w:val="%5."/>
      <w:lvlJc w:val="left"/>
      <w:pPr>
        <w:ind w:left="3743" w:hanging="360"/>
      </w:pPr>
    </w:lvl>
    <w:lvl w:ilvl="5" w:tplc="1C09001B" w:tentative="1">
      <w:start w:val="1"/>
      <w:numFmt w:val="lowerRoman"/>
      <w:lvlText w:val="%6."/>
      <w:lvlJc w:val="right"/>
      <w:pPr>
        <w:ind w:left="4463" w:hanging="180"/>
      </w:pPr>
    </w:lvl>
    <w:lvl w:ilvl="6" w:tplc="1C09000F" w:tentative="1">
      <w:start w:val="1"/>
      <w:numFmt w:val="decimal"/>
      <w:lvlText w:val="%7."/>
      <w:lvlJc w:val="left"/>
      <w:pPr>
        <w:ind w:left="5183" w:hanging="360"/>
      </w:pPr>
    </w:lvl>
    <w:lvl w:ilvl="7" w:tplc="1C090019" w:tentative="1">
      <w:start w:val="1"/>
      <w:numFmt w:val="lowerLetter"/>
      <w:lvlText w:val="%8."/>
      <w:lvlJc w:val="left"/>
      <w:pPr>
        <w:ind w:left="5903" w:hanging="360"/>
      </w:pPr>
    </w:lvl>
    <w:lvl w:ilvl="8" w:tplc="1C09001B" w:tentative="1">
      <w:start w:val="1"/>
      <w:numFmt w:val="lowerRoman"/>
      <w:lvlText w:val="%9."/>
      <w:lvlJc w:val="right"/>
      <w:pPr>
        <w:ind w:left="6623" w:hanging="180"/>
      </w:pPr>
    </w:lvl>
  </w:abstractNum>
  <w:abstractNum w:abstractNumId="36" w15:restartNumberingAfterBreak="0">
    <w:nsid w:val="78FD4206"/>
    <w:multiLevelType w:val="multilevel"/>
    <w:tmpl w:val="18C003E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BA533D0"/>
    <w:multiLevelType w:val="multilevel"/>
    <w:tmpl w:val="D92879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2"/>
  </w:num>
  <w:num w:numId="2">
    <w:abstractNumId w:val="5"/>
  </w:num>
  <w:num w:numId="3">
    <w:abstractNumId w:val="21"/>
  </w:num>
  <w:num w:numId="4">
    <w:abstractNumId w:val="34"/>
  </w:num>
  <w:num w:numId="5">
    <w:abstractNumId w:val="16"/>
  </w:num>
  <w:num w:numId="6">
    <w:abstractNumId w:val="23"/>
  </w:num>
  <w:num w:numId="7">
    <w:abstractNumId w:val="30"/>
  </w:num>
  <w:num w:numId="8">
    <w:abstractNumId w:val="37"/>
  </w:num>
  <w:num w:numId="9">
    <w:abstractNumId w:val="36"/>
  </w:num>
  <w:num w:numId="10">
    <w:abstractNumId w:val="2"/>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7"/>
  </w:num>
  <w:num w:numId="14">
    <w:abstractNumId w:val="35"/>
  </w:num>
  <w:num w:numId="15">
    <w:abstractNumId w:val="1"/>
  </w:num>
  <w:num w:numId="16">
    <w:abstractNumId w:val="18"/>
  </w:num>
  <w:num w:numId="17">
    <w:abstractNumId w:val="31"/>
  </w:num>
  <w:num w:numId="18">
    <w:abstractNumId w:val="14"/>
  </w:num>
  <w:num w:numId="19">
    <w:abstractNumId w:val="20"/>
  </w:num>
  <w:num w:numId="20">
    <w:abstractNumId w:val="10"/>
  </w:num>
  <w:num w:numId="21">
    <w:abstractNumId w:val="4"/>
  </w:num>
  <w:num w:numId="22">
    <w:abstractNumId w:val="26"/>
  </w:num>
  <w:num w:numId="23">
    <w:abstractNumId w:val="12"/>
  </w:num>
  <w:num w:numId="24">
    <w:abstractNumId w:val="6"/>
  </w:num>
  <w:num w:numId="25">
    <w:abstractNumId w:val="22"/>
  </w:num>
  <w:num w:numId="26">
    <w:abstractNumId w:val="25"/>
  </w:num>
  <w:num w:numId="27">
    <w:abstractNumId w:val="0"/>
  </w:num>
  <w:num w:numId="28">
    <w:abstractNumId w:val="17"/>
  </w:num>
  <w:num w:numId="29">
    <w:abstractNumId w:val="8"/>
  </w:num>
  <w:num w:numId="30">
    <w:abstractNumId w:val="9"/>
  </w:num>
  <w:num w:numId="31">
    <w:abstractNumId w:val="28"/>
  </w:num>
  <w:num w:numId="32">
    <w:abstractNumId w:val="19"/>
  </w:num>
  <w:num w:numId="33">
    <w:abstractNumId w:val="15"/>
  </w:num>
  <w:num w:numId="34">
    <w:abstractNumId w:val="3"/>
  </w:num>
  <w:num w:numId="35">
    <w:abstractNumId w:val="27"/>
  </w:num>
  <w:num w:numId="36">
    <w:abstractNumId w:val="11"/>
  </w:num>
  <w:num w:numId="37">
    <w:abstractNumId w:val="33"/>
  </w:num>
  <w:num w:numId="38">
    <w:abstractNumId w:val="1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43B"/>
    <w:rsid w:val="000007A8"/>
    <w:rsid w:val="0000543B"/>
    <w:rsid w:val="00007444"/>
    <w:rsid w:val="0001766A"/>
    <w:rsid w:val="00017A41"/>
    <w:rsid w:val="00026313"/>
    <w:rsid w:val="0004106F"/>
    <w:rsid w:val="000600AA"/>
    <w:rsid w:val="00061E43"/>
    <w:rsid w:val="000670C2"/>
    <w:rsid w:val="0007186B"/>
    <w:rsid w:val="000814F2"/>
    <w:rsid w:val="0008677A"/>
    <w:rsid w:val="00095E92"/>
    <w:rsid w:val="0009659F"/>
    <w:rsid w:val="000978BA"/>
    <w:rsid w:val="000A2CF4"/>
    <w:rsid w:val="000A507D"/>
    <w:rsid w:val="000A60F3"/>
    <w:rsid w:val="000A6279"/>
    <w:rsid w:val="000B5DD7"/>
    <w:rsid w:val="000B65BF"/>
    <w:rsid w:val="000C2381"/>
    <w:rsid w:val="000D78AA"/>
    <w:rsid w:val="000D7944"/>
    <w:rsid w:val="000E45CE"/>
    <w:rsid w:val="000E566D"/>
    <w:rsid w:val="000F7222"/>
    <w:rsid w:val="001078AE"/>
    <w:rsid w:val="001219AA"/>
    <w:rsid w:val="00126D52"/>
    <w:rsid w:val="00130970"/>
    <w:rsid w:val="00134F26"/>
    <w:rsid w:val="001358E3"/>
    <w:rsid w:val="001440E3"/>
    <w:rsid w:val="00166149"/>
    <w:rsid w:val="001673DF"/>
    <w:rsid w:val="00167D10"/>
    <w:rsid w:val="0018407F"/>
    <w:rsid w:val="0018468C"/>
    <w:rsid w:val="00191B3E"/>
    <w:rsid w:val="00193BE7"/>
    <w:rsid w:val="00196DE0"/>
    <w:rsid w:val="001A2E74"/>
    <w:rsid w:val="001A34F1"/>
    <w:rsid w:val="001C66DB"/>
    <w:rsid w:val="001C70C7"/>
    <w:rsid w:val="001D354B"/>
    <w:rsid w:val="001D5995"/>
    <w:rsid w:val="001D7DD9"/>
    <w:rsid w:val="001F2A6A"/>
    <w:rsid w:val="001F6A14"/>
    <w:rsid w:val="002051AE"/>
    <w:rsid w:val="00213010"/>
    <w:rsid w:val="00213080"/>
    <w:rsid w:val="00213C15"/>
    <w:rsid w:val="00215EF5"/>
    <w:rsid w:val="00220B8C"/>
    <w:rsid w:val="002227DA"/>
    <w:rsid w:val="00223A49"/>
    <w:rsid w:val="002300CF"/>
    <w:rsid w:val="00234260"/>
    <w:rsid w:val="00234301"/>
    <w:rsid w:val="00237001"/>
    <w:rsid w:val="00240CFA"/>
    <w:rsid w:val="00250D94"/>
    <w:rsid w:val="00262081"/>
    <w:rsid w:val="002673DF"/>
    <w:rsid w:val="0029437E"/>
    <w:rsid w:val="00294E5D"/>
    <w:rsid w:val="00295B41"/>
    <w:rsid w:val="002B18BD"/>
    <w:rsid w:val="002B22E7"/>
    <w:rsid w:val="002B2F57"/>
    <w:rsid w:val="002B3635"/>
    <w:rsid w:val="002D4E05"/>
    <w:rsid w:val="002E1F7F"/>
    <w:rsid w:val="002F4AE3"/>
    <w:rsid w:val="00304751"/>
    <w:rsid w:val="00304EF4"/>
    <w:rsid w:val="0030724A"/>
    <w:rsid w:val="00307E73"/>
    <w:rsid w:val="00317FB0"/>
    <w:rsid w:val="003227BF"/>
    <w:rsid w:val="00323EEC"/>
    <w:rsid w:val="00351487"/>
    <w:rsid w:val="0035675F"/>
    <w:rsid w:val="00365530"/>
    <w:rsid w:val="003856DD"/>
    <w:rsid w:val="00391FA7"/>
    <w:rsid w:val="00393772"/>
    <w:rsid w:val="003A298D"/>
    <w:rsid w:val="003A52BA"/>
    <w:rsid w:val="003A59E8"/>
    <w:rsid w:val="003B4E2E"/>
    <w:rsid w:val="003D6D7E"/>
    <w:rsid w:val="003E7BE0"/>
    <w:rsid w:val="003F31BD"/>
    <w:rsid w:val="003F323D"/>
    <w:rsid w:val="004042D1"/>
    <w:rsid w:val="004149AE"/>
    <w:rsid w:val="004175F5"/>
    <w:rsid w:val="00424B03"/>
    <w:rsid w:val="00431BC3"/>
    <w:rsid w:val="004326CC"/>
    <w:rsid w:val="0043321B"/>
    <w:rsid w:val="00433F30"/>
    <w:rsid w:val="0044209A"/>
    <w:rsid w:val="004508C1"/>
    <w:rsid w:val="00451455"/>
    <w:rsid w:val="00453927"/>
    <w:rsid w:val="00454DE8"/>
    <w:rsid w:val="00456365"/>
    <w:rsid w:val="004679BF"/>
    <w:rsid w:val="00482052"/>
    <w:rsid w:val="00484D89"/>
    <w:rsid w:val="0048713E"/>
    <w:rsid w:val="00495DA6"/>
    <w:rsid w:val="004A01B2"/>
    <w:rsid w:val="004A3660"/>
    <w:rsid w:val="004A68F8"/>
    <w:rsid w:val="004B3831"/>
    <w:rsid w:val="004D3527"/>
    <w:rsid w:val="004D384C"/>
    <w:rsid w:val="004D6A2F"/>
    <w:rsid w:val="004F7052"/>
    <w:rsid w:val="005000EE"/>
    <w:rsid w:val="00503F30"/>
    <w:rsid w:val="00507316"/>
    <w:rsid w:val="00510A06"/>
    <w:rsid w:val="0051184D"/>
    <w:rsid w:val="00531AE7"/>
    <w:rsid w:val="00534157"/>
    <w:rsid w:val="005401C4"/>
    <w:rsid w:val="00540B07"/>
    <w:rsid w:val="00540D13"/>
    <w:rsid w:val="0056089D"/>
    <w:rsid w:val="00561301"/>
    <w:rsid w:val="0057223C"/>
    <w:rsid w:val="005741AE"/>
    <w:rsid w:val="00574B07"/>
    <w:rsid w:val="00574DC5"/>
    <w:rsid w:val="005954B7"/>
    <w:rsid w:val="005975CE"/>
    <w:rsid w:val="00597E67"/>
    <w:rsid w:val="005A0D16"/>
    <w:rsid w:val="005A3741"/>
    <w:rsid w:val="005B2F73"/>
    <w:rsid w:val="005C6CE6"/>
    <w:rsid w:val="005D2C08"/>
    <w:rsid w:val="005D49CD"/>
    <w:rsid w:val="005D4C12"/>
    <w:rsid w:val="005E0C16"/>
    <w:rsid w:val="005E3B59"/>
    <w:rsid w:val="005E4CF7"/>
    <w:rsid w:val="005E7842"/>
    <w:rsid w:val="005F3E67"/>
    <w:rsid w:val="005F6498"/>
    <w:rsid w:val="00610454"/>
    <w:rsid w:val="00615387"/>
    <w:rsid w:val="00616A74"/>
    <w:rsid w:val="00616B6E"/>
    <w:rsid w:val="006177DB"/>
    <w:rsid w:val="00622E5F"/>
    <w:rsid w:val="00623C36"/>
    <w:rsid w:val="00627FA9"/>
    <w:rsid w:val="00637A9C"/>
    <w:rsid w:val="00641BA1"/>
    <w:rsid w:val="0065061D"/>
    <w:rsid w:val="00665A71"/>
    <w:rsid w:val="00667679"/>
    <w:rsid w:val="006677AE"/>
    <w:rsid w:val="00686CD0"/>
    <w:rsid w:val="00693A05"/>
    <w:rsid w:val="00694EE6"/>
    <w:rsid w:val="00696C9C"/>
    <w:rsid w:val="006A435C"/>
    <w:rsid w:val="006C2DD1"/>
    <w:rsid w:val="006D0979"/>
    <w:rsid w:val="006D3747"/>
    <w:rsid w:val="006E5DD3"/>
    <w:rsid w:val="006E705E"/>
    <w:rsid w:val="006F1AEB"/>
    <w:rsid w:val="006F317E"/>
    <w:rsid w:val="006F3503"/>
    <w:rsid w:val="00705FCD"/>
    <w:rsid w:val="00713E1A"/>
    <w:rsid w:val="0072254A"/>
    <w:rsid w:val="00724C52"/>
    <w:rsid w:val="00742673"/>
    <w:rsid w:val="00742D82"/>
    <w:rsid w:val="007454BB"/>
    <w:rsid w:val="007657CB"/>
    <w:rsid w:val="00765E66"/>
    <w:rsid w:val="00773C7B"/>
    <w:rsid w:val="00775EB9"/>
    <w:rsid w:val="00780725"/>
    <w:rsid w:val="00793D47"/>
    <w:rsid w:val="0079740F"/>
    <w:rsid w:val="007A6488"/>
    <w:rsid w:val="007A6AE5"/>
    <w:rsid w:val="007B3D7C"/>
    <w:rsid w:val="007B7C46"/>
    <w:rsid w:val="007C3B33"/>
    <w:rsid w:val="007D3E48"/>
    <w:rsid w:val="007D6519"/>
    <w:rsid w:val="007D6983"/>
    <w:rsid w:val="007D7B3D"/>
    <w:rsid w:val="007E1763"/>
    <w:rsid w:val="007E2D29"/>
    <w:rsid w:val="007E32B3"/>
    <w:rsid w:val="007E391B"/>
    <w:rsid w:val="007F312F"/>
    <w:rsid w:val="007F58D0"/>
    <w:rsid w:val="007F7988"/>
    <w:rsid w:val="00803FB5"/>
    <w:rsid w:val="008132A0"/>
    <w:rsid w:val="00820FF7"/>
    <w:rsid w:val="00826692"/>
    <w:rsid w:val="00841E44"/>
    <w:rsid w:val="00845169"/>
    <w:rsid w:val="00851CFA"/>
    <w:rsid w:val="00852ABF"/>
    <w:rsid w:val="00853CBB"/>
    <w:rsid w:val="00864E87"/>
    <w:rsid w:val="00867972"/>
    <w:rsid w:val="008768D4"/>
    <w:rsid w:val="008934AC"/>
    <w:rsid w:val="008B3594"/>
    <w:rsid w:val="008C557D"/>
    <w:rsid w:val="008D18FE"/>
    <w:rsid w:val="008E2621"/>
    <w:rsid w:val="008E2D90"/>
    <w:rsid w:val="008E368D"/>
    <w:rsid w:val="008E36B3"/>
    <w:rsid w:val="008E43FC"/>
    <w:rsid w:val="008E7712"/>
    <w:rsid w:val="008E7A50"/>
    <w:rsid w:val="008F2049"/>
    <w:rsid w:val="008F3265"/>
    <w:rsid w:val="008F593A"/>
    <w:rsid w:val="009176CB"/>
    <w:rsid w:val="009208E6"/>
    <w:rsid w:val="00921227"/>
    <w:rsid w:val="0093472A"/>
    <w:rsid w:val="00953140"/>
    <w:rsid w:val="00953212"/>
    <w:rsid w:val="0095381B"/>
    <w:rsid w:val="009667F3"/>
    <w:rsid w:val="0098163A"/>
    <w:rsid w:val="00981C01"/>
    <w:rsid w:val="00985972"/>
    <w:rsid w:val="0099319C"/>
    <w:rsid w:val="009A185C"/>
    <w:rsid w:val="009A2BC2"/>
    <w:rsid w:val="009A5214"/>
    <w:rsid w:val="009A5646"/>
    <w:rsid w:val="009A5A0E"/>
    <w:rsid w:val="009B02D2"/>
    <w:rsid w:val="009B0790"/>
    <w:rsid w:val="009B3451"/>
    <w:rsid w:val="009D1B2E"/>
    <w:rsid w:val="009E20F7"/>
    <w:rsid w:val="009E257B"/>
    <w:rsid w:val="009E4C3F"/>
    <w:rsid w:val="009F5A62"/>
    <w:rsid w:val="00A012B2"/>
    <w:rsid w:val="00A05EB1"/>
    <w:rsid w:val="00A27F0D"/>
    <w:rsid w:val="00A3088D"/>
    <w:rsid w:val="00A34F2B"/>
    <w:rsid w:val="00A363E4"/>
    <w:rsid w:val="00A445C7"/>
    <w:rsid w:val="00A518D4"/>
    <w:rsid w:val="00A55CBD"/>
    <w:rsid w:val="00A60441"/>
    <w:rsid w:val="00A62751"/>
    <w:rsid w:val="00A804EE"/>
    <w:rsid w:val="00A83442"/>
    <w:rsid w:val="00A84960"/>
    <w:rsid w:val="00A87487"/>
    <w:rsid w:val="00A92377"/>
    <w:rsid w:val="00AA1FD2"/>
    <w:rsid w:val="00AA58E9"/>
    <w:rsid w:val="00AB4297"/>
    <w:rsid w:val="00AF05F3"/>
    <w:rsid w:val="00AF1103"/>
    <w:rsid w:val="00AF1D49"/>
    <w:rsid w:val="00AF1DCC"/>
    <w:rsid w:val="00B05A70"/>
    <w:rsid w:val="00B0780F"/>
    <w:rsid w:val="00B11C8D"/>
    <w:rsid w:val="00B2401C"/>
    <w:rsid w:val="00B41526"/>
    <w:rsid w:val="00B42674"/>
    <w:rsid w:val="00B43C4A"/>
    <w:rsid w:val="00B47607"/>
    <w:rsid w:val="00B6019C"/>
    <w:rsid w:val="00B636EA"/>
    <w:rsid w:val="00B65ABD"/>
    <w:rsid w:val="00B71D2B"/>
    <w:rsid w:val="00B72239"/>
    <w:rsid w:val="00B740CB"/>
    <w:rsid w:val="00B74A84"/>
    <w:rsid w:val="00B77A53"/>
    <w:rsid w:val="00B80B51"/>
    <w:rsid w:val="00B82714"/>
    <w:rsid w:val="00B82B8F"/>
    <w:rsid w:val="00B85B41"/>
    <w:rsid w:val="00B86082"/>
    <w:rsid w:val="00B96061"/>
    <w:rsid w:val="00BB0975"/>
    <w:rsid w:val="00BB1626"/>
    <w:rsid w:val="00BB18BF"/>
    <w:rsid w:val="00BB309E"/>
    <w:rsid w:val="00BB78B4"/>
    <w:rsid w:val="00BC4084"/>
    <w:rsid w:val="00BC5201"/>
    <w:rsid w:val="00BC75FB"/>
    <w:rsid w:val="00BD72C6"/>
    <w:rsid w:val="00BD77C0"/>
    <w:rsid w:val="00BE119F"/>
    <w:rsid w:val="00BE3799"/>
    <w:rsid w:val="00BF1DB3"/>
    <w:rsid w:val="00BF46AD"/>
    <w:rsid w:val="00C052AB"/>
    <w:rsid w:val="00C11086"/>
    <w:rsid w:val="00C1452E"/>
    <w:rsid w:val="00C15762"/>
    <w:rsid w:val="00C16A03"/>
    <w:rsid w:val="00C25D74"/>
    <w:rsid w:val="00C52B99"/>
    <w:rsid w:val="00C52D8D"/>
    <w:rsid w:val="00C53D0D"/>
    <w:rsid w:val="00C61D34"/>
    <w:rsid w:val="00C67D47"/>
    <w:rsid w:val="00C74875"/>
    <w:rsid w:val="00C82934"/>
    <w:rsid w:val="00CA1A9D"/>
    <w:rsid w:val="00CA1FA4"/>
    <w:rsid w:val="00CA2228"/>
    <w:rsid w:val="00CB0A58"/>
    <w:rsid w:val="00CB2687"/>
    <w:rsid w:val="00CB2937"/>
    <w:rsid w:val="00CB6B7F"/>
    <w:rsid w:val="00CC180D"/>
    <w:rsid w:val="00CC2A8B"/>
    <w:rsid w:val="00CD0618"/>
    <w:rsid w:val="00CD0B91"/>
    <w:rsid w:val="00CD338F"/>
    <w:rsid w:val="00CF174B"/>
    <w:rsid w:val="00D038F3"/>
    <w:rsid w:val="00D06231"/>
    <w:rsid w:val="00D119AE"/>
    <w:rsid w:val="00D12803"/>
    <w:rsid w:val="00D13FAB"/>
    <w:rsid w:val="00D1648F"/>
    <w:rsid w:val="00D16612"/>
    <w:rsid w:val="00D27867"/>
    <w:rsid w:val="00D33E2F"/>
    <w:rsid w:val="00D40869"/>
    <w:rsid w:val="00D42DF5"/>
    <w:rsid w:val="00D55CEE"/>
    <w:rsid w:val="00D614AB"/>
    <w:rsid w:val="00D634BA"/>
    <w:rsid w:val="00D67BC3"/>
    <w:rsid w:val="00D77BDA"/>
    <w:rsid w:val="00D82052"/>
    <w:rsid w:val="00D91888"/>
    <w:rsid w:val="00DA04EB"/>
    <w:rsid w:val="00DA26A9"/>
    <w:rsid w:val="00DA4BB4"/>
    <w:rsid w:val="00DA5E6B"/>
    <w:rsid w:val="00DB0EC4"/>
    <w:rsid w:val="00DB31FD"/>
    <w:rsid w:val="00DC45BB"/>
    <w:rsid w:val="00DE0C33"/>
    <w:rsid w:val="00DF3021"/>
    <w:rsid w:val="00DF771A"/>
    <w:rsid w:val="00E053C7"/>
    <w:rsid w:val="00E10C87"/>
    <w:rsid w:val="00E148A1"/>
    <w:rsid w:val="00E178EA"/>
    <w:rsid w:val="00E209ED"/>
    <w:rsid w:val="00E20DD5"/>
    <w:rsid w:val="00E22ED5"/>
    <w:rsid w:val="00E27411"/>
    <w:rsid w:val="00E305B4"/>
    <w:rsid w:val="00E30B61"/>
    <w:rsid w:val="00E439CB"/>
    <w:rsid w:val="00E44BFE"/>
    <w:rsid w:val="00E659B2"/>
    <w:rsid w:val="00E67F43"/>
    <w:rsid w:val="00E71448"/>
    <w:rsid w:val="00E72BEE"/>
    <w:rsid w:val="00E73B9D"/>
    <w:rsid w:val="00E73C8F"/>
    <w:rsid w:val="00E77671"/>
    <w:rsid w:val="00E818B6"/>
    <w:rsid w:val="00E81FAF"/>
    <w:rsid w:val="00E84081"/>
    <w:rsid w:val="00E900D2"/>
    <w:rsid w:val="00E904F6"/>
    <w:rsid w:val="00E95483"/>
    <w:rsid w:val="00E96D8D"/>
    <w:rsid w:val="00EA4696"/>
    <w:rsid w:val="00EA4732"/>
    <w:rsid w:val="00EB66BE"/>
    <w:rsid w:val="00EC69FF"/>
    <w:rsid w:val="00ED3E10"/>
    <w:rsid w:val="00EE1262"/>
    <w:rsid w:val="00EE1C62"/>
    <w:rsid w:val="00EE3CF1"/>
    <w:rsid w:val="00EE3CFE"/>
    <w:rsid w:val="00EE67F9"/>
    <w:rsid w:val="00EF35EF"/>
    <w:rsid w:val="00EF3E7C"/>
    <w:rsid w:val="00EF4A02"/>
    <w:rsid w:val="00EF624C"/>
    <w:rsid w:val="00F010EF"/>
    <w:rsid w:val="00F01859"/>
    <w:rsid w:val="00F05ADF"/>
    <w:rsid w:val="00F1483D"/>
    <w:rsid w:val="00F2420B"/>
    <w:rsid w:val="00F26329"/>
    <w:rsid w:val="00F37FEE"/>
    <w:rsid w:val="00F6098E"/>
    <w:rsid w:val="00F6227B"/>
    <w:rsid w:val="00F64CDF"/>
    <w:rsid w:val="00F743EA"/>
    <w:rsid w:val="00FA18DA"/>
    <w:rsid w:val="00FA3AEF"/>
    <w:rsid w:val="00FB6171"/>
    <w:rsid w:val="00FB79D6"/>
    <w:rsid w:val="00FC37E0"/>
    <w:rsid w:val="00FC3B1D"/>
    <w:rsid w:val="00FC7EE5"/>
    <w:rsid w:val="00FE110C"/>
    <w:rsid w:val="00FE22EF"/>
    <w:rsid w:val="00FE61CB"/>
    <w:rsid w:val="00FF3DC3"/>
  </w:rsids>
  <m:mathPr>
    <m:mathFont m:val="Cambria Math"/>
    <m:brkBin m:val="before"/>
    <m:brkBinSub m:val="--"/>
    <m:smallFrac m:val="0"/>
    <m:dispDef/>
    <m:lMargin m:val="0"/>
    <m:rMargin m:val="0"/>
    <m:defJc m:val="centerGroup"/>
    <m:wrapIndent m:val="1440"/>
    <m:intLim m:val="subSup"/>
    <m:naryLim m:val="undOvr"/>
  </m:mathPr>
  <w:themeFontLang w:val="en-Z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9369C"/>
  <w15:chartTrackingRefBased/>
  <w15:docId w15:val="{8767A59E-145E-4E5D-A7B9-F34EBCC4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6DB"/>
  </w:style>
  <w:style w:type="paragraph" w:styleId="Heading1">
    <w:name w:val="heading 1"/>
    <w:basedOn w:val="Normal"/>
    <w:next w:val="Normal"/>
    <w:link w:val="Heading1Char"/>
    <w:uiPriority w:val="9"/>
    <w:qFormat/>
    <w:rsid w:val="00B86082"/>
    <w:pPr>
      <w:keepNext/>
      <w:keepLines/>
      <w:spacing w:before="240" w:after="0" w:line="360" w:lineRule="auto"/>
      <w:outlineLvl w:val="0"/>
    </w:pPr>
    <w:rPr>
      <w:rFonts w:ascii="Times New Roman" w:eastAsiaTheme="majorEastAsia" w:hAnsi="Times New Roman" w:cstheme="majorBidi"/>
      <w:color w:val="C00000"/>
      <w:sz w:val="24"/>
      <w:szCs w:val="32"/>
    </w:rPr>
  </w:style>
  <w:style w:type="paragraph" w:styleId="Heading2">
    <w:name w:val="heading 2"/>
    <w:basedOn w:val="Normal"/>
    <w:next w:val="Normal"/>
    <w:link w:val="Heading2Char"/>
    <w:uiPriority w:val="9"/>
    <w:unhideWhenUsed/>
    <w:qFormat/>
    <w:rsid w:val="00B86082"/>
    <w:pPr>
      <w:keepNext/>
      <w:keepLines/>
      <w:spacing w:before="40" w:after="0" w:line="360" w:lineRule="auto"/>
      <w:outlineLvl w:val="1"/>
    </w:pPr>
    <w:rPr>
      <w:rFonts w:ascii="Times New Roman" w:eastAsiaTheme="majorEastAsia" w:hAnsi="Times New Roman" w:cstheme="majorBidi"/>
      <w:color w:val="2E74B5" w:themeColor="accent1" w:themeShade="BF"/>
      <w:sz w:val="24"/>
      <w:szCs w:val="26"/>
    </w:rPr>
  </w:style>
  <w:style w:type="paragraph" w:styleId="Heading3">
    <w:name w:val="heading 3"/>
    <w:basedOn w:val="Normal"/>
    <w:next w:val="Normal"/>
    <w:link w:val="Heading3Char"/>
    <w:uiPriority w:val="9"/>
    <w:semiHidden/>
    <w:unhideWhenUsed/>
    <w:qFormat/>
    <w:rsid w:val="009208E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4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43B"/>
  </w:style>
  <w:style w:type="paragraph" w:styleId="Footer">
    <w:name w:val="footer"/>
    <w:basedOn w:val="Normal"/>
    <w:link w:val="FooterChar"/>
    <w:uiPriority w:val="99"/>
    <w:unhideWhenUsed/>
    <w:rsid w:val="000054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43B"/>
  </w:style>
  <w:style w:type="character" w:styleId="Hyperlink">
    <w:name w:val="Hyperlink"/>
    <w:basedOn w:val="DefaultParagraphFont"/>
    <w:uiPriority w:val="99"/>
    <w:unhideWhenUsed/>
    <w:rsid w:val="004D384C"/>
    <w:rPr>
      <w:color w:val="0563C1" w:themeColor="hyperlink"/>
      <w:u w:val="single"/>
    </w:rPr>
  </w:style>
  <w:style w:type="paragraph" w:customStyle="1" w:styleId="Default">
    <w:name w:val="Default"/>
    <w:rsid w:val="007E39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DefaultParagraphFont"/>
    <w:rsid w:val="00EF4A02"/>
  </w:style>
  <w:style w:type="table" w:styleId="TableGrid">
    <w:name w:val="Table Grid"/>
    <w:basedOn w:val="TableNormal"/>
    <w:uiPriority w:val="1"/>
    <w:rsid w:val="00D1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D90"/>
    <w:pPr>
      <w:spacing w:after="120" w:line="240" w:lineRule="auto"/>
      <w:ind w:left="720"/>
      <w:contextualSpacing/>
    </w:pPr>
    <w:rPr>
      <w:rFonts w:ascii="Times New Roman" w:eastAsia="Calibri" w:hAnsi="Times New Roman" w:cs="Times New Roman"/>
      <w:kern w:val="2"/>
      <w:sz w:val="24"/>
      <w:lang w:eastAsia="en-US" w:bidi="ar-SA"/>
    </w:rPr>
  </w:style>
  <w:style w:type="character" w:customStyle="1" w:styleId="UnresolvedMention1">
    <w:name w:val="Unresolved Mention1"/>
    <w:basedOn w:val="DefaultParagraphFont"/>
    <w:uiPriority w:val="99"/>
    <w:semiHidden/>
    <w:unhideWhenUsed/>
    <w:rsid w:val="00561301"/>
    <w:rPr>
      <w:color w:val="808080"/>
      <w:shd w:val="clear" w:color="auto" w:fill="E6E6E6"/>
    </w:rPr>
  </w:style>
  <w:style w:type="character" w:customStyle="1" w:styleId="Heading1Char">
    <w:name w:val="Heading 1 Char"/>
    <w:basedOn w:val="DefaultParagraphFont"/>
    <w:link w:val="Heading1"/>
    <w:uiPriority w:val="9"/>
    <w:rsid w:val="00B86082"/>
    <w:rPr>
      <w:rFonts w:ascii="Times New Roman" w:eastAsiaTheme="majorEastAsia" w:hAnsi="Times New Roman" w:cstheme="majorBidi"/>
      <w:color w:val="C00000"/>
      <w:sz w:val="24"/>
      <w:szCs w:val="32"/>
    </w:rPr>
  </w:style>
  <w:style w:type="character" w:customStyle="1" w:styleId="Heading2Char">
    <w:name w:val="Heading 2 Char"/>
    <w:basedOn w:val="DefaultParagraphFont"/>
    <w:link w:val="Heading2"/>
    <w:uiPriority w:val="9"/>
    <w:rsid w:val="00B86082"/>
    <w:rPr>
      <w:rFonts w:ascii="Times New Roman" w:eastAsiaTheme="majorEastAsia" w:hAnsi="Times New Roman" w:cstheme="majorBidi"/>
      <w:color w:val="2E74B5" w:themeColor="accent1" w:themeShade="BF"/>
      <w:sz w:val="24"/>
      <w:szCs w:val="26"/>
    </w:rPr>
  </w:style>
  <w:style w:type="paragraph" w:styleId="TOCHeading">
    <w:name w:val="TOC Heading"/>
    <w:basedOn w:val="Heading1"/>
    <w:next w:val="Normal"/>
    <w:uiPriority w:val="39"/>
    <w:unhideWhenUsed/>
    <w:qFormat/>
    <w:rsid w:val="0051184D"/>
    <w:pPr>
      <w:outlineLvl w:val="9"/>
    </w:pPr>
    <w:rPr>
      <w:lang w:val="en-US" w:eastAsia="en-US" w:bidi="ar-SA"/>
    </w:rPr>
  </w:style>
  <w:style w:type="paragraph" w:styleId="TOC2">
    <w:name w:val="toc 2"/>
    <w:basedOn w:val="Normal"/>
    <w:next w:val="Normal"/>
    <w:autoRedefine/>
    <w:uiPriority w:val="39"/>
    <w:unhideWhenUsed/>
    <w:rsid w:val="0051184D"/>
    <w:pPr>
      <w:spacing w:after="100"/>
      <w:ind w:left="220"/>
    </w:pPr>
  </w:style>
  <w:style w:type="paragraph" w:styleId="TOC1">
    <w:name w:val="toc 1"/>
    <w:basedOn w:val="Normal"/>
    <w:next w:val="Normal"/>
    <w:autoRedefine/>
    <w:uiPriority w:val="39"/>
    <w:unhideWhenUsed/>
    <w:rsid w:val="002E1F7F"/>
    <w:pPr>
      <w:spacing w:after="100"/>
    </w:pPr>
  </w:style>
  <w:style w:type="character" w:styleId="PlaceholderText">
    <w:name w:val="Placeholder Text"/>
    <w:basedOn w:val="DefaultParagraphFont"/>
    <w:uiPriority w:val="99"/>
    <w:semiHidden/>
    <w:rsid w:val="00985972"/>
    <w:rPr>
      <w:color w:val="808080"/>
    </w:rPr>
  </w:style>
  <w:style w:type="character" w:customStyle="1" w:styleId="Heading3Char">
    <w:name w:val="Heading 3 Char"/>
    <w:basedOn w:val="DefaultParagraphFont"/>
    <w:link w:val="Heading3"/>
    <w:uiPriority w:val="9"/>
    <w:semiHidden/>
    <w:rsid w:val="009208E6"/>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rsid w:val="009208E6"/>
    <w:pPr>
      <w:spacing w:after="0" w:line="240" w:lineRule="auto"/>
    </w:pPr>
    <w:rPr>
      <w:rFonts w:asciiTheme="majorHAnsi" w:hAnsiTheme="majorHAnsi"/>
      <w:color w:val="FF0000"/>
      <w:sz w:val="24"/>
      <w:szCs w:val="24"/>
      <w:lang w:val="en-GB" w:eastAsia="en-US" w:bidi="ar-SA"/>
    </w:rPr>
  </w:style>
  <w:style w:type="character" w:customStyle="1" w:styleId="NoSpacingChar">
    <w:name w:val="No Spacing Char"/>
    <w:basedOn w:val="DefaultParagraphFont"/>
    <w:link w:val="NoSpacing"/>
    <w:uiPriority w:val="1"/>
    <w:rsid w:val="003E7BE0"/>
    <w:rPr>
      <w:rFonts w:asciiTheme="majorHAnsi" w:hAnsiTheme="majorHAnsi"/>
      <w:color w:val="FF0000"/>
      <w:sz w:val="24"/>
      <w:szCs w:val="24"/>
      <w:lang w:val="en-GB" w:eastAsia="en-US" w:bidi="ar-SA"/>
    </w:rPr>
  </w:style>
  <w:style w:type="character" w:styleId="UnresolvedMention">
    <w:name w:val="Unresolved Mention"/>
    <w:basedOn w:val="DefaultParagraphFont"/>
    <w:uiPriority w:val="99"/>
    <w:semiHidden/>
    <w:unhideWhenUsed/>
    <w:rsid w:val="00694E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400240">
      <w:bodyDiv w:val="1"/>
      <w:marLeft w:val="0"/>
      <w:marRight w:val="0"/>
      <w:marTop w:val="0"/>
      <w:marBottom w:val="0"/>
      <w:divBdr>
        <w:top w:val="none" w:sz="0" w:space="0" w:color="auto"/>
        <w:left w:val="none" w:sz="0" w:space="0" w:color="auto"/>
        <w:bottom w:val="none" w:sz="0" w:space="0" w:color="auto"/>
        <w:right w:val="none" w:sz="0" w:space="0" w:color="auto"/>
      </w:divBdr>
    </w:div>
    <w:div w:id="732118817">
      <w:bodyDiv w:val="1"/>
      <w:marLeft w:val="0"/>
      <w:marRight w:val="0"/>
      <w:marTop w:val="0"/>
      <w:marBottom w:val="0"/>
      <w:divBdr>
        <w:top w:val="none" w:sz="0" w:space="0" w:color="auto"/>
        <w:left w:val="none" w:sz="0" w:space="0" w:color="auto"/>
        <w:bottom w:val="none" w:sz="0" w:space="0" w:color="auto"/>
        <w:right w:val="none" w:sz="0" w:space="0" w:color="auto"/>
      </w:divBdr>
    </w:div>
    <w:div w:id="854348793">
      <w:bodyDiv w:val="1"/>
      <w:marLeft w:val="0"/>
      <w:marRight w:val="0"/>
      <w:marTop w:val="0"/>
      <w:marBottom w:val="0"/>
      <w:divBdr>
        <w:top w:val="none" w:sz="0" w:space="0" w:color="auto"/>
        <w:left w:val="none" w:sz="0" w:space="0" w:color="auto"/>
        <w:bottom w:val="none" w:sz="0" w:space="0" w:color="auto"/>
        <w:right w:val="none" w:sz="0" w:space="0" w:color="auto"/>
      </w:divBdr>
      <w:divsChild>
        <w:div w:id="317346980">
          <w:marLeft w:val="0"/>
          <w:marRight w:val="0"/>
          <w:marTop w:val="0"/>
          <w:marBottom w:val="0"/>
          <w:divBdr>
            <w:top w:val="none" w:sz="0" w:space="0" w:color="auto"/>
            <w:left w:val="none" w:sz="0" w:space="0" w:color="auto"/>
            <w:bottom w:val="none" w:sz="0" w:space="0" w:color="auto"/>
            <w:right w:val="none" w:sz="0" w:space="0" w:color="auto"/>
          </w:divBdr>
          <w:divsChild>
            <w:div w:id="161428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2438">
      <w:bodyDiv w:val="1"/>
      <w:marLeft w:val="0"/>
      <w:marRight w:val="0"/>
      <w:marTop w:val="0"/>
      <w:marBottom w:val="0"/>
      <w:divBdr>
        <w:top w:val="none" w:sz="0" w:space="0" w:color="auto"/>
        <w:left w:val="none" w:sz="0" w:space="0" w:color="auto"/>
        <w:bottom w:val="none" w:sz="0" w:space="0" w:color="auto"/>
        <w:right w:val="none" w:sz="0" w:space="0" w:color="auto"/>
      </w:divBdr>
    </w:div>
    <w:div w:id="1170830472">
      <w:bodyDiv w:val="1"/>
      <w:marLeft w:val="0"/>
      <w:marRight w:val="0"/>
      <w:marTop w:val="0"/>
      <w:marBottom w:val="0"/>
      <w:divBdr>
        <w:top w:val="none" w:sz="0" w:space="0" w:color="auto"/>
        <w:left w:val="none" w:sz="0" w:space="0" w:color="auto"/>
        <w:bottom w:val="none" w:sz="0" w:space="0" w:color="auto"/>
        <w:right w:val="none" w:sz="0" w:space="0" w:color="auto"/>
      </w:divBdr>
    </w:div>
    <w:div w:id="209893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n2@sun.ac.z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nelemdepa@sun.ac.z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mone@sun.ac.za"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mailto:juliablitz@sun.ac.za" TargetMode="External"/><Relationship Id="rId23" Type="http://schemas.openxmlformats.org/officeDocument/2006/relationships/customXml" Target="../customXml/item3.xml"/><Relationship Id="rId10" Type="http://schemas.openxmlformats.org/officeDocument/2006/relationships/hyperlink" Target="mailto:tygstudpar@sun.ac.z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deanfmhs@sun.ac.za" TargetMode="External"/><Relationship Id="rId14" Type="http://schemas.openxmlformats.org/officeDocument/2006/relationships/hyperlink" Target="mailto:khairoonisa@sun.ac.za" TargetMode="External"/><Relationship Id="rId22"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E657F49488307D4F816586BDB25290F4" ma:contentTypeVersion="2" ma:contentTypeDescription="Create a new document." ma:contentTypeScope="" ma:versionID="472a1bbf8c2e925c452f07710dbad154">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B94048-93F2-4090-ABBE-292EB58064E1}">
  <ds:schemaRefs>
    <ds:schemaRef ds:uri="http://schemas.openxmlformats.org/officeDocument/2006/bibliography"/>
  </ds:schemaRefs>
</ds:datastoreItem>
</file>

<file path=customXml/itemProps2.xml><?xml version="1.0" encoding="utf-8"?>
<ds:datastoreItem xmlns:ds="http://schemas.openxmlformats.org/officeDocument/2006/customXml" ds:itemID="{35A1FEAF-2597-40E3-881E-79D83BAA7DC1}"/>
</file>

<file path=customXml/itemProps3.xml><?xml version="1.0" encoding="utf-8"?>
<ds:datastoreItem xmlns:ds="http://schemas.openxmlformats.org/officeDocument/2006/customXml" ds:itemID="{E92D33E2-209F-4EF3-829E-528C7F0609E0}"/>
</file>

<file path=customXml/itemProps4.xml><?xml version="1.0" encoding="utf-8"?>
<ds:datastoreItem xmlns:ds="http://schemas.openxmlformats.org/officeDocument/2006/customXml" ds:itemID="{B41FD7A4-67A1-4324-8B9D-52DC531E448D}"/>
</file>

<file path=docProps/app.xml><?xml version="1.0" encoding="utf-8"?>
<Properties xmlns="http://schemas.openxmlformats.org/officeDocument/2006/extended-properties" xmlns:vt="http://schemas.openxmlformats.org/officeDocument/2006/docPropsVTypes">
  <Template>Normal</Template>
  <TotalTime>4</TotalTime>
  <Pages>7</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September, LJ, Mnr [leightonseptember@sun.ac.za]</dc:creator>
  <cp:keywords/>
  <dc:description/>
  <cp:lastModifiedBy>Ntsako Mtileni</cp:lastModifiedBy>
  <cp:revision>2</cp:revision>
  <cp:lastPrinted>2018-08-02T20:12:00Z</cp:lastPrinted>
  <dcterms:created xsi:type="dcterms:W3CDTF">2020-07-17T17:53:00Z</dcterms:created>
  <dcterms:modified xsi:type="dcterms:W3CDTF">2020-07-17T17:53:00Z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0x010100E657F49488307D4F816586BDB25290F4</vt:lpwstr>
  </property>
</Properties>
</file>