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ECCBD" w14:textId="77777777" w:rsidR="00A44968" w:rsidRDefault="00A44968" w:rsidP="00A44968">
      <w:pPr>
        <w:spacing w:after="0" w:line="254" w:lineRule="auto"/>
        <w:ind w:left="0" w:firstLine="0"/>
        <w:jc w:val="right"/>
        <w:rPr>
          <w:rFonts w:ascii="Arial" w:hAnsi="Arial" w:cs="Arial"/>
          <w:sz w:val="24"/>
          <w:szCs w:val="24"/>
        </w:rPr>
      </w:pPr>
      <w:r>
        <w:rPr>
          <w:rFonts w:ascii="Arial" w:hAnsi="Arial" w:cs="Arial"/>
          <w:noProof/>
          <w:sz w:val="24"/>
          <w:szCs w:val="24"/>
          <w:lang w:eastAsia="zh-CN"/>
        </w:rPr>
        <w:drawing>
          <wp:inline distT="0" distB="0" distL="0" distR="0" wp14:anchorId="2C610D83" wp14:editId="22502A51">
            <wp:extent cx="5727700" cy="1720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b="23662"/>
                    <a:stretch>
                      <a:fillRect/>
                    </a:stretch>
                  </pic:blipFill>
                  <pic:spPr bwMode="auto">
                    <a:xfrm>
                      <a:off x="0" y="0"/>
                      <a:ext cx="5727700" cy="1720850"/>
                    </a:xfrm>
                    <a:prstGeom prst="rect">
                      <a:avLst/>
                    </a:prstGeom>
                    <a:noFill/>
                    <a:ln>
                      <a:noFill/>
                    </a:ln>
                  </pic:spPr>
                </pic:pic>
              </a:graphicData>
            </a:graphic>
          </wp:inline>
        </w:drawing>
      </w:r>
      <w:r>
        <w:rPr>
          <w:rFonts w:ascii="Arial" w:eastAsia="Calibri" w:hAnsi="Arial" w:cs="Arial"/>
          <w:sz w:val="24"/>
          <w:szCs w:val="24"/>
        </w:rPr>
        <w:t xml:space="preserve"> </w:t>
      </w:r>
    </w:p>
    <w:p w14:paraId="3D214893" w14:textId="77777777" w:rsidR="00A44968" w:rsidRDefault="00A44968" w:rsidP="00A44968">
      <w:pPr>
        <w:spacing w:after="0" w:line="254" w:lineRule="auto"/>
        <w:ind w:left="0" w:firstLine="0"/>
        <w:rPr>
          <w:rFonts w:ascii="Arial" w:hAnsi="Arial" w:cs="Arial"/>
          <w:sz w:val="24"/>
          <w:szCs w:val="24"/>
        </w:rPr>
      </w:pPr>
      <w:r>
        <w:rPr>
          <w:rFonts w:ascii="Arial" w:eastAsia="Calibri" w:hAnsi="Arial" w:cs="Arial"/>
          <w:sz w:val="24"/>
          <w:szCs w:val="24"/>
        </w:rPr>
        <w:t xml:space="preserve"> </w:t>
      </w:r>
    </w:p>
    <w:p w14:paraId="40EA080B" w14:textId="451314BD" w:rsidR="00A44968" w:rsidRDefault="00A3456B" w:rsidP="00A3456B">
      <w:pPr>
        <w:spacing w:after="0" w:line="254" w:lineRule="auto"/>
        <w:ind w:left="10" w:right="55"/>
        <w:jc w:val="center"/>
        <w:rPr>
          <w:rFonts w:ascii="Arial" w:hAnsi="Arial" w:cs="Arial"/>
          <w:sz w:val="24"/>
          <w:szCs w:val="24"/>
        </w:rPr>
      </w:pPr>
      <w:r>
        <w:rPr>
          <w:rFonts w:ascii="Arial" w:eastAsia="Calibri" w:hAnsi="Arial" w:cs="Arial"/>
          <w:b/>
          <w:sz w:val="24"/>
          <w:szCs w:val="24"/>
        </w:rPr>
        <w:t>Meeting Minutes</w:t>
      </w:r>
    </w:p>
    <w:p w14:paraId="6D436343" w14:textId="77777777" w:rsidR="00A44968" w:rsidRDefault="00A44968" w:rsidP="00A44968">
      <w:pPr>
        <w:spacing w:after="0" w:line="254" w:lineRule="auto"/>
        <w:ind w:left="10" w:right="55"/>
        <w:jc w:val="center"/>
        <w:rPr>
          <w:rFonts w:ascii="Arial" w:hAnsi="Arial" w:cs="Arial"/>
          <w:sz w:val="24"/>
          <w:szCs w:val="24"/>
        </w:rPr>
      </w:pPr>
      <w:r>
        <w:rPr>
          <w:rFonts w:ascii="Arial" w:eastAsia="Calibri" w:hAnsi="Arial" w:cs="Arial"/>
          <w:b/>
          <w:sz w:val="24"/>
          <w:szCs w:val="24"/>
        </w:rPr>
        <w:t xml:space="preserve">Students’ Representative Council Meeting </w:t>
      </w:r>
    </w:p>
    <w:p w14:paraId="4D43F64D" w14:textId="77777777" w:rsidR="00A44968" w:rsidRDefault="00AE25DB" w:rsidP="00A44968">
      <w:pPr>
        <w:spacing w:after="0" w:line="254" w:lineRule="auto"/>
        <w:ind w:left="10" w:right="51"/>
        <w:jc w:val="center"/>
        <w:rPr>
          <w:rFonts w:ascii="Arial" w:hAnsi="Arial" w:cs="Arial"/>
          <w:sz w:val="24"/>
          <w:szCs w:val="24"/>
        </w:rPr>
      </w:pPr>
      <w:r>
        <w:rPr>
          <w:rFonts w:ascii="Arial" w:eastAsia="Calibri" w:hAnsi="Arial" w:cs="Arial"/>
          <w:b/>
          <w:sz w:val="24"/>
          <w:szCs w:val="24"/>
        </w:rPr>
        <w:t xml:space="preserve">Date: </w:t>
      </w:r>
      <w:r w:rsidR="00B91E66" w:rsidRPr="00B91E66">
        <w:rPr>
          <w:rFonts w:ascii="Arial" w:eastAsiaTheme="minorEastAsia" w:hAnsi="Arial" w:cs="Arial"/>
          <w:b/>
          <w:sz w:val="24"/>
          <w:szCs w:val="24"/>
          <w:lang w:eastAsia="zh-CN"/>
        </w:rPr>
        <w:t>28 April 2020</w:t>
      </w:r>
    </w:p>
    <w:p w14:paraId="434CD6A4" w14:textId="77777777" w:rsidR="00A44968" w:rsidRDefault="00A44968" w:rsidP="00A44968">
      <w:pPr>
        <w:spacing w:after="0" w:line="254" w:lineRule="auto"/>
        <w:ind w:left="10" w:right="53"/>
        <w:jc w:val="center"/>
        <w:rPr>
          <w:rFonts w:ascii="Arial" w:hAnsi="Arial" w:cs="Arial"/>
          <w:sz w:val="24"/>
          <w:szCs w:val="24"/>
        </w:rPr>
      </w:pPr>
      <w:r>
        <w:rPr>
          <w:rFonts w:ascii="Arial" w:eastAsia="Calibri" w:hAnsi="Arial" w:cs="Arial"/>
          <w:b/>
          <w:sz w:val="24"/>
          <w:szCs w:val="24"/>
        </w:rPr>
        <w:t xml:space="preserve">Time: 14:00-16:00 </w:t>
      </w:r>
    </w:p>
    <w:p w14:paraId="75D33647" w14:textId="77777777" w:rsidR="00A44968" w:rsidRDefault="00A44968" w:rsidP="00A44968">
      <w:pPr>
        <w:spacing w:after="0" w:line="254" w:lineRule="auto"/>
        <w:ind w:left="10" w:right="52"/>
        <w:jc w:val="center"/>
        <w:rPr>
          <w:rFonts w:ascii="Arial" w:hAnsi="Arial" w:cs="Arial"/>
          <w:sz w:val="24"/>
          <w:szCs w:val="24"/>
        </w:rPr>
      </w:pPr>
      <w:r>
        <w:rPr>
          <w:rFonts w:ascii="Arial" w:eastAsia="Calibri" w:hAnsi="Arial" w:cs="Arial"/>
          <w:b/>
          <w:sz w:val="24"/>
          <w:szCs w:val="24"/>
        </w:rPr>
        <w:t>Venue: Online</w:t>
      </w:r>
    </w:p>
    <w:p w14:paraId="42D646CA" w14:textId="77777777" w:rsidR="00A44968" w:rsidRDefault="00A44968" w:rsidP="00A44968">
      <w:pPr>
        <w:spacing w:after="253" w:line="254" w:lineRule="auto"/>
        <w:ind w:left="0" w:firstLine="0"/>
        <w:rPr>
          <w:rFonts w:ascii="Arial" w:hAnsi="Arial" w:cs="Arial"/>
          <w:sz w:val="24"/>
          <w:szCs w:val="24"/>
        </w:rPr>
      </w:pPr>
      <w:r>
        <w:rPr>
          <w:rFonts w:ascii="Arial" w:hAnsi="Arial" w:cs="Arial"/>
          <w:sz w:val="24"/>
          <w:szCs w:val="24"/>
        </w:rPr>
        <w:t xml:space="preserve"> </w:t>
      </w:r>
    </w:p>
    <w:p w14:paraId="31669D1C" w14:textId="75052504" w:rsidR="00A44968" w:rsidRPr="00DF7E45" w:rsidRDefault="00380D00" w:rsidP="00A44968">
      <w:pPr>
        <w:numPr>
          <w:ilvl w:val="0"/>
          <w:numId w:val="2"/>
        </w:numPr>
        <w:ind w:hanging="360"/>
        <w:rPr>
          <w:rFonts w:ascii="Arial" w:hAnsi="Arial" w:cs="Arial"/>
          <w:b/>
          <w:bCs/>
          <w:sz w:val="24"/>
          <w:szCs w:val="24"/>
        </w:rPr>
      </w:pPr>
      <w:r w:rsidRPr="00DF7E45">
        <w:rPr>
          <w:rFonts w:ascii="Arial" w:hAnsi="Arial" w:cs="Arial"/>
          <w:b/>
          <w:bCs/>
          <w:sz w:val="24"/>
          <w:szCs w:val="24"/>
        </w:rPr>
        <w:t xml:space="preserve">Welcoming </w:t>
      </w:r>
      <w:r w:rsidRPr="00DF7E45">
        <w:rPr>
          <w:rFonts w:ascii="Arial" w:hAnsi="Arial" w:cs="Arial"/>
          <w:b/>
          <w:bCs/>
          <w:sz w:val="24"/>
          <w:szCs w:val="24"/>
        </w:rPr>
        <w:tab/>
      </w:r>
      <w:r w:rsidR="00A44968" w:rsidRPr="00DF7E45">
        <w:rPr>
          <w:rFonts w:ascii="Arial" w:hAnsi="Arial" w:cs="Arial"/>
          <w:b/>
          <w:bCs/>
          <w:sz w:val="24"/>
          <w:szCs w:val="24"/>
        </w:rPr>
        <w:t xml:space="preserve"> </w:t>
      </w:r>
      <w:r w:rsidR="00A44968" w:rsidRPr="00DF7E45">
        <w:rPr>
          <w:rFonts w:ascii="Arial" w:hAnsi="Arial" w:cs="Arial"/>
          <w:b/>
          <w:bCs/>
          <w:sz w:val="24"/>
          <w:szCs w:val="24"/>
        </w:rPr>
        <w:tab/>
        <w:t xml:space="preserve"> </w:t>
      </w:r>
      <w:r w:rsidR="00A44968" w:rsidRPr="00DF7E45">
        <w:rPr>
          <w:rFonts w:ascii="Arial" w:hAnsi="Arial" w:cs="Arial"/>
          <w:b/>
          <w:bCs/>
          <w:sz w:val="24"/>
          <w:szCs w:val="24"/>
        </w:rPr>
        <w:tab/>
        <w:t xml:space="preserve"> </w:t>
      </w:r>
      <w:r w:rsidR="00A44968" w:rsidRPr="00DF7E45">
        <w:rPr>
          <w:rFonts w:ascii="Arial" w:hAnsi="Arial" w:cs="Arial"/>
          <w:b/>
          <w:bCs/>
          <w:sz w:val="24"/>
          <w:szCs w:val="24"/>
        </w:rPr>
        <w:tab/>
        <w:t xml:space="preserve"> </w:t>
      </w:r>
      <w:r w:rsidR="00A44968" w:rsidRPr="00DF7E45">
        <w:rPr>
          <w:rFonts w:ascii="Arial" w:hAnsi="Arial" w:cs="Arial"/>
          <w:b/>
          <w:bCs/>
          <w:sz w:val="24"/>
          <w:szCs w:val="24"/>
        </w:rPr>
        <w:tab/>
        <w:t xml:space="preserve"> </w:t>
      </w:r>
      <w:r w:rsidR="00A44968" w:rsidRPr="00DF7E45">
        <w:rPr>
          <w:rFonts w:ascii="Arial" w:hAnsi="Arial" w:cs="Arial"/>
          <w:b/>
          <w:bCs/>
          <w:sz w:val="24"/>
          <w:szCs w:val="24"/>
        </w:rPr>
        <w:tab/>
        <w:t xml:space="preserve"> </w:t>
      </w:r>
      <w:r w:rsidR="00A44968" w:rsidRPr="00DF7E45">
        <w:rPr>
          <w:rFonts w:ascii="Arial" w:hAnsi="Arial" w:cs="Arial"/>
          <w:b/>
          <w:bCs/>
          <w:sz w:val="24"/>
          <w:szCs w:val="24"/>
        </w:rPr>
        <w:tab/>
        <w:t xml:space="preserve"> </w:t>
      </w:r>
      <w:r w:rsidR="00A44968" w:rsidRPr="00DF7E45">
        <w:rPr>
          <w:rFonts w:ascii="Arial" w:hAnsi="Arial" w:cs="Arial"/>
          <w:b/>
          <w:bCs/>
          <w:sz w:val="24"/>
          <w:szCs w:val="24"/>
        </w:rPr>
        <w:tab/>
        <w:t>Lewis</w:t>
      </w:r>
    </w:p>
    <w:p w14:paraId="48A5F9F6" w14:textId="3BCE64F9" w:rsidR="00A44968" w:rsidRPr="00380D00" w:rsidRDefault="00A3456B" w:rsidP="00A44968">
      <w:pPr>
        <w:numPr>
          <w:ilvl w:val="0"/>
          <w:numId w:val="2"/>
        </w:numPr>
        <w:ind w:hanging="360"/>
        <w:rPr>
          <w:rFonts w:ascii="Arial" w:hAnsi="Arial" w:cs="Arial"/>
          <w:b/>
          <w:bCs/>
          <w:sz w:val="24"/>
          <w:szCs w:val="24"/>
        </w:rPr>
      </w:pPr>
      <w:r w:rsidRPr="00380D00">
        <w:rPr>
          <w:rFonts w:ascii="Arial" w:hAnsi="Arial" w:cs="Arial"/>
          <w:b/>
          <w:bCs/>
          <w:sz w:val="24"/>
          <w:szCs w:val="24"/>
        </w:rPr>
        <w:t xml:space="preserve">Attendance </w:t>
      </w:r>
      <w:r w:rsidRPr="00380D00">
        <w:rPr>
          <w:rFonts w:ascii="Arial" w:hAnsi="Arial" w:cs="Arial"/>
          <w:b/>
          <w:bCs/>
          <w:sz w:val="24"/>
          <w:szCs w:val="24"/>
        </w:rPr>
        <w:tab/>
        <w:t xml:space="preserve"> </w:t>
      </w:r>
      <w:r w:rsidRPr="00380D00">
        <w:rPr>
          <w:rFonts w:ascii="Arial" w:hAnsi="Arial" w:cs="Arial"/>
          <w:b/>
          <w:bCs/>
          <w:sz w:val="24"/>
          <w:szCs w:val="24"/>
        </w:rPr>
        <w:tab/>
      </w:r>
      <w:r w:rsidR="00A44968" w:rsidRPr="00380D00">
        <w:rPr>
          <w:rFonts w:ascii="Arial" w:hAnsi="Arial" w:cs="Arial"/>
          <w:b/>
          <w:bCs/>
          <w:sz w:val="24"/>
          <w:szCs w:val="24"/>
        </w:rPr>
        <w:t xml:space="preserve"> </w:t>
      </w:r>
      <w:r w:rsidRPr="00380D00">
        <w:rPr>
          <w:rFonts w:ascii="Arial" w:hAnsi="Arial" w:cs="Arial"/>
          <w:b/>
          <w:bCs/>
          <w:sz w:val="24"/>
          <w:szCs w:val="24"/>
        </w:rPr>
        <w:tab/>
      </w:r>
      <w:r w:rsidR="00A44968" w:rsidRPr="00380D00">
        <w:rPr>
          <w:rFonts w:ascii="Arial" w:hAnsi="Arial" w:cs="Arial"/>
          <w:b/>
          <w:bCs/>
          <w:sz w:val="24"/>
          <w:szCs w:val="24"/>
        </w:rPr>
        <w:tab/>
        <w:t xml:space="preserve"> </w:t>
      </w:r>
      <w:r w:rsidR="00A44968" w:rsidRPr="00380D00">
        <w:rPr>
          <w:rFonts w:ascii="Arial" w:hAnsi="Arial" w:cs="Arial"/>
          <w:b/>
          <w:bCs/>
          <w:sz w:val="24"/>
          <w:szCs w:val="24"/>
        </w:rPr>
        <w:tab/>
        <w:t xml:space="preserve"> </w:t>
      </w:r>
      <w:r w:rsidR="00A44968" w:rsidRPr="00380D00">
        <w:rPr>
          <w:rFonts w:ascii="Arial" w:hAnsi="Arial" w:cs="Arial"/>
          <w:b/>
          <w:bCs/>
          <w:sz w:val="24"/>
          <w:szCs w:val="24"/>
        </w:rPr>
        <w:tab/>
        <w:t xml:space="preserve"> </w:t>
      </w:r>
      <w:r w:rsidR="00A44968" w:rsidRPr="00380D00">
        <w:rPr>
          <w:rFonts w:ascii="Arial" w:hAnsi="Arial" w:cs="Arial"/>
          <w:b/>
          <w:bCs/>
          <w:sz w:val="24"/>
          <w:szCs w:val="24"/>
        </w:rPr>
        <w:tab/>
        <w:t xml:space="preserve"> </w:t>
      </w:r>
      <w:r w:rsidR="00A44968" w:rsidRPr="00380D00">
        <w:rPr>
          <w:rFonts w:ascii="Arial" w:hAnsi="Arial" w:cs="Arial"/>
          <w:b/>
          <w:bCs/>
          <w:sz w:val="24"/>
          <w:szCs w:val="24"/>
        </w:rPr>
        <w:tab/>
        <w:t>Fadeelah</w:t>
      </w:r>
    </w:p>
    <w:p w14:paraId="6D4B7944" w14:textId="77777777" w:rsidR="00A3456B" w:rsidRPr="00380D00" w:rsidRDefault="00A3456B" w:rsidP="00A3456B">
      <w:pPr>
        <w:ind w:left="720" w:firstLine="0"/>
        <w:rPr>
          <w:rFonts w:ascii="Arial" w:hAnsi="Arial" w:cs="Arial"/>
          <w:sz w:val="24"/>
          <w:szCs w:val="24"/>
        </w:rPr>
        <w:sectPr w:rsidR="00A3456B" w:rsidRPr="00380D00" w:rsidSect="00F46A3F">
          <w:pgSz w:w="11906" w:h="16838" w:code="9"/>
          <w:pgMar w:top="1134" w:right="1418" w:bottom="1134" w:left="1418" w:header="709" w:footer="709" w:gutter="0"/>
          <w:cols w:space="708"/>
          <w:docGrid w:linePitch="360"/>
        </w:sectPr>
      </w:pPr>
    </w:p>
    <w:p w14:paraId="55F3B24C" w14:textId="4082999A" w:rsidR="00A3456B" w:rsidRPr="00380D00" w:rsidRDefault="00A3456B" w:rsidP="00A3456B">
      <w:pPr>
        <w:ind w:left="720" w:firstLine="0"/>
        <w:rPr>
          <w:rFonts w:ascii="Arial" w:hAnsi="Arial" w:cs="Arial"/>
          <w:sz w:val="24"/>
          <w:szCs w:val="24"/>
        </w:rPr>
      </w:pPr>
      <w:r w:rsidRPr="00380D00">
        <w:rPr>
          <w:rFonts w:ascii="Arial" w:hAnsi="Arial" w:cs="Arial"/>
          <w:sz w:val="24"/>
          <w:szCs w:val="24"/>
        </w:rPr>
        <w:t xml:space="preserve">Lewis </w:t>
      </w:r>
    </w:p>
    <w:p w14:paraId="77909E55" w14:textId="78046DA9" w:rsidR="00A3456B" w:rsidRPr="00380D00" w:rsidRDefault="00A3456B" w:rsidP="00A3456B">
      <w:pPr>
        <w:ind w:left="720" w:firstLine="0"/>
        <w:rPr>
          <w:rFonts w:ascii="Arial" w:hAnsi="Arial" w:cs="Arial"/>
          <w:sz w:val="24"/>
          <w:szCs w:val="24"/>
        </w:rPr>
      </w:pPr>
      <w:r w:rsidRPr="00380D00">
        <w:rPr>
          <w:rFonts w:ascii="Arial" w:hAnsi="Arial" w:cs="Arial"/>
          <w:sz w:val="24"/>
          <w:szCs w:val="24"/>
        </w:rPr>
        <w:t xml:space="preserve">Fadeelah </w:t>
      </w:r>
    </w:p>
    <w:p w14:paraId="5CEFD7FD" w14:textId="58EE2F07" w:rsidR="00A3456B" w:rsidRPr="00380D00" w:rsidRDefault="00A3456B" w:rsidP="00A3456B">
      <w:pPr>
        <w:ind w:left="720" w:firstLine="0"/>
        <w:rPr>
          <w:rFonts w:ascii="Arial" w:hAnsi="Arial" w:cs="Arial"/>
          <w:sz w:val="24"/>
          <w:szCs w:val="24"/>
        </w:rPr>
      </w:pPr>
      <w:r w:rsidRPr="00380D00">
        <w:rPr>
          <w:rFonts w:ascii="Arial" w:hAnsi="Arial" w:cs="Arial"/>
          <w:sz w:val="24"/>
          <w:szCs w:val="24"/>
        </w:rPr>
        <w:t>Wama</w:t>
      </w:r>
    </w:p>
    <w:p w14:paraId="448F1302" w14:textId="4ED99A1E" w:rsidR="00A3456B" w:rsidRPr="00380D00" w:rsidRDefault="00A3456B" w:rsidP="00A3456B">
      <w:pPr>
        <w:ind w:left="720" w:firstLine="0"/>
        <w:rPr>
          <w:rFonts w:ascii="Arial" w:hAnsi="Arial" w:cs="Arial"/>
          <w:sz w:val="24"/>
          <w:szCs w:val="24"/>
        </w:rPr>
      </w:pPr>
      <w:r w:rsidRPr="00380D00">
        <w:rPr>
          <w:rFonts w:ascii="Arial" w:hAnsi="Arial" w:cs="Arial"/>
          <w:sz w:val="24"/>
          <w:szCs w:val="24"/>
        </w:rPr>
        <w:t>Brandon</w:t>
      </w:r>
    </w:p>
    <w:p w14:paraId="0CFA4B7D" w14:textId="40463A83" w:rsidR="00A3456B" w:rsidRPr="00380D00" w:rsidRDefault="00A3456B" w:rsidP="00A3456B">
      <w:pPr>
        <w:ind w:left="720" w:firstLine="0"/>
        <w:rPr>
          <w:rFonts w:ascii="Arial" w:hAnsi="Arial" w:cs="Arial"/>
          <w:sz w:val="24"/>
          <w:szCs w:val="24"/>
        </w:rPr>
      </w:pPr>
      <w:r w:rsidRPr="00380D00">
        <w:rPr>
          <w:rFonts w:ascii="Arial" w:hAnsi="Arial" w:cs="Arial"/>
          <w:sz w:val="24"/>
          <w:szCs w:val="24"/>
        </w:rPr>
        <w:t xml:space="preserve">Yanga </w:t>
      </w:r>
    </w:p>
    <w:p w14:paraId="53BD1C1E" w14:textId="0BA5E7A6" w:rsidR="00A3456B" w:rsidRPr="00380D00" w:rsidRDefault="00A3456B" w:rsidP="00A3456B">
      <w:pPr>
        <w:ind w:left="720" w:firstLine="0"/>
        <w:rPr>
          <w:rFonts w:ascii="Arial" w:hAnsi="Arial" w:cs="Arial"/>
          <w:sz w:val="24"/>
          <w:szCs w:val="24"/>
        </w:rPr>
      </w:pPr>
      <w:r w:rsidRPr="00380D00">
        <w:rPr>
          <w:rFonts w:ascii="Arial" w:hAnsi="Arial" w:cs="Arial"/>
          <w:sz w:val="24"/>
          <w:szCs w:val="24"/>
        </w:rPr>
        <w:t>Xola</w:t>
      </w:r>
    </w:p>
    <w:p w14:paraId="43E3E163" w14:textId="1840F7A4" w:rsidR="00A3456B" w:rsidRPr="00380D00" w:rsidRDefault="00A3456B" w:rsidP="00A3456B">
      <w:pPr>
        <w:ind w:left="720" w:firstLine="0"/>
        <w:rPr>
          <w:rFonts w:ascii="Arial" w:hAnsi="Arial" w:cs="Arial"/>
          <w:sz w:val="24"/>
          <w:szCs w:val="24"/>
        </w:rPr>
      </w:pPr>
      <w:r w:rsidRPr="00380D00">
        <w:rPr>
          <w:rFonts w:ascii="Arial" w:hAnsi="Arial" w:cs="Arial"/>
          <w:sz w:val="24"/>
          <w:szCs w:val="24"/>
        </w:rPr>
        <w:t xml:space="preserve">Tebogo </w:t>
      </w:r>
      <w:r w:rsidR="0070206F">
        <w:rPr>
          <w:rFonts w:ascii="Arial" w:hAnsi="Arial" w:cs="Arial"/>
          <w:sz w:val="24"/>
          <w:szCs w:val="24"/>
        </w:rPr>
        <w:t>(</w:t>
      </w:r>
      <w:r w:rsidRPr="00380D00">
        <w:rPr>
          <w:rFonts w:ascii="Arial" w:hAnsi="Arial" w:cs="Arial"/>
          <w:sz w:val="24"/>
          <w:szCs w:val="24"/>
        </w:rPr>
        <w:t>Ndab</w:t>
      </w:r>
      <w:r w:rsidR="0070206F">
        <w:rPr>
          <w:rFonts w:ascii="Arial" w:hAnsi="Arial" w:cs="Arial"/>
          <w:sz w:val="24"/>
          <w:szCs w:val="24"/>
        </w:rPr>
        <w:t>a)</w:t>
      </w:r>
    </w:p>
    <w:p w14:paraId="067EC42D" w14:textId="2C70E895" w:rsidR="00A3456B" w:rsidRPr="00380D00" w:rsidRDefault="00A3456B" w:rsidP="00A3456B">
      <w:pPr>
        <w:ind w:left="720" w:firstLine="0"/>
        <w:rPr>
          <w:rFonts w:ascii="Arial" w:hAnsi="Arial" w:cs="Arial"/>
          <w:sz w:val="24"/>
          <w:szCs w:val="24"/>
        </w:rPr>
      </w:pPr>
      <w:r w:rsidRPr="00380D00">
        <w:rPr>
          <w:rFonts w:ascii="Arial" w:hAnsi="Arial" w:cs="Arial"/>
          <w:sz w:val="24"/>
          <w:szCs w:val="24"/>
        </w:rPr>
        <w:t>Jeff</w:t>
      </w:r>
    </w:p>
    <w:p w14:paraId="2D1A0CF9" w14:textId="5CBCED32" w:rsidR="00A3456B" w:rsidRPr="00380D00" w:rsidRDefault="00A3456B" w:rsidP="00FD73BC">
      <w:pPr>
        <w:ind w:left="720" w:firstLine="0"/>
        <w:rPr>
          <w:rFonts w:ascii="Arial" w:hAnsi="Arial" w:cs="Arial"/>
          <w:sz w:val="24"/>
          <w:szCs w:val="24"/>
        </w:rPr>
      </w:pPr>
      <w:r w:rsidRPr="00380D00">
        <w:rPr>
          <w:rFonts w:ascii="Arial" w:hAnsi="Arial" w:cs="Arial"/>
          <w:sz w:val="24"/>
          <w:szCs w:val="24"/>
        </w:rPr>
        <w:t>Ntswako</w:t>
      </w:r>
    </w:p>
    <w:p w14:paraId="36EAC68F" w14:textId="6CB5C43B" w:rsidR="005D6C5F" w:rsidRPr="00380D00" w:rsidRDefault="005D6C5F" w:rsidP="00A3456B">
      <w:pPr>
        <w:ind w:left="720" w:firstLine="0"/>
        <w:rPr>
          <w:rFonts w:ascii="Arial" w:hAnsi="Arial" w:cs="Arial"/>
          <w:sz w:val="24"/>
          <w:szCs w:val="24"/>
        </w:rPr>
      </w:pPr>
      <w:r w:rsidRPr="00380D00">
        <w:rPr>
          <w:rFonts w:ascii="Arial" w:hAnsi="Arial" w:cs="Arial"/>
          <w:sz w:val="24"/>
          <w:szCs w:val="24"/>
        </w:rPr>
        <w:t>C</w:t>
      </w:r>
      <w:r w:rsidR="00380D00">
        <w:rPr>
          <w:rFonts w:ascii="Arial" w:hAnsi="Arial" w:cs="Arial"/>
          <w:sz w:val="24"/>
          <w:szCs w:val="24"/>
        </w:rPr>
        <w:t>hloё</w:t>
      </w:r>
    </w:p>
    <w:p w14:paraId="2DB85888" w14:textId="4EB69443" w:rsidR="00380D00" w:rsidRDefault="009C191E" w:rsidP="00A3456B">
      <w:pPr>
        <w:ind w:left="720" w:firstLine="0"/>
        <w:rPr>
          <w:rFonts w:ascii="Arial" w:hAnsi="Arial" w:cs="Arial"/>
          <w:sz w:val="24"/>
          <w:szCs w:val="24"/>
        </w:rPr>
      </w:pPr>
      <w:r w:rsidRPr="00380D00">
        <w:rPr>
          <w:rFonts w:ascii="Arial" w:hAnsi="Arial" w:cs="Arial"/>
          <w:sz w:val="24"/>
          <w:szCs w:val="24"/>
        </w:rPr>
        <w:t xml:space="preserve">Tebogo </w:t>
      </w:r>
      <w:r w:rsidR="0070206F">
        <w:rPr>
          <w:rFonts w:ascii="Arial" w:hAnsi="Arial" w:cs="Arial"/>
          <w:sz w:val="24"/>
          <w:szCs w:val="24"/>
        </w:rPr>
        <w:t>(</w:t>
      </w:r>
      <w:r w:rsidRPr="00380D00">
        <w:rPr>
          <w:rFonts w:ascii="Arial" w:hAnsi="Arial" w:cs="Arial"/>
          <w:sz w:val="24"/>
          <w:szCs w:val="24"/>
        </w:rPr>
        <w:t>Mphahlele</w:t>
      </w:r>
      <w:r w:rsidR="0070206F">
        <w:rPr>
          <w:rFonts w:ascii="Arial" w:hAnsi="Arial" w:cs="Arial"/>
          <w:sz w:val="24"/>
          <w:szCs w:val="24"/>
        </w:rPr>
        <w:t>)</w:t>
      </w:r>
    </w:p>
    <w:p w14:paraId="7C4E412A" w14:textId="53AF2BCA" w:rsidR="009C191E" w:rsidRDefault="00304821" w:rsidP="00A3456B">
      <w:pPr>
        <w:ind w:left="720" w:firstLine="0"/>
        <w:rPr>
          <w:rFonts w:ascii="Arial" w:hAnsi="Arial" w:cs="Arial"/>
          <w:sz w:val="24"/>
          <w:szCs w:val="24"/>
        </w:rPr>
      </w:pPr>
      <w:r w:rsidRPr="00304821">
        <w:rPr>
          <w:rFonts w:ascii="Arial" w:hAnsi="Arial" w:cs="Arial"/>
          <w:sz w:val="24"/>
          <w:szCs w:val="24"/>
        </w:rPr>
        <w:t xml:space="preserve">Eric </w:t>
      </w:r>
    </w:p>
    <w:p w14:paraId="31CB9176" w14:textId="39262651" w:rsidR="00FD73BC" w:rsidRDefault="00304821" w:rsidP="00A3456B">
      <w:pPr>
        <w:ind w:left="720" w:firstLine="0"/>
        <w:rPr>
          <w:rFonts w:ascii="Arial" w:hAnsi="Arial" w:cs="Arial"/>
          <w:sz w:val="24"/>
          <w:szCs w:val="24"/>
        </w:rPr>
      </w:pPr>
      <w:r>
        <w:rPr>
          <w:rFonts w:ascii="Arial" w:hAnsi="Arial" w:cs="Arial"/>
          <w:sz w:val="24"/>
          <w:szCs w:val="24"/>
        </w:rPr>
        <w:t>Grace</w:t>
      </w:r>
      <w:r w:rsidR="00FD73BC">
        <w:rPr>
          <w:rFonts w:ascii="Arial" w:hAnsi="Arial" w:cs="Arial"/>
          <w:sz w:val="24"/>
          <w:szCs w:val="24"/>
        </w:rPr>
        <w:t xml:space="preserve"> </w:t>
      </w:r>
    </w:p>
    <w:p w14:paraId="67AB1F38" w14:textId="1C3E98D0" w:rsidR="00304821" w:rsidRPr="00304821" w:rsidRDefault="00304821" w:rsidP="00304821">
      <w:pPr>
        <w:ind w:left="720" w:firstLine="0"/>
        <w:rPr>
          <w:rFonts w:ascii="Arial" w:hAnsi="Arial" w:cs="Arial"/>
          <w:sz w:val="24"/>
          <w:szCs w:val="24"/>
        </w:rPr>
      </w:pPr>
      <w:r w:rsidRPr="00304821">
        <w:rPr>
          <w:rFonts w:ascii="Arial" w:hAnsi="Arial" w:cs="Arial"/>
          <w:sz w:val="24"/>
          <w:szCs w:val="24"/>
        </w:rPr>
        <w:t>Micheal</w:t>
      </w:r>
    </w:p>
    <w:p w14:paraId="021BA669" w14:textId="79CBC350" w:rsidR="00304821" w:rsidRDefault="00304821" w:rsidP="00A3456B">
      <w:pPr>
        <w:ind w:left="720" w:firstLine="0"/>
        <w:rPr>
          <w:rFonts w:ascii="Arial" w:hAnsi="Arial" w:cs="Arial"/>
          <w:sz w:val="24"/>
          <w:szCs w:val="24"/>
        </w:rPr>
      </w:pPr>
      <w:r w:rsidRPr="00304821">
        <w:rPr>
          <w:rFonts w:ascii="Arial" w:hAnsi="Arial" w:cs="Arial"/>
          <w:sz w:val="24"/>
          <w:szCs w:val="24"/>
        </w:rPr>
        <w:t xml:space="preserve">​​​​Joconde </w:t>
      </w:r>
    </w:p>
    <w:p w14:paraId="781A168F" w14:textId="400E5D3C" w:rsidR="00FD73BC" w:rsidRDefault="00FD73BC" w:rsidP="00A3456B">
      <w:pPr>
        <w:ind w:left="720" w:firstLine="0"/>
        <w:rPr>
          <w:rFonts w:ascii="Arial" w:hAnsi="Arial" w:cs="Arial"/>
          <w:sz w:val="24"/>
          <w:szCs w:val="24"/>
        </w:rPr>
      </w:pPr>
      <w:r>
        <w:rPr>
          <w:rFonts w:ascii="Arial" w:hAnsi="Arial" w:cs="Arial"/>
          <w:sz w:val="24"/>
          <w:szCs w:val="24"/>
        </w:rPr>
        <w:t xml:space="preserve">Luigis </w:t>
      </w:r>
    </w:p>
    <w:p w14:paraId="6C709C2E" w14:textId="60694A8B" w:rsidR="00304821" w:rsidRDefault="00304821" w:rsidP="00A3456B">
      <w:pPr>
        <w:ind w:left="720" w:firstLine="0"/>
        <w:rPr>
          <w:rFonts w:ascii="Arial" w:hAnsi="Arial" w:cs="Arial"/>
          <w:sz w:val="24"/>
          <w:szCs w:val="24"/>
        </w:rPr>
      </w:pPr>
      <w:r w:rsidRPr="00304821">
        <w:rPr>
          <w:rFonts w:ascii="Arial" w:hAnsi="Arial" w:cs="Arial"/>
          <w:sz w:val="24"/>
          <w:szCs w:val="24"/>
        </w:rPr>
        <w:t xml:space="preserve">Philip </w:t>
      </w:r>
    </w:p>
    <w:p w14:paraId="62F60DC3" w14:textId="147ADF9D" w:rsidR="00304821" w:rsidRDefault="00304821" w:rsidP="00304821">
      <w:pPr>
        <w:ind w:left="720" w:firstLine="0"/>
        <w:rPr>
          <w:rFonts w:ascii="Arial" w:hAnsi="Arial" w:cs="Arial"/>
          <w:sz w:val="24"/>
          <w:szCs w:val="24"/>
        </w:rPr>
        <w:sectPr w:rsidR="00304821" w:rsidSect="00304821">
          <w:type w:val="continuous"/>
          <w:pgSz w:w="11906" w:h="16838" w:code="9"/>
          <w:pgMar w:top="1134" w:right="1418" w:bottom="1134" w:left="1418" w:header="709" w:footer="709" w:gutter="0"/>
          <w:cols w:num="3" w:space="708"/>
          <w:docGrid w:linePitch="360"/>
        </w:sectPr>
      </w:pPr>
      <w:r w:rsidRPr="00304821">
        <w:rPr>
          <w:rFonts w:ascii="Arial" w:hAnsi="Arial" w:cs="Arial"/>
          <w:sz w:val="24"/>
          <w:szCs w:val="24"/>
        </w:rPr>
        <w:t>​Ingrid</w:t>
      </w:r>
      <w:r>
        <w:rPr>
          <w:rFonts w:ascii="Arial" w:hAnsi="Arial" w:cs="Arial"/>
          <w:sz w:val="24"/>
          <w:szCs w:val="24"/>
        </w:rPr>
        <w:t xml:space="preserve"> </w:t>
      </w:r>
    </w:p>
    <w:p w14:paraId="31B519A7" w14:textId="5B707057" w:rsidR="00A3456B" w:rsidRDefault="00A3456B" w:rsidP="00304821">
      <w:pPr>
        <w:ind w:left="0" w:firstLine="0"/>
        <w:rPr>
          <w:rFonts w:ascii="Arial" w:hAnsi="Arial" w:cs="Arial"/>
          <w:sz w:val="24"/>
          <w:szCs w:val="24"/>
        </w:rPr>
        <w:sectPr w:rsidR="00A3456B" w:rsidSect="00A3456B">
          <w:type w:val="continuous"/>
          <w:pgSz w:w="11906" w:h="16838" w:code="9"/>
          <w:pgMar w:top="1134" w:right="1418" w:bottom="1134" w:left="1418" w:header="709" w:footer="709" w:gutter="0"/>
          <w:cols w:num="3" w:space="708"/>
          <w:docGrid w:linePitch="360"/>
        </w:sectPr>
      </w:pPr>
    </w:p>
    <w:p w14:paraId="7CF98EA7" w14:textId="03781B1F" w:rsidR="00A3456B" w:rsidRDefault="00A3456B" w:rsidP="00304821">
      <w:pPr>
        <w:ind w:left="0" w:firstLine="0"/>
        <w:rPr>
          <w:rFonts w:ascii="Arial" w:hAnsi="Arial" w:cs="Arial"/>
          <w:sz w:val="24"/>
          <w:szCs w:val="24"/>
        </w:rPr>
      </w:pPr>
    </w:p>
    <w:p w14:paraId="22733473" w14:textId="103E6CB6" w:rsidR="00A44968" w:rsidRDefault="00A44968" w:rsidP="00A44968">
      <w:pPr>
        <w:numPr>
          <w:ilvl w:val="0"/>
          <w:numId w:val="2"/>
        </w:numPr>
        <w:ind w:hanging="360"/>
        <w:rPr>
          <w:rFonts w:ascii="Arial" w:hAnsi="Arial" w:cs="Arial"/>
          <w:b/>
          <w:bCs/>
          <w:sz w:val="24"/>
          <w:szCs w:val="24"/>
        </w:rPr>
      </w:pPr>
      <w:r w:rsidRPr="00DF7E45">
        <w:rPr>
          <w:rFonts w:ascii="Arial" w:hAnsi="Arial" w:cs="Arial"/>
          <w:b/>
          <w:bCs/>
          <w:sz w:val="24"/>
          <w:szCs w:val="24"/>
        </w:rPr>
        <w:t xml:space="preserve">Approval of previous minutes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r>
      <w:proofErr w:type="spellStart"/>
      <w:r w:rsidRPr="00DF7E45">
        <w:rPr>
          <w:rFonts w:ascii="Arial" w:hAnsi="Arial" w:cs="Arial"/>
          <w:b/>
          <w:bCs/>
          <w:sz w:val="24"/>
          <w:szCs w:val="24"/>
        </w:rPr>
        <w:t>Fadeelah</w:t>
      </w:r>
      <w:proofErr w:type="spellEnd"/>
    </w:p>
    <w:p w14:paraId="45DD422E" w14:textId="44C8BD85" w:rsidR="00304821" w:rsidRPr="00304821" w:rsidRDefault="00304821" w:rsidP="00304821">
      <w:pPr>
        <w:ind w:left="720" w:firstLine="0"/>
        <w:rPr>
          <w:rFonts w:ascii="Arial" w:hAnsi="Arial" w:cs="Arial"/>
          <w:sz w:val="24"/>
          <w:szCs w:val="24"/>
        </w:rPr>
      </w:pPr>
      <w:r w:rsidRPr="00304821">
        <w:rPr>
          <w:rFonts w:ascii="Arial" w:hAnsi="Arial" w:cs="Arial"/>
          <w:sz w:val="24"/>
          <w:szCs w:val="24"/>
        </w:rPr>
        <w:t xml:space="preserve">Minutes Approved </w:t>
      </w:r>
    </w:p>
    <w:p w14:paraId="38AFF0B3" w14:textId="51F65C9B" w:rsidR="00A44968" w:rsidRDefault="00A44968" w:rsidP="00A44968">
      <w:pPr>
        <w:numPr>
          <w:ilvl w:val="0"/>
          <w:numId w:val="2"/>
        </w:numPr>
        <w:ind w:hanging="360"/>
        <w:rPr>
          <w:rFonts w:ascii="Arial" w:hAnsi="Arial" w:cs="Arial"/>
          <w:b/>
          <w:bCs/>
          <w:sz w:val="24"/>
          <w:szCs w:val="24"/>
        </w:rPr>
      </w:pPr>
      <w:r w:rsidRPr="00DF7E45">
        <w:rPr>
          <w:rFonts w:ascii="Arial" w:hAnsi="Arial" w:cs="Arial"/>
          <w:b/>
          <w:bCs/>
          <w:sz w:val="24"/>
          <w:szCs w:val="24"/>
        </w:rPr>
        <w:t xml:space="preserve">Setting of the Agenda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t xml:space="preserve"> </w:t>
      </w:r>
      <w:r w:rsidRPr="00DF7E45">
        <w:rPr>
          <w:rFonts w:ascii="Arial" w:hAnsi="Arial" w:cs="Arial"/>
          <w:b/>
          <w:bCs/>
          <w:sz w:val="24"/>
          <w:szCs w:val="24"/>
        </w:rPr>
        <w:tab/>
        <w:t>Fadeelah</w:t>
      </w:r>
    </w:p>
    <w:p w14:paraId="734B8B29" w14:textId="0C18239A" w:rsidR="009C191E" w:rsidRPr="009C191E" w:rsidRDefault="009C191E" w:rsidP="009C191E">
      <w:pPr>
        <w:ind w:left="720" w:firstLine="0"/>
        <w:rPr>
          <w:rFonts w:ascii="Arial" w:hAnsi="Arial" w:cs="Arial"/>
          <w:sz w:val="24"/>
          <w:szCs w:val="24"/>
        </w:rPr>
      </w:pPr>
      <w:r w:rsidRPr="009C191E">
        <w:rPr>
          <w:rFonts w:ascii="Arial" w:hAnsi="Arial" w:cs="Arial"/>
          <w:sz w:val="24"/>
          <w:szCs w:val="24"/>
        </w:rPr>
        <w:t xml:space="preserve">Jeff adds general point to discuss </w:t>
      </w:r>
      <w:r>
        <w:rPr>
          <w:rFonts w:ascii="Arial" w:hAnsi="Arial" w:cs="Arial"/>
          <w:sz w:val="24"/>
          <w:szCs w:val="24"/>
        </w:rPr>
        <w:t>th</w:t>
      </w:r>
      <w:r w:rsidRPr="009C191E">
        <w:rPr>
          <w:rFonts w:ascii="Arial" w:hAnsi="Arial" w:cs="Arial"/>
          <w:sz w:val="24"/>
          <w:szCs w:val="24"/>
        </w:rPr>
        <w:t>e issue of</w:t>
      </w:r>
      <w:r w:rsidR="00304821">
        <w:rPr>
          <w:rFonts w:ascii="Arial" w:hAnsi="Arial" w:cs="Arial"/>
          <w:sz w:val="24"/>
          <w:szCs w:val="24"/>
        </w:rPr>
        <w:t xml:space="preserve"> </w:t>
      </w:r>
      <w:r>
        <w:rPr>
          <w:rFonts w:ascii="Arial" w:hAnsi="Arial" w:cs="Arial"/>
          <w:sz w:val="24"/>
          <w:szCs w:val="24"/>
        </w:rPr>
        <w:t>a</w:t>
      </w:r>
      <w:r w:rsidRPr="009C191E">
        <w:rPr>
          <w:rFonts w:ascii="Arial" w:hAnsi="Arial" w:cs="Arial"/>
          <w:sz w:val="24"/>
          <w:szCs w:val="24"/>
        </w:rPr>
        <w:t xml:space="preserve">ccess </w:t>
      </w:r>
    </w:p>
    <w:p w14:paraId="50B1E376" w14:textId="34721090" w:rsidR="00A44968" w:rsidRPr="00DF7E45" w:rsidRDefault="00A44968" w:rsidP="00A44968">
      <w:pPr>
        <w:numPr>
          <w:ilvl w:val="0"/>
          <w:numId w:val="2"/>
        </w:numPr>
        <w:spacing w:after="378" w:line="254" w:lineRule="auto"/>
        <w:ind w:hanging="360"/>
        <w:rPr>
          <w:rFonts w:ascii="Arial" w:hAnsi="Arial" w:cs="Arial"/>
          <w:b/>
          <w:bCs/>
          <w:sz w:val="24"/>
          <w:szCs w:val="24"/>
        </w:rPr>
      </w:pPr>
      <w:r w:rsidRPr="00DF7E45">
        <w:rPr>
          <w:rFonts w:ascii="Arial" w:eastAsia="Calibri" w:hAnsi="Arial" w:cs="Arial"/>
          <w:b/>
          <w:bCs/>
          <w:sz w:val="24"/>
          <w:szCs w:val="24"/>
        </w:rPr>
        <w:lastRenderedPageBreak/>
        <w:t>Discussion</w:t>
      </w:r>
      <w:r w:rsidR="00DF7E45">
        <w:rPr>
          <w:rFonts w:ascii="Arial" w:eastAsia="Calibri" w:hAnsi="Arial" w:cs="Arial"/>
          <w:b/>
          <w:bCs/>
          <w:sz w:val="24"/>
          <w:szCs w:val="24"/>
        </w:rPr>
        <w:t>s</w:t>
      </w:r>
      <w:r w:rsidRPr="00DF7E45">
        <w:rPr>
          <w:rFonts w:ascii="Arial" w:eastAsia="Calibri" w:hAnsi="Arial" w:cs="Arial"/>
          <w:b/>
          <w:bCs/>
          <w:sz w:val="24"/>
          <w:szCs w:val="24"/>
        </w:rPr>
        <w:t xml:space="preserve"> </w:t>
      </w:r>
    </w:p>
    <w:p w14:paraId="536FF6F0" w14:textId="16F229A0" w:rsidR="00AE25DB" w:rsidRPr="00DF7E45" w:rsidRDefault="00AE25DB" w:rsidP="00DF7E45">
      <w:pPr>
        <w:numPr>
          <w:ilvl w:val="1"/>
          <w:numId w:val="2"/>
        </w:numPr>
        <w:spacing w:after="378" w:line="254" w:lineRule="auto"/>
        <w:ind w:left="993" w:hanging="567"/>
        <w:jc w:val="both"/>
        <w:rPr>
          <w:rFonts w:ascii="Arial" w:hAnsi="Arial" w:cs="Arial"/>
          <w:sz w:val="24"/>
          <w:szCs w:val="24"/>
        </w:rPr>
      </w:pPr>
      <w:r w:rsidRPr="00DF7E45">
        <w:rPr>
          <w:rFonts w:ascii="Arial" w:eastAsia="Calibri" w:hAnsi="Arial" w:cs="Arial"/>
          <w:sz w:val="24"/>
          <w:szCs w:val="24"/>
        </w:rPr>
        <w:t>Resolutions to issues raised in Internal Relations document</w:t>
      </w:r>
      <w:r w:rsidR="00DF7E45" w:rsidRPr="00DF7E45">
        <w:rPr>
          <w:rFonts w:ascii="Arial" w:eastAsia="Calibri" w:hAnsi="Arial" w:cs="Arial"/>
          <w:sz w:val="24"/>
          <w:szCs w:val="24"/>
        </w:rPr>
        <w:t xml:space="preserve">, presented by </w:t>
      </w:r>
      <w:r w:rsidRPr="00DF7E45">
        <w:rPr>
          <w:rFonts w:ascii="Arial" w:eastAsia="Calibri" w:hAnsi="Arial" w:cs="Arial"/>
          <w:sz w:val="24"/>
          <w:szCs w:val="24"/>
        </w:rPr>
        <w:t>Lewis and Wama</w:t>
      </w:r>
    </w:p>
    <w:p w14:paraId="776AC126" w14:textId="179FE83A" w:rsidR="00DF7E45" w:rsidRPr="00DF7E45" w:rsidRDefault="00DF7E45" w:rsidP="00DF7E45">
      <w:pPr>
        <w:spacing w:after="378" w:line="254" w:lineRule="auto"/>
        <w:ind w:left="709" w:firstLine="0"/>
        <w:jc w:val="both"/>
        <w:rPr>
          <w:rFonts w:ascii="Arial" w:hAnsi="Arial" w:cs="Arial"/>
          <w:sz w:val="24"/>
          <w:szCs w:val="24"/>
        </w:rPr>
      </w:pPr>
      <w:r>
        <w:rPr>
          <w:rFonts w:ascii="Arial" w:eastAsia="Calibri" w:hAnsi="Arial" w:cs="Arial"/>
          <w:sz w:val="24"/>
          <w:szCs w:val="24"/>
        </w:rPr>
        <w:t xml:space="preserve">Lewis concludes that the sharing the document is under discretion of disciplinary committee, however there will be team building event which will assist to resolution of issues raise in internal relations. </w:t>
      </w:r>
    </w:p>
    <w:p w14:paraId="0961438F" w14:textId="77777777" w:rsidR="00A44968" w:rsidRPr="009C191E" w:rsidRDefault="00A44968" w:rsidP="00AE25DB">
      <w:pPr>
        <w:numPr>
          <w:ilvl w:val="1"/>
          <w:numId w:val="2"/>
        </w:numPr>
        <w:spacing w:after="378" w:line="254" w:lineRule="auto"/>
        <w:ind w:left="709"/>
        <w:rPr>
          <w:rFonts w:ascii="Arial" w:hAnsi="Arial" w:cs="Arial"/>
          <w:b/>
          <w:bCs/>
          <w:sz w:val="24"/>
          <w:szCs w:val="24"/>
        </w:rPr>
      </w:pPr>
      <w:r w:rsidRPr="009C191E">
        <w:rPr>
          <w:rFonts w:ascii="Arial" w:hAnsi="Arial" w:cs="Arial"/>
          <w:b/>
          <w:bCs/>
          <w:sz w:val="24"/>
          <w:szCs w:val="24"/>
        </w:rPr>
        <w:t xml:space="preserve">G2G Task Team </w:t>
      </w:r>
      <w:r w:rsidRPr="009C191E">
        <w:rPr>
          <w:rFonts w:ascii="Arial" w:hAnsi="Arial" w:cs="Arial"/>
          <w:b/>
          <w:bCs/>
          <w:sz w:val="24"/>
          <w:szCs w:val="24"/>
        </w:rPr>
        <w:tab/>
      </w:r>
      <w:r w:rsidRPr="009C191E">
        <w:rPr>
          <w:rFonts w:ascii="Arial" w:hAnsi="Arial" w:cs="Arial"/>
          <w:b/>
          <w:bCs/>
          <w:sz w:val="24"/>
          <w:szCs w:val="24"/>
        </w:rPr>
        <w:tab/>
      </w:r>
      <w:r w:rsidRPr="009C191E">
        <w:rPr>
          <w:rFonts w:ascii="Arial" w:hAnsi="Arial" w:cs="Arial"/>
          <w:b/>
          <w:bCs/>
          <w:sz w:val="24"/>
          <w:szCs w:val="24"/>
        </w:rPr>
        <w:tab/>
      </w:r>
      <w:r w:rsidRPr="009C191E">
        <w:rPr>
          <w:rFonts w:ascii="Arial" w:hAnsi="Arial" w:cs="Arial"/>
          <w:b/>
          <w:bCs/>
          <w:sz w:val="24"/>
          <w:szCs w:val="24"/>
        </w:rPr>
        <w:tab/>
      </w:r>
      <w:r w:rsidRPr="009C191E">
        <w:rPr>
          <w:rFonts w:ascii="Arial" w:hAnsi="Arial" w:cs="Arial"/>
          <w:b/>
          <w:bCs/>
          <w:sz w:val="24"/>
          <w:szCs w:val="24"/>
        </w:rPr>
        <w:tab/>
      </w:r>
      <w:r w:rsidR="00AE25DB" w:rsidRPr="009C191E">
        <w:rPr>
          <w:rFonts w:ascii="Arial" w:hAnsi="Arial" w:cs="Arial"/>
          <w:b/>
          <w:bCs/>
          <w:sz w:val="24"/>
          <w:szCs w:val="24"/>
        </w:rPr>
        <w:tab/>
      </w:r>
      <w:r w:rsidRPr="009C191E">
        <w:rPr>
          <w:rFonts w:ascii="Arial" w:hAnsi="Arial" w:cs="Arial"/>
          <w:b/>
          <w:bCs/>
          <w:sz w:val="24"/>
          <w:szCs w:val="24"/>
        </w:rPr>
        <w:t>Brandon</w:t>
      </w:r>
    </w:p>
    <w:p w14:paraId="73698DC7" w14:textId="7B2CCBF2" w:rsidR="002A6156" w:rsidRPr="00304821" w:rsidRDefault="00A44968" w:rsidP="00C6058E">
      <w:pPr>
        <w:spacing w:after="378" w:line="254" w:lineRule="auto"/>
        <w:ind w:left="1418" w:right="139" w:firstLine="11"/>
        <w:jc w:val="both"/>
        <w:rPr>
          <w:rFonts w:ascii="Arial" w:hAnsi="Arial" w:cs="Arial"/>
          <w:color w:val="auto"/>
          <w:sz w:val="24"/>
          <w:szCs w:val="24"/>
        </w:rPr>
      </w:pPr>
      <w:r w:rsidRPr="00304821">
        <w:rPr>
          <w:rFonts w:ascii="Arial" w:hAnsi="Arial" w:cs="Arial"/>
          <w:color w:val="auto"/>
          <w:sz w:val="24"/>
          <w:szCs w:val="24"/>
        </w:rPr>
        <w:t>Brandon Murray, Treasurer</w:t>
      </w:r>
      <w:r w:rsidR="00DF7E45" w:rsidRPr="00304821">
        <w:rPr>
          <w:rFonts w:ascii="Arial" w:hAnsi="Arial" w:cs="Arial"/>
          <w:color w:val="auto"/>
          <w:sz w:val="24"/>
          <w:szCs w:val="24"/>
        </w:rPr>
        <w:t xml:space="preserve"> </w:t>
      </w:r>
      <w:r w:rsidR="00C6058E" w:rsidRPr="00304821">
        <w:rPr>
          <w:rFonts w:ascii="Arial" w:hAnsi="Arial" w:cs="Arial"/>
          <w:color w:val="auto"/>
          <w:sz w:val="24"/>
          <w:szCs w:val="24"/>
        </w:rPr>
        <w:t>presents a</w:t>
      </w:r>
      <w:r w:rsidR="002A6156" w:rsidRPr="00304821">
        <w:rPr>
          <w:rFonts w:ascii="Arial" w:hAnsi="Arial" w:cs="Arial"/>
          <w:color w:val="auto"/>
          <w:sz w:val="24"/>
          <w:szCs w:val="24"/>
        </w:rPr>
        <w:t xml:space="preserve"> full proposal including proof that the G2G Task Team will fulfil constitutional mandates of a Task Team</w:t>
      </w:r>
      <w:r w:rsidR="00DF7E45" w:rsidRPr="00304821">
        <w:rPr>
          <w:rFonts w:ascii="Arial" w:hAnsi="Arial" w:cs="Arial"/>
          <w:color w:val="auto"/>
          <w:sz w:val="24"/>
          <w:szCs w:val="24"/>
        </w:rPr>
        <w:t xml:space="preserve">. The task team is </w:t>
      </w:r>
      <w:r w:rsidR="00C6058E" w:rsidRPr="00304821">
        <w:rPr>
          <w:rFonts w:ascii="Arial" w:hAnsi="Arial" w:cs="Arial"/>
          <w:color w:val="auto"/>
          <w:sz w:val="24"/>
          <w:szCs w:val="24"/>
        </w:rPr>
        <w:t>assisting</w:t>
      </w:r>
      <w:r w:rsidR="00DF7E45" w:rsidRPr="00304821">
        <w:rPr>
          <w:rFonts w:ascii="Arial" w:hAnsi="Arial" w:cs="Arial"/>
          <w:color w:val="auto"/>
          <w:sz w:val="24"/>
          <w:szCs w:val="24"/>
        </w:rPr>
        <w:t xml:space="preserve"> in hand based on the circumstances we are in. </w:t>
      </w:r>
      <w:r w:rsidR="00C6058E" w:rsidRPr="00304821">
        <w:rPr>
          <w:rFonts w:ascii="Arial" w:hAnsi="Arial" w:cs="Arial"/>
          <w:color w:val="auto"/>
          <w:sz w:val="24"/>
          <w:szCs w:val="24"/>
        </w:rPr>
        <w:t xml:space="preserve">The task team is planning to </w:t>
      </w:r>
      <w:r w:rsidR="005D6C5F" w:rsidRPr="00304821">
        <w:rPr>
          <w:rFonts w:ascii="Arial" w:hAnsi="Arial" w:cs="Arial"/>
          <w:color w:val="auto"/>
          <w:sz w:val="24"/>
          <w:szCs w:val="24"/>
        </w:rPr>
        <w:t>distribute</w:t>
      </w:r>
      <w:r w:rsidR="00C6058E" w:rsidRPr="00304821">
        <w:rPr>
          <w:rFonts w:ascii="Arial" w:hAnsi="Arial" w:cs="Arial"/>
          <w:color w:val="auto"/>
          <w:sz w:val="24"/>
          <w:szCs w:val="24"/>
        </w:rPr>
        <w:t xml:space="preserve"> hand </w:t>
      </w:r>
      <w:r w:rsidR="005D6C5F" w:rsidRPr="00304821">
        <w:rPr>
          <w:rFonts w:ascii="Arial" w:hAnsi="Arial" w:cs="Arial"/>
          <w:color w:val="auto"/>
          <w:sz w:val="24"/>
          <w:szCs w:val="24"/>
        </w:rPr>
        <w:t>sanitizers</w:t>
      </w:r>
      <w:r w:rsidR="00C6058E" w:rsidRPr="00304821">
        <w:rPr>
          <w:rFonts w:ascii="Arial" w:hAnsi="Arial" w:cs="Arial"/>
          <w:color w:val="auto"/>
          <w:sz w:val="24"/>
          <w:szCs w:val="24"/>
        </w:rPr>
        <w:t>,</w:t>
      </w:r>
      <w:r w:rsidR="005D6C5F" w:rsidRPr="00304821">
        <w:rPr>
          <w:rFonts w:ascii="Arial" w:hAnsi="Arial" w:cs="Arial"/>
          <w:color w:val="auto"/>
          <w:sz w:val="24"/>
          <w:szCs w:val="24"/>
        </w:rPr>
        <w:t xml:space="preserve"> </w:t>
      </w:r>
      <w:r w:rsidR="00C6058E" w:rsidRPr="00304821">
        <w:rPr>
          <w:rFonts w:ascii="Arial" w:hAnsi="Arial" w:cs="Arial"/>
          <w:color w:val="auto"/>
          <w:sz w:val="24"/>
          <w:szCs w:val="24"/>
        </w:rPr>
        <w:t xml:space="preserve">masks and broachers the budget has been sent out and we have contacted the rectorate for assistance, which we are still waiting for response. </w:t>
      </w:r>
    </w:p>
    <w:p w14:paraId="6636AB4D" w14:textId="445E0FB8" w:rsidR="00C6058E" w:rsidRPr="00304821" w:rsidRDefault="00C6058E" w:rsidP="00C6058E">
      <w:pPr>
        <w:spacing w:after="378" w:line="254" w:lineRule="auto"/>
        <w:ind w:left="1418" w:right="139" w:firstLine="11"/>
        <w:jc w:val="both"/>
        <w:rPr>
          <w:rFonts w:ascii="Arial" w:hAnsi="Arial" w:cs="Arial"/>
          <w:i/>
          <w:iCs/>
          <w:color w:val="auto"/>
          <w:sz w:val="24"/>
          <w:szCs w:val="24"/>
        </w:rPr>
      </w:pPr>
      <w:r w:rsidRPr="00304821">
        <w:rPr>
          <w:rFonts w:ascii="Arial" w:hAnsi="Arial" w:cs="Arial"/>
          <w:i/>
          <w:iCs/>
          <w:color w:val="auto"/>
          <w:sz w:val="24"/>
          <w:szCs w:val="24"/>
        </w:rPr>
        <w:t xml:space="preserve">Yanga ask a question that are we disregarding the request for the establishment of G2G task and the task team is moving to a formal adaption of cleaning </w:t>
      </w:r>
      <w:r w:rsidR="00F829D5" w:rsidRPr="00304821">
        <w:rPr>
          <w:rFonts w:ascii="Arial" w:hAnsi="Arial" w:cs="Arial"/>
          <w:i/>
          <w:iCs/>
          <w:color w:val="auto"/>
          <w:sz w:val="24"/>
          <w:szCs w:val="24"/>
        </w:rPr>
        <w:t>campaign?</w:t>
      </w:r>
    </w:p>
    <w:p w14:paraId="60DF3B1F" w14:textId="3442C367" w:rsidR="00C6058E" w:rsidRPr="00304821" w:rsidRDefault="00C6058E" w:rsidP="00C6058E">
      <w:pPr>
        <w:spacing w:after="378" w:line="254" w:lineRule="auto"/>
        <w:ind w:left="1418" w:right="139" w:firstLine="11"/>
        <w:jc w:val="both"/>
        <w:rPr>
          <w:rFonts w:ascii="Arial" w:hAnsi="Arial" w:cs="Arial"/>
          <w:color w:val="auto"/>
          <w:sz w:val="24"/>
          <w:szCs w:val="24"/>
        </w:rPr>
      </w:pPr>
      <w:r w:rsidRPr="00304821">
        <w:rPr>
          <w:rFonts w:ascii="Arial" w:hAnsi="Arial" w:cs="Arial"/>
          <w:color w:val="auto"/>
          <w:sz w:val="24"/>
          <w:szCs w:val="24"/>
        </w:rPr>
        <w:t xml:space="preserve">Brandon answers by stating that G2G task team is no longer something that idea is being beneficial to the SRC due to fact that we do already have this cleaning campaign structure which has been establish based on given the circumstances. </w:t>
      </w:r>
    </w:p>
    <w:p w14:paraId="004F1566" w14:textId="40DF2D8C" w:rsidR="00F829D5" w:rsidRDefault="00F829D5" w:rsidP="00C6058E">
      <w:pPr>
        <w:spacing w:after="378" w:line="254" w:lineRule="auto"/>
        <w:ind w:left="1418" w:right="139" w:firstLine="11"/>
        <w:jc w:val="both"/>
        <w:rPr>
          <w:rFonts w:ascii="Arial" w:hAnsi="Arial" w:cs="Arial"/>
          <w:sz w:val="24"/>
          <w:szCs w:val="24"/>
        </w:rPr>
      </w:pPr>
      <w:r w:rsidRPr="00FD73BC">
        <w:rPr>
          <w:rFonts w:ascii="Arial" w:hAnsi="Arial" w:cs="Arial"/>
          <w:sz w:val="24"/>
          <w:szCs w:val="24"/>
        </w:rPr>
        <w:t>C</w:t>
      </w:r>
      <w:r w:rsidR="00FD73BC" w:rsidRPr="00FD73BC">
        <w:rPr>
          <w:rFonts w:ascii="Arial" w:hAnsi="Arial" w:cs="Arial"/>
          <w:sz w:val="24"/>
          <w:szCs w:val="24"/>
        </w:rPr>
        <w:t>hloё</w:t>
      </w:r>
      <w:r>
        <w:rPr>
          <w:rFonts w:ascii="Arial" w:hAnsi="Arial" w:cs="Arial"/>
          <w:sz w:val="24"/>
          <w:szCs w:val="24"/>
        </w:rPr>
        <w:t xml:space="preserve"> student awareness officer </w:t>
      </w:r>
      <w:r w:rsidR="0046284D">
        <w:rPr>
          <w:rFonts w:ascii="Arial" w:hAnsi="Arial" w:cs="Arial"/>
          <w:sz w:val="24"/>
          <w:szCs w:val="24"/>
        </w:rPr>
        <w:t>gives her imports</w:t>
      </w:r>
      <w:r>
        <w:rPr>
          <w:rFonts w:ascii="Arial" w:hAnsi="Arial" w:cs="Arial"/>
          <w:sz w:val="24"/>
          <w:szCs w:val="24"/>
        </w:rPr>
        <w:t xml:space="preserve"> by stating that </w:t>
      </w:r>
      <w:r w:rsidR="0046284D">
        <w:rPr>
          <w:rFonts w:ascii="Arial" w:hAnsi="Arial" w:cs="Arial"/>
          <w:sz w:val="24"/>
          <w:szCs w:val="24"/>
        </w:rPr>
        <w:t xml:space="preserve">we getting carried away on technicalities, in last few days due to the fact that students who are still on campus, decisions was taken to dissolve the plans for student wellness due to lockdown being implemented and the finances that was allocated to student wellness are now allocated to the cleaning campaign task team to cover certain needs for the productivity of the task team.  </w:t>
      </w:r>
    </w:p>
    <w:p w14:paraId="6EA892BA" w14:textId="0FB77B59" w:rsidR="00DF7E45" w:rsidRDefault="005D6C5F" w:rsidP="0046284D">
      <w:pPr>
        <w:spacing w:after="378" w:line="254" w:lineRule="auto"/>
        <w:ind w:left="1418" w:right="139" w:firstLine="11"/>
        <w:jc w:val="both"/>
        <w:rPr>
          <w:rFonts w:ascii="Arial" w:hAnsi="Arial" w:cs="Arial"/>
          <w:sz w:val="24"/>
          <w:szCs w:val="24"/>
        </w:rPr>
      </w:pPr>
      <w:r>
        <w:rPr>
          <w:rFonts w:ascii="Arial" w:hAnsi="Arial" w:cs="Arial"/>
          <w:sz w:val="24"/>
          <w:szCs w:val="24"/>
        </w:rPr>
        <w:t xml:space="preserve">Lewis </w:t>
      </w:r>
      <w:r w:rsidR="00F829D5">
        <w:rPr>
          <w:rFonts w:ascii="Arial" w:hAnsi="Arial" w:cs="Arial"/>
          <w:sz w:val="24"/>
          <w:szCs w:val="24"/>
        </w:rPr>
        <w:t xml:space="preserve">concludes </w:t>
      </w:r>
      <w:r w:rsidR="00380D00">
        <w:rPr>
          <w:rFonts w:ascii="Arial" w:hAnsi="Arial" w:cs="Arial"/>
          <w:sz w:val="24"/>
          <w:szCs w:val="24"/>
        </w:rPr>
        <w:t>that B</w:t>
      </w:r>
      <w:r w:rsidR="00380D00" w:rsidRPr="00380D00">
        <w:rPr>
          <w:rFonts w:ascii="Arial" w:hAnsi="Arial" w:cs="Arial"/>
          <w:sz w:val="24"/>
          <w:szCs w:val="24"/>
        </w:rPr>
        <w:t xml:space="preserve">randon </w:t>
      </w:r>
      <w:r w:rsidR="00304821">
        <w:rPr>
          <w:rFonts w:ascii="Arial" w:hAnsi="Arial" w:cs="Arial"/>
          <w:sz w:val="24"/>
          <w:szCs w:val="24"/>
        </w:rPr>
        <w:t xml:space="preserve">has </w:t>
      </w:r>
      <w:r w:rsidR="00304821" w:rsidRPr="00380D00">
        <w:rPr>
          <w:rFonts w:ascii="Arial" w:hAnsi="Arial" w:cs="Arial"/>
          <w:sz w:val="24"/>
          <w:szCs w:val="24"/>
        </w:rPr>
        <w:t>withdrawn</w:t>
      </w:r>
      <w:r w:rsidR="00380D00" w:rsidRPr="00380D00">
        <w:rPr>
          <w:rFonts w:ascii="Arial" w:hAnsi="Arial" w:cs="Arial"/>
          <w:sz w:val="24"/>
          <w:szCs w:val="24"/>
        </w:rPr>
        <w:t xml:space="preserve"> proposal to make </w:t>
      </w:r>
      <w:r w:rsidR="00380D00">
        <w:rPr>
          <w:rFonts w:ascii="Arial" w:hAnsi="Arial" w:cs="Arial"/>
          <w:sz w:val="24"/>
          <w:szCs w:val="24"/>
        </w:rPr>
        <w:t>G2G</w:t>
      </w:r>
      <w:r w:rsidR="00380D00" w:rsidRPr="00380D00">
        <w:rPr>
          <w:rFonts w:ascii="Arial" w:hAnsi="Arial" w:cs="Arial"/>
          <w:sz w:val="24"/>
          <w:szCs w:val="24"/>
        </w:rPr>
        <w:t xml:space="preserve"> task team. The clean campaign is still moving forward with the care packages project under student wellness</w:t>
      </w:r>
      <w:r w:rsidR="00304821">
        <w:rPr>
          <w:rFonts w:ascii="Arial" w:hAnsi="Arial" w:cs="Arial"/>
          <w:sz w:val="24"/>
          <w:szCs w:val="24"/>
        </w:rPr>
        <w:t>.</w:t>
      </w:r>
      <w:r w:rsidR="00380D00" w:rsidRPr="00380D00">
        <w:rPr>
          <w:rFonts w:ascii="Arial" w:hAnsi="Arial" w:cs="Arial"/>
          <w:sz w:val="24"/>
          <w:szCs w:val="24"/>
        </w:rPr>
        <w:t xml:space="preserve"> </w:t>
      </w:r>
      <w:r w:rsidR="00304821">
        <w:rPr>
          <w:rFonts w:ascii="Arial" w:hAnsi="Arial" w:cs="Arial"/>
          <w:sz w:val="24"/>
          <w:szCs w:val="24"/>
        </w:rPr>
        <w:t>T</w:t>
      </w:r>
      <w:r w:rsidR="00380D00" w:rsidRPr="00380D00">
        <w:rPr>
          <w:rFonts w:ascii="Arial" w:hAnsi="Arial" w:cs="Arial"/>
          <w:sz w:val="24"/>
          <w:szCs w:val="24"/>
        </w:rPr>
        <w:t xml:space="preserve">he budget allocation that was made to </w:t>
      </w:r>
      <w:r w:rsidR="00380D00">
        <w:rPr>
          <w:rFonts w:ascii="Arial" w:hAnsi="Arial" w:cs="Arial"/>
          <w:sz w:val="24"/>
          <w:szCs w:val="24"/>
        </w:rPr>
        <w:t>G2G</w:t>
      </w:r>
      <w:r w:rsidR="00380D00" w:rsidRPr="00380D00">
        <w:rPr>
          <w:rFonts w:ascii="Arial" w:hAnsi="Arial" w:cs="Arial"/>
          <w:sz w:val="24"/>
          <w:szCs w:val="24"/>
        </w:rPr>
        <w:t xml:space="preserve"> task team will be reversed through consultation with sharine. The funds will be put into the </w:t>
      </w:r>
      <w:r w:rsidR="00380D00" w:rsidRPr="00380D00">
        <w:rPr>
          <w:rFonts w:ascii="Arial" w:hAnsi="Arial" w:cs="Arial"/>
          <w:sz w:val="24"/>
          <w:szCs w:val="24"/>
        </w:rPr>
        <w:t>short-term</w:t>
      </w:r>
      <w:r w:rsidR="00380D00" w:rsidRPr="00380D00">
        <w:rPr>
          <w:rFonts w:ascii="Arial" w:hAnsi="Arial" w:cs="Arial"/>
          <w:sz w:val="24"/>
          <w:szCs w:val="24"/>
        </w:rPr>
        <w:t xml:space="preserve"> strategic</w:t>
      </w:r>
      <w:r w:rsidR="00F829D5">
        <w:rPr>
          <w:rFonts w:ascii="Arial" w:hAnsi="Arial" w:cs="Arial"/>
          <w:sz w:val="24"/>
          <w:szCs w:val="24"/>
        </w:rPr>
        <w:t>.</w:t>
      </w:r>
      <w:r>
        <w:rPr>
          <w:rFonts w:ascii="Arial" w:hAnsi="Arial" w:cs="Arial"/>
          <w:sz w:val="24"/>
          <w:szCs w:val="24"/>
        </w:rPr>
        <w:t xml:space="preserve"> </w:t>
      </w:r>
    </w:p>
    <w:p w14:paraId="6ED8384D" w14:textId="0D03B930" w:rsidR="00304821" w:rsidRDefault="00304821" w:rsidP="0046284D">
      <w:pPr>
        <w:spacing w:after="378" w:line="254" w:lineRule="auto"/>
        <w:ind w:left="1418" w:right="139" w:firstLine="11"/>
        <w:jc w:val="both"/>
        <w:rPr>
          <w:rFonts w:ascii="Arial" w:hAnsi="Arial" w:cs="Arial"/>
          <w:sz w:val="24"/>
          <w:szCs w:val="24"/>
        </w:rPr>
      </w:pPr>
    </w:p>
    <w:p w14:paraId="62E40E39" w14:textId="77777777" w:rsidR="00304821" w:rsidRDefault="00304821" w:rsidP="0046284D">
      <w:pPr>
        <w:spacing w:after="378" w:line="254" w:lineRule="auto"/>
        <w:ind w:left="1418" w:right="139" w:firstLine="11"/>
        <w:jc w:val="both"/>
        <w:rPr>
          <w:rFonts w:ascii="Arial" w:hAnsi="Arial" w:cs="Arial"/>
          <w:sz w:val="24"/>
          <w:szCs w:val="24"/>
        </w:rPr>
      </w:pPr>
    </w:p>
    <w:p w14:paraId="18F032F1" w14:textId="77777777" w:rsidR="00DF666A" w:rsidRPr="0046284D" w:rsidRDefault="00DF666A" w:rsidP="0046284D">
      <w:pPr>
        <w:spacing w:after="378" w:line="254" w:lineRule="auto"/>
        <w:ind w:left="1418" w:right="139" w:firstLine="11"/>
        <w:jc w:val="both"/>
        <w:rPr>
          <w:rFonts w:ascii="Arial" w:hAnsi="Arial" w:cs="Arial"/>
          <w:sz w:val="24"/>
          <w:szCs w:val="24"/>
        </w:rPr>
      </w:pPr>
    </w:p>
    <w:p w14:paraId="3370FA6A" w14:textId="49C1D654" w:rsidR="002A6156" w:rsidRDefault="002A6156" w:rsidP="00AE25DB">
      <w:pPr>
        <w:pStyle w:val="ListParagraph"/>
        <w:numPr>
          <w:ilvl w:val="1"/>
          <w:numId w:val="2"/>
        </w:numPr>
        <w:spacing w:after="378" w:line="254" w:lineRule="auto"/>
        <w:ind w:left="709"/>
        <w:rPr>
          <w:rFonts w:ascii="Arial" w:hAnsi="Arial" w:cs="Arial"/>
          <w:b/>
          <w:bCs/>
          <w:sz w:val="24"/>
          <w:szCs w:val="24"/>
        </w:rPr>
      </w:pPr>
      <w:r w:rsidRPr="0046284D">
        <w:rPr>
          <w:rFonts w:ascii="Arial" w:hAnsi="Arial" w:cs="Arial"/>
          <w:b/>
          <w:bCs/>
          <w:sz w:val="24"/>
          <w:szCs w:val="24"/>
          <w:shd w:val="clear" w:color="auto" w:fill="FFFFFF"/>
        </w:rPr>
        <w:lastRenderedPageBreak/>
        <w:t xml:space="preserve">Initiative for Students Online Learning </w:t>
      </w:r>
      <w:r w:rsidR="00AE25DB" w:rsidRPr="0046284D">
        <w:rPr>
          <w:rFonts w:ascii="Arial" w:hAnsi="Arial" w:cs="Arial"/>
          <w:b/>
          <w:bCs/>
          <w:sz w:val="24"/>
          <w:szCs w:val="24"/>
          <w:shd w:val="clear" w:color="auto" w:fill="FFFFFF"/>
        </w:rPr>
        <w:tab/>
      </w:r>
      <w:r w:rsidR="00AE25DB" w:rsidRPr="0046284D">
        <w:rPr>
          <w:rFonts w:ascii="Arial" w:hAnsi="Arial" w:cs="Arial"/>
          <w:b/>
          <w:bCs/>
          <w:sz w:val="24"/>
          <w:szCs w:val="24"/>
          <w:shd w:val="clear" w:color="auto" w:fill="FFFFFF"/>
        </w:rPr>
        <w:tab/>
      </w:r>
      <w:r w:rsidR="0046284D" w:rsidRPr="0046284D">
        <w:rPr>
          <w:rFonts w:ascii="Arial" w:hAnsi="Arial" w:cs="Arial"/>
          <w:b/>
          <w:bCs/>
          <w:sz w:val="24"/>
          <w:szCs w:val="24"/>
          <w:shd w:val="clear" w:color="auto" w:fill="FFFFFF"/>
        </w:rPr>
        <w:tab/>
      </w:r>
      <w:r w:rsidR="0046284D" w:rsidRPr="0046284D">
        <w:rPr>
          <w:rFonts w:ascii="Arial" w:hAnsi="Arial" w:cs="Arial"/>
          <w:b/>
          <w:bCs/>
          <w:sz w:val="24"/>
          <w:szCs w:val="24"/>
          <w:shd w:val="clear" w:color="auto" w:fill="FFFFFF"/>
        </w:rPr>
        <w:tab/>
      </w:r>
      <w:r w:rsidRPr="0046284D">
        <w:rPr>
          <w:rFonts w:ascii="Arial" w:hAnsi="Arial" w:cs="Arial"/>
          <w:b/>
          <w:bCs/>
          <w:sz w:val="24"/>
          <w:szCs w:val="24"/>
          <w:shd w:val="clear" w:color="auto" w:fill="FFFFFF"/>
        </w:rPr>
        <w:t>Jeff</w:t>
      </w:r>
      <w:r w:rsidRPr="0046284D">
        <w:rPr>
          <w:rFonts w:ascii="Arial" w:hAnsi="Arial" w:cs="Arial"/>
          <w:b/>
          <w:bCs/>
          <w:sz w:val="24"/>
          <w:szCs w:val="24"/>
        </w:rPr>
        <w:t xml:space="preserve"> </w:t>
      </w:r>
    </w:p>
    <w:p w14:paraId="2C4825D0" w14:textId="66DF7979" w:rsidR="0046284D" w:rsidRDefault="0046284D" w:rsidP="0046284D">
      <w:pPr>
        <w:pStyle w:val="ListParagraph"/>
        <w:spacing w:after="378" w:line="254" w:lineRule="auto"/>
        <w:ind w:left="709" w:firstLine="0"/>
        <w:rPr>
          <w:rFonts w:ascii="Arial" w:hAnsi="Arial" w:cs="Arial"/>
          <w:b/>
          <w:bCs/>
          <w:sz w:val="24"/>
          <w:szCs w:val="24"/>
        </w:rPr>
      </w:pPr>
    </w:p>
    <w:p w14:paraId="2643F9CA" w14:textId="4E841D16" w:rsidR="0046284D" w:rsidRDefault="0046284D" w:rsidP="00DF666A">
      <w:pPr>
        <w:pStyle w:val="ListParagraph"/>
        <w:spacing w:after="378" w:line="254" w:lineRule="auto"/>
        <w:ind w:left="1418" w:firstLine="0"/>
        <w:jc w:val="both"/>
        <w:rPr>
          <w:rFonts w:ascii="Arial" w:hAnsi="Arial" w:cs="Arial"/>
          <w:sz w:val="24"/>
          <w:szCs w:val="24"/>
        </w:rPr>
      </w:pPr>
      <w:r>
        <w:rPr>
          <w:rFonts w:ascii="Arial" w:hAnsi="Arial" w:cs="Arial"/>
          <w:sz w:val="24"/>
          <w:szCs w:val="24"/>
        </w:rPr>
        <w:t>Jeff the transformation officer,</w:t>
      </w:r>
      <w:r w:rsidR="00380D00">
        <w:rPr>
          <w:rFonts w:ascii="Arial" w:hAnsi="Arial" w:cs="Arial"/>
          <w:sz w:val="24"/>
          <w:szCs w:val="24"/>
        </w:rPr>
        <w:t xml:space="preserve"> states that</w:t>
      </w:r>
      <w:r>
        <w:rPr>
          <w:rFonts w:ascii="Arial" w:hAnsi="Arial" w:cs="Arial"/>
          <w:sz w:val="24"/>
          <w:szCs w:val="24"/>
        </w:rPr>
        <w:t xml:space="preserve"> due to </w:t>
      </w:r>
      <w:r w:rsidR="00FD73BC">
        <w:rPr>
          <w:rFonts w:ascii="Arial" w:hAnsi="Arial" w:cs="Arial"/>
          <w:sz w:val="24"/>
          <w:szCs w:val="24"/>
        </w:rPr>
        <w:t>differential backgrounds</w:t>
      </w:r>
      <w:r>
        <w:rPr>
          <w:rFonts w:ascii="Arial" w:hAnsi="Arial" w:cs="Arial"/>
          <w:sz w:val="24"/>
          <w:szCs w:val="24"/>
        </w:rPr>
        <w:t xml:space="preserve"> of students</w:t>
      </w:r>
      <w:r w:rsidR="00FD73BC">
        <w:rPr>
          <w:rFonts w:ascii="Arial" w:hAnsi="Arial" w:cs="Arial"/>
          <w:sz w:val="24"/>
          <w:szCs w:val="24"/>
        </w:rPr>
        <w:t xml:space="preserve"> with internet </w:t>
      </w:r>
      <w:r w:rsidR="00304821">
        <w:rPr>
          <w:rFonts w:ascii="Arial" w:hAnsi="Arial" w:cs="Arial"/>
          <w:sz w:val="24"/>
          <w:szCs w:val="24"/>
        </w:rPr>
        <w:t>connectivity that</w:t>
      </w:r>
      <w:r>
        <w:rPr>
          <w:rFonts w:ascii="Arial" w:hAnsi="Arial" w:cs="Arial"/>
          <w:sz w:val="24"/>
          <w:szCs w:val="24"/>
        </w:rPr>
        <w:t xml:space="preserve"> must be taken into a consideration with the goal is to </w:t>
      </w:r>
      <w:r w:rsidR="00DF666A">
        <w:rPr>
          <w:rFonts w:ascii="Arial" w:hAnsi="Arial" w:cs="Arial"/>
          <w:sz w:val="24"/>
          <w:szCs w:val="24"/>
        </w:rPr>
        <w:t xml:space="preserve">bring awareness with the significant of online learning. The fist initiate for student to participate in online learning and to give out prices, looking at what can be given as prices based on their commitment. Second is to have a quest speak to bring realisation that we are moving with times and this will happen as an online event which will also address the events that we are facing in Africa relating to COVID19. </w:t>
      </w:r>
    </w:p>
    <w:p w14:paraId="2A4F8E67" w14:textId="4916BED0" w:rsidR="00DF666A" w:rsidRDefault="00DF666A" w:rsidP="00DF666A">
      <w:pPr>
        <w:pStyle w:val="ListParagraph"/>
        <w:spacing w:after="378" w:line="254" w:lineRule="auto"/>
        <w:ind w:left="1418" w:firstLine="0"/>
        <w:jc w:val="both"/>
        <w:rPr>
          <w:rFonts w:ascii="Arial" w:hAnsi="Arial" w:cs="Arial"/>
          <w:sz w:val="24"/>
          <w:szCs w:val="24"/>
        </w:rPr>
      </w:pPr>
    </w:p>
    <w:p w14:paraId="08A310A6" w14:textId="03DBA45C" w:rsidR="00DF666A" w:rsidRDefault="00DF666A" w:rsidP="00DF666A">
      <w:pPr>
        <w:pStyle w:val="ListParagraph"/>
        <w:spacing w:after="378" w:line="254" w:lineRule="auto"/>
        <w:ind w:left="1418" w:firstLine="0"/>
        <w:jc w:val="both"/>
        <w:rPr>
          <w:rFonts w:ascii="Arial" w:hAnsi="Arial" w:cs="Arial"/>
          <w:sz w:val="24"/>
          <w:szCs w:val="24"/>
        </w:rPr>
      </w:pPr>
      <w:r>
        <w:rPr>
          <w:rFonts w:ascii="Arial" w:hAnsi="Arial" w:cs="Arial"/>
          <w:sz w:val="24"/>
          <w:szCs w:val="24"/>
        </w:rPr>
        <w:t xml:space="preserve">Lewis comments that it is important to collaborate with different portfolio and bring important information to student through this kind of initiative. </w:t>
      </w:r>
    </w:p>
    <w:p w14:paraId="36EE9733" w14:textId="7A2B51F2" w:rsidR="00DF666A" w:rsidRDefault="00DF666A" w:rsidP="00DF666A">
      <w:pPr>
        <w:pStyle w:val="ListParagraph"/>
        <w:spacing w:after="378" w:line="254" w:lineRule="auto"/>
        <w:ind w:left="1418" w:firstLine="0"/>
        <w:jc w:val="both"/>
        <w:rPr>
          <w:rFonts w:ascii="Arial" w:hAnsi="Arial" w:cs="Arial"/>
          <w:sz w:val="24"/>
          <w:szCs w:val="24"/>
        </w:rPr>
      </w:pPr>
    </w:p>
    <w:p w14:paraId="6AF3A99F" w14:textId="77777777" w:rsidR="00DF666A" w:rsidRPr="0046284D" w:rsidRDefault="00DF666A" w:rsidP="00DF666A">
      <w:pPr>
        <w:pStyle w:val="ListParagraph"/>
        <w:spacing w:after="378" w:line="254" w:lineRule="auto"/>
        <w:ind w:left="1418" w:firstLine="0"/>
        <w:jc w:val="both"/>
        <w:rPr>
          <w:rFonts w:ascii="Arial" w:hAnsi="Arial" w:cs="Arial"/>
          <w:sz w:val="24"/>
          <w:szCs w:val="24"/>
        </w:rPr>
      </w:pPr>
    </w:p>
    <w:p w14:paraId="1043765F" w14:textId="1C3D1DB6" w:rsidR="00AE25DB" w:rsidRDefault="00AE25DB" w:rsidP="00AE25DB">
      <w:pPr>
        <w:pStyle w:val="ListParagraph"/>
        <w:spacing w:after="378" w:line="254" w:lineRule="auto"/>
        <w:ind w:left="709" w:firstLine="0"/>
        <w:rPr>
          <w:rFonts w:ascii="Arial" w:hAnsi="Arial" w:cs="Arial"/>
          <w:sz w:val="24"/>
          <w:szCs w:val="24"/>
        </w:rPr>
      </w:pPr>
    </w:p>
    <w:p w14:paraId="6FA9A31C" w14:textId="59E35AC3" w:rsidR="00DF666A" w:rsidRDefault="00DF666A" w:rsidP="00AE25DB">
      <w:pPr>
        <w:pStyle w:val="ListParagraph"/>
        <w:spacing w:after="378" w:line="254" w:lineRule="auto"/>
        <w:ind w:left="709" w:firstLine="0"/>
        <w:rPr>
          <w:rFonts w:ascii="Arial" w:hAnsi="Arial" w:cs="Arial"/>
          <w:sz w:val="24"/>
          <w:szCs w:val="24"/>
        </w:rPr>
      </w:pPr>
    </w:p>
    <w:p w14:paraId="021DD2C5" w14:textId="77777777" w:rsidR="00DF666A" w:rsidRPr="00AE25DB" w:rsidRDefault="00DF666A" w:rsidP="00AE25DB">
      <w:pPr>
        <w:pStyle w:val="ListParagraph"/>
        <w:spacing w:after="378" w:line="254" w:lineRule="auto"/>
        <w:ind w:left="709" w:firstLine="0"/>
        <w:rPr>
          <w:rFonts w:ascii="Arial" w:hAnsi="Arial" w:cs="Arial"/>
          <w:sz w:val="24"/>
          <w:szCs w:val="24"/>
        </w:rPr>
      </w:pPr>
    </w:p>
    <w:p w14:paraId="0720E764" w14:textId="51DF001F" w:rsidR="002A6156" w:rsidRPr="009C191E" w:rsidRDefault="002A6156" w:rsidP="00AE25DB">
      <w:pPr>
        <w:pStyle w:val="ListParagraph"/>
        <w:numPr>
          <w:ilvl w:val="1"/>
          <w:numId w:val="2"/>
        </w:numPr>
        <w:spacing w:after="378" w:line="254" w:lineRule="auto"/>
        <w:ind w:left="709"/>
        <w:rPr>
          <w:rFonts w:ascii="Arial" w:hAnsi="Arial" w:cs="Arial"/>
          <w:b/>
          <w:bCs/>
        </w:rPr>
      </w:pPr>
      <w:r w:rsidRPr="009C191E">
        <w:rPr>
          <w:rFonts w:ascii="Arial" w:hAnsi="Arial" w:cs="Arial"/>
          <w:b/>
          <w:bCs/>
        </w:rPr>
        <w:t xml:space="preserve">Code of Conduct amendment </w:t>
      </w:r>
      <w:r w:rsidR="00AE25DB" w:rsidRPr="009C191E">
        <w:rPr>
          <w:rFonts w:ascii="Arial" w:hAnsi="Arial" w:cs="Arial"/>
          <w:b/>
          <w:bCs/>
        </w:rPr>
        <w:t xml:space="preserve">regarding Meeting Recording </w:t>
      </w:r>
      <w:r w:rsidR="007E4C61" w:rsidRPr="009C191E">
        <w:rPr>
          <w:rFonts w:ascii="Arial" w:hAnsi="Arial" w:cs="Arial"/>
          <w:b/>
          <w:bCs/>
        </w:rPr>
        <w:t>Regulation</w:t>
      </w:r>
    </w:p>
    <w:p w14:paraId="7314846B" w14:textId="1A03E14B" w:rsidR="00DF666A" w:rsidRDefault="00DF666A" w:rsidP="00DF666A">
      <w:pPr>
        <w:pStyle w:val="ListParagraph"/>
        <w:spacing w:after="378" w:line="254" w:lineRule="auto"/>
        <w:ind w:left="1440" w:firstLine="0"/>
        <w:rPr>
          <w:rFonts w:ascii="Arial" w:hAnsi="Arial" w:cs="Arial"/>
          <w:sz w:val="24"/>
          <w:szCs w:val="24"/>
        </w:rPr>
      </w:pPr>
    </w:p>
    <w:p w14:paraId="21E6CB05" w14:textId="2E075150" w:rsidR="00DF666A" w:rsidRDefault="00DF666A" w:rsidP="00DF666A">
      <w:pPr>
        <w:pStyle w:val="ListParagraph"/>
        <w:spacing w:after="378" w:line="254" w:lineRule="auto"/>
        <w:ind w:left="1440" w:firstLine="0"/>
        <w:rPr>
          <w:rFonts w:ascii="Arial" w:hAnsi="Arial" w:cs="Arial"/>
          <w:sz w:val="24"/>
          <w:szCs w:val="24"/>
        </w:rPr>
      </w:pPr>
    </w:p>
    <w:p w14:paraId="69C74360" w14:textId="4A7E8CAC" w:rsidR="00DF666A" w:rsidRDefault="00DF666A" w:rsidP="00656B1C">
      <w:pPr>
        <w:pStyle w:val="ListParagraph"/>
        <w:spacing w:after="378" w:line="254" w:lineRule="auto"/>
        <w:ind w:left="1440" w:firstLine="0"/>
        <w:jc w:val="both"/>
        <w:rPr>
          <w:rFonts w:ascii="Arial" w:hAnsi="Arial" w:cs="Arial"/>
          <w:sz w:val="24"/>
          <w:szCs w:val="24"/>
        </w:rPr>
      </w:pPr>
      <w:r>
        <w:rPr>
          <w:rFonts w:ascii="Arial" w:hAnsi="Arial" w:cs="Arial"/>
          <w:sz w:val="24"/>
          <w:szCs w:val="24"/>
        </w:rPr>
        <w:t xml:space="preserve">Fadeelah presents that in the previous executive meeting decision was taken to </w:t>
      </w:r>
      <w:r w:rsidR="00656B1C">
        <w:rPr>
          <w:rFonts w:ascii="Arial" w:hAnsi="Arial" w:cs="Arial"/>
          <w:sz w:val="24"/>
          <w:szCs w:val="24"/>
        </w:rPr>
        <w:t xml:space="preserve">present proposal to the SRC to potentially amend the code of Conduct as to make provision for SRC members to request SRC meeting records or recordings which includes minutes, audios and videos of any specific meeting. </w:t>
      </w:r>
    </w:p>
    <w:p w14:paraId="73E782C4" w14:textId="139082B5" w:rsidR="00656B1C" w:rsidRDefault="00656B1C" w:rsidP="00656B1C">
      <w:pPr>
        <w:pStyle w:val="ListParagraph"/>
        <w:spacing w:after="378" w:line="254" w:lineRule="auto"/>
        <w:ind w:left="1440" w:firstLine="0"/>
        <w:jc w:val="both"/>
        <w:rPr>
          <w:rFonts w:ascii="Arial" w:hAnsi="Arial" w:cs="Arial"/>
          <w:sz w:val="24"/>
          <w:szCs w:val="24"/>
        </w:rPr>
      </w:pPr>
    </w:p>
    <w:p w14:paraId="29F303A4" w14:textId="6CC74325" w:rsidR="00656B1C" w:rsidRDefault="00656B1C" w:rsidP="00656B1C">
      <w:pPr>
        <w:pStyle w:val="ListParagraph"/>
        <w:spacing w:after="378" w:line="254" w:lineRule="auto"/>
        <w:ind w:left="1440" w:firstLine="0"/>
        <w:jc w:val="both"/>
        <w:rPr>
          <w:rFonts w:ascii="Arial" w:hAnsi="Arial" w:cs="Arial"/>
          <w:sz w:val="24"/>
          <w:szCs w:val="24"/>
        </w:rPr>
      </w:pPr>
      <w:r>
        <w:rPr>
          <w:rFonts w:ascii="Arial" w:hAnsi="Arial" w:cs="Arial"/>
          <w:sz w:val="24"/>
          <w:szCs w:val="24"/>
        </w:rPr>
        <w:t xml:space="preserve">The proposed armament states in summary that the SRC executive must provide any SRC  member ( in a event that they may request that ) for any record of </w:t>
      </w:r>
      <w:r w:rsidR="00B95878">
        <w:rPr>
          <w:rFonts w:ascii="Arial" w:hAnsi="Arial" w:cs="Arial"/>
          <w:sz w:val="24"/>
          <w:szCs w:val="24"/>
        </w:rPr>
        <w:t>SRC</w:t>
      </w:r>
      <w:r>
        <w:rPr>
          <w:rFonts w:ascii="Arial" w:hAnsi="Arial" w:cs="Arial"/>
          <w:sz w:val="24"/>
          <w:szCs w:val="24"/>
        </w:rPr>
        <w:t xml:space="preserve"> ex</w:t>
      </w:r>
      <w:r w:rsidR="00B95878">
        <w:rPr>
          <w:rFonts w:ascii="Arial" w:hAnsi="Arial" w:cs="Arial"/>
          <w:sz w:val="24"/>
          <w:szCs w:val="24"/>
        </w:rPr>
        <w:t xml:space="preserve">ecutive </w:t>
      </w:r>
      <w:r>
        <w:rPr>
          <w:rFonts w:ascii="Arial" w:hAnsi="Arial" w:cs="Arial"/>
          <w:sz w:val="24"/>
          <w:szCs w:val="24"/>
        </w:rPr>
        <w:t xml:space="preserve"> meeting and the entire </w:t>
      </w:r>
      <w:r w:rsidR="00B95878">
        <w:rPr>
          <w:rFonts w:ascii="Arial" w:hAnsi="Arial" w:cs="Arial"/>
          <w:sz w:val="24"/>
          <w:szCs w:val="24"/>
        </w:rPr>
        <w:t>SRC</w:t>
      </w:r>
      <w:r>
        <w:rPr>
          <w:rFonts w:ascii="Arial" w:hAnsi="Arial" w:cs="Arial"/>
          <w:sz w:val="24"/>
          <w:szCs w:val="24"/>
        </w:rPr>
        <w:t xml:space="preserve"> </w:t>
      </w:r>
      <w:r w:rsidR="00B95878">
        <w:rPr>
          <w:rFonts w:ascii="Arial" w:hAnsi="Arial" w:cs="Arial"/>
          <w:sz w:val="24"/>
          <w:szCs w:val="24"/>
        </w:rPr>
        <w:t xml:space="preserve">executive </w:t>
      </w:r>
      <w:r>
        <w:rPr>
          <w:rFonts w:ascii="Arial" w:hAnsi="Arial" w:cs="Arial"/>
          <w:sz w:val="24"/>
          <w:szCs w:val="24"/>
        </w:rPr>
        <w:t xml:space="preserve"> reaches the exec vote that certain part of the video is confidential or any records the only limitation to the provision will be only when confidential information is discussed in that recording t</w:t>
      </w:r>
      <w:r w:rsidR="00B95878">
        <w:rPr>
          <w:rFonts w:ascii="Arial" w:hAnsi="Arial" w:cs="Arial"/>
          <w:sz w:val="24"/>
          <w:szCs w:val="24"/>
        </w:rPr>
        <w:t>herefore</w:t>
      </w:r>
      <w:r>
        <w:rPr>
          <w:rFonts w:ascii="Arial" w:hAnsi="Arial" w:cs="Arial"/>
          <w:sz w:val="24"/>
          <w:szCs w:val="24"/>
        </w:rPr>
        <w:t xml:space="preserve"> shortened recording will be made available. </w:t>
      </w:r>
    </w:p>
    <w:p w14:paraId="2249D5CB" w14:textId="059B8027" w:rsidR="00B95878" w:rsidRDefault="00B95878" w:rsidP="00656B1C">
      <w:pPr>
        <w:pStyle w:val="ListParagraph"/>
        <w:spacing w:after="378" w:line="254" w:lineRule="auto"/>
        <w:ind w:left="1440" w:firstLine="0"/>
        <w:jc w:val="both"/>
        <w:rPr>
          <w:rFonts w:ascii="Arial" w:hAnsi="Arial" w:cs="Arial"/>
          <w:sz w:val="24"/>
          <w:szCs w:val="24"/>
        </w:rPr>
      </w:pPr>
    </w:p>
    <w:p w14:paraId="398FFC82" w14:textId="246133B9" w:rsidR="00B95878" w:rsidRDefault="00B95878" w:rsidP="00656B1C">
      <w:pPr>
        <w:pStyle w:val="ListParagraph"/>
        <w:spacing w:after="378" w:line="254" w:lineRule="auto"/>
        <w:ind w:left="1440" w:firstLine="0"/>
        <w:jc w:val="both"/>
        <w:rPr>
          <w:rFonts w:ascii="Arial" w:hAnsi="Arial" w:cs="Arial"/>
          <w:sz w:val="24"/>
          <w:szCs w:val="24"/>
        </w:rPr>
      </w:pPr>
      <w:r>
        <w:rPr>
          <w:rFonts w:ascii="Arial" w:hAnsi="Arial" w:cs="Arial"/>
          <w:sz w:val="24"/>
          <w:szCs w:val="24"/>
        </w:rPr>
        <w:t xml:space="preserve">Lewis comments that it will be send to legal department for advices and guidance and will received response in due time. </w:t>
      </w:r>
      <w:r w:rsidR="00380D00" w:rsidRPr="00380D00">
        <w:rPr>
          <w:rFonts w:ascii="Arial" w:hAnsi="Arial" w:cs="Arial"/>
          <w:sz w:val="24"/>
          <w:szCs w:val="24"/>
        </w:rPr>
        <w:t>The proposed amendment states in summary that the SRC</w:t>
      </w:r>
      <w:r w:rsidR="00380D00">
        <w:rPr>
          <w:rFonts w:ascii="Arial" w:hAnsi="Arial" w:cs="Arial"/>
          <w:sz w:val="24"/>
          <w:szCs w:val="24"/>
        </w:rPr>
        <w:t xml:space="preserve"> executive </w:t>
      </w:r>
      <w:r w:rsidR="00380D00" w:rsidRPr="00380D00">
        <w:rPr>
          <w:rFonts w:ascii="Arial" w:hAnsi="Arial" w:cs="Arial"/>
          <w:sz w:val="24"/>
          <w:szCs w:val="24"/>
        </w:rPr>
        <w:t xml:space="preserve"> must provide any SRC Member (in the event they request so) any and all records of SRC Executive meetings unless the </w:t>
      </w:r>
      <w:r w:rsidR="00380D00">
        <w:rPr>
          <w:rFonts w:ascii="Arial" w:hAnsi="Arial" w:cs="Arial"/>
          <w:sz w:val="24"/>
          <w:szCs w:val="24"/>
        </w:rPr>
        <w:t xml:space="preserve">SRC </w:t>
      </w:r>
      <w:r w:rsidR="00FD73BC" w:rsidRPr="00380D00">
        <w:rPr>
          <w:rFonts w:ascii="Arial" w:hAnsi="Arial" w:cs="Arial"/>
          <w:sz w:val="24"/>
          <w:szCs w:val="24"/>
        </w:rPr>
        <w:t>exec</w:t>
      </w:r>
      <w:r w:rsidR="00FD73BC">
        <w:rPr>
          <w:rFonts w:ascii="Arial" w:hAnsi="Arial" w:cs="Arial"/>
          <w:sz w:val="24"/>
          <w:szCs w:val="24"/>
        </w:rPr>
        <w:t>utive</w:t>
      </w:r>
      <w:r w:rsidR="00380D00" w:rsidRPr="00380D00">
        <w:rPr>
          <w:rFonts w:ascii="Arial" w:hAnsi="Arial" w:cs="Arial"/>
          <w:sz w:val="24"/>
          <w:szCs w:val="24"/>
        </w:rPr>
        <w:t xml:space="preserve"> reaches a decision through positive vote that certain parts of the record be restricted due to issues of confidentiality.</w:t>
      </w:r>
    </w:p>
    <w:p w14:paraId="31BDB29A" w14:textId="55799D41" w:rsidR="00B95878" w:rsidRDefault="00B95878" w:rsidP="00656B1C">
      <w:pPr>
        <w:pStyle w:val="ListParagraph"/>
        <w:spacing w:after="378" w:line="254" w:lineRule="auto"/>
        <w:ind w:left="1440" w:firstLine="0"/>
        <w:jc w:val="both"/>
        <w:rPr>
          <w:rFonts w:ascii="Arial" w:hAnsi="Arial" w:cs="Arial"/>
          <w:sz w:val="24"/>
          <w:szCs w:val="24"/>
        </w:rPr>
      </w:pPr>
    </w:p>
    <w:p w14:paraId="3592A240" w14:textId="3D5CB62D" w:rsidR="00B95878" w:rsidRDefault="00B95878" w:rsidP="00656B1C">
      <w:pPr>
        <w:pStyle w:val="ListParagraph"/>
        <w:spacing w:after="378" w:line="254" w:lineRule="auto"/>
        <w:ind w:left="1440" w:firstLine="0"/>
        <w:jc w:val="both"/>
        <w:rPr>
          <w:rFonts w:ascii="Arial" w:hAnsi="Arial" w:cs="Arial"/>
          <w:sz w:val="24"/>
          <w:szCs w:val="24"/>
        </w:rPr>
      </w:pPr>
    </w:p>
    <w:p w14:paraId="28C5A661" w14:textId="418C9C66" w:rsidR="00304821" w:rsidRDefault="00304821" w:rsidP="00656B1C">
      <w:pPr>
        <w:pStyle w:val="ListParagraph"/>
        <w:spacing w:after="378" w:line="254" w:lineRule="auto"/>
        <w:ind w:left="1440" w:firstLine="0"/>
        <w:jc w:val="both"/>
        <w:rPr>
          <w:rFonts w:ascii="Arial" w:hAnsi="Arial" w:cs="Arial"/>
          <w:sz w:val="24"/>
          <w:szCs w:val="24"/>
        </w:rPr>
      </w:pPr>
    </w:p>
    <w:p w14:paraId="4A58C1A2" w14:textId="4A092FC1" w:rsidR="00304821" w:rsidRDefault="00304821" w:rsidP="00656B1C">
      <w:pPr>
        <w:pStyle w:val="ListParagraph"/>
        <w:spacing w:after="378" w:line="254" w:lineRule="auto"/>
        <w:ind w:left="1440" w:firstLine="0"/>
        <w:jc w:val="both"/>
        <w:rPr>
          <w:rFonts w:ascii="Arial" w:hAnsi="Arial" w:cs="Arial"/>
          <w:sz w:val="24"/>
          <w:szCs w:val="24"/>
        </w:rPr>
      </w:pPr>
    </w:p>
    <w:p w14:paraId="5D79D907" w14:textId="2687BA2F" w:rsidR="00304821" w:rsidRDefault="00304821" w:rsidP="00656B1C">
      <w:pPr>
        <w:pStyle w:val="ListParagraph"/>
        <w:spacing w:after="378" w:line="254" w:lineRule="auto"/>
        <w:ind w:left="1440" w:firstLine="0"/>
        <w:jc w:val="both"/>
        <w:rPr>
          <w:rFonts w:ascii="Arial" w:hAnsi="Arial" w:cs="Arial"/>
          <w:sz w:val="24"/>
          <w:szCs w:val="24"/>
        </w:rPr>
      </w:pPr>
    </w:p>
    <w:p w14:paraId="3FFE7258" w14:textId="1F756892" w:rsidR="00304821" w:rsidRDefault="00304821" w:rsidP="00656B1C">
      <w:pPr>
        <w:pStyle w:val="ListParagraph"/>
        <w:spacing w:after="378" w:line="254" w:lineRule="auto"/>
        <w:ind w:left="1440" w:firstLine="0"/>
        <w:jc w:val="both"/>
        <w:rPr>
          <w:rFonts w:ascii="Arial" w:hAnsi="Arial" w:cs="Arial"/>
          <w:sz w:val="24"/>
          <w:szCs w:val="24"/>
        </w:rPr>
      </w:pPr>
    </w:p>
    <w:p w14:paraId="76397144" w14:textId="77777777" w:rsidR="00304821" w:rsidRPr="00AE25DB" w:rsidRDefault="00304821" w:rsidP="00656B1C">
      <w:pPr>
        <w:pStyle w:val="ListParagraph"/>
        <w:spacing w:after="378" w:line="254" w:lineRule="auto"/>
        <w:ind w:left="1440" w:firstLine="0"/>
        <w:jc w:val="both"/>
        <w:rPr>
          <w:rFonts w:ascii="Arial" w:hAnsi="Arial" w:cs="Arial"/>
          <w:sz w:val="24"/>
          <w:szCs w:val="24"/>
        </w:rPr>
      </w:pPr>
    </w:p>
    <w:p w14:paraId="77901953" w14:textId="5C2B39EF" w:rsidR="00B95878" w:rsidRPr="009C191E" w:rsidRDefault="00B95878" w:rsidP="00A44968">
      <w:pPr>
        <w:numPr>
          <w:ilvl w:val="0"/>
          <w:numId w:val="2"/>
        </w:numPr>
        <w:ind w:hanging="360"/>
        <w:rPr>
          <w:rFonts w:ascii="Arial" w:hAnsi="Arial" w:cs="Arial"/>
          <w:b/>
          <w:bCs/>
          <w:sz w:val="24"/>
          <w:szCs w:val="24"/>
        </w:rPr>
      </w:pPr>
      <w:r w:rsidRPr="009C191E">
        <w:rPr>
          <w:rFonts w:ascii="Arial" w:hAnsi="Arial" w:cs="Arial"/>
          <w:b/>
          <w:bCs/>
          <w:sz w:val="24"/>
          <w:szCs w:val="24"/>
        </w:rPr>
        <w:lastRenderedPageBreak/>
        <w:t xml:space="preserve">General Point </w:t>
      </w:r>
    </w:p>
    <w:p w14:paraId="6BA1471E" w14:textId="5E8DF4AD" w:rsidR="009C191E" w:rsidRDefault="009C191E" w:rsidP="00B95878">
      <w:pPr>
        <w:ind w:left="720" w:firstLine="0"/>
        <w:jc w:val="both"/>
        <w:rPr>
          <w:rFonts w:ascii="Arial" w:hAnsi="Arial" w:cs="Arial"/>
          <w:sz w:val="24"/>
          <w:szCs w:val="24"/>
        </w:rPr>
      </w:pPr>
      <w:bookmarkStart w:id="0" w:name="_Hlk39272753"/>
      <w:r>
        <w:rPr>
          <w:rFonts w:ascii="Arial" w:hAnsi="Arial" w:cs="Arial"/>
          <w:sz w:val="24"/>
          <w:szCs w:val="24"/>
        </w:rPr>
        <w:t xml:space="preserve">The issue of access </w:t>
      </w:r>
    </w:p>
    <w:bookmarkEnd w:id="0"/>
    <w:p w14:paraId="015A6669" w14:textId="3877EBE3" w:rsidR="00B95878" w:rsidRDefault="00B95878" w:rsidP="00B95878">
      <w:pPr>
        <w:ind w:left="720" w:firstLine="0"/>
        <w:jc w:val="both"/>
        <w:rPr>
          <w:rFonts w:ascii="Arial" w:hAnsi="Arial" w:cs="Arial"/>
          <w:sz w:val="24"/>
          <w:szCs w:val="24"/>
        </w:rPr>
      </w:pPr>
      <w:r>
        <w:rPr>
          <w:rFonts w:ascii="Arial" w:hAnsi="Arial" w:cs="Arial"/>
          <w:sz w:val="24"/>
          <w:szCs w:val="24"/>
        </w:rPr>
        <w:t xml:space="preserve">Jeff raises a point regarding to the issue of access because it happens that few students who happens to not have smartphones to SMS and to connect their phones to their computer so that they can gain access so they won’t be able to use their laptops that has been given to them. Therefore, small smartphone or modem to assists to get access. Therefore, how can this student gain access? </w:t>
      </w:r>
    </w:p>
    <w:p w14:paraId="0520F959" w14:textId="07DDA4B1" w:rsidR="00B95878" w:rsidRDefault="00B95878" w:rsidP="00B95878">
      <w:pPr>
        <w:ind w:left="720" w:firstLine="0"/>
        <w:jc w:val="both"/>
        <w:rPr>
          <w:rFonts w:ascii="Arial" w:hAnsi="Arial" w:cs="Arial"/>
          <w:sz w:val="24"/>
          <w:szCs w:val="24"/>
        </w:rPr>
      </w:pPr>
      <w:r>
        <w:rPr>
          <w:rFonts w:ascii="Arial" w:hAnsi="Arial" w:cs="Arial"/>
          <w:sz w:val="24"/>
          <w:szCs w:val="24"/>
        </w:rPr>
        <w:t>Xola the</w:t>
      </w:r>
      <w:r w:rsidR="009C191E">
        <w:rPr>
          <w:rFonts w:ascii="Arial" w:hAnsi="Arial" w:cs="Arial"/>
          <w:sz w:val="24"/>
          <w:szCs w:val="24"/>
        </w:rPr>
        <w:t xml:space="preserve"> chairperson of Academic</w:t>
      </w:r>
      <w:r>
        <w:rPr>
          <w:rFonts w:ascii="Arial" w:hAnsi="Arial" w:cs="Arial"/>
          <w:sz w:val="24"/>
          <w:szCs w:val="24"/>
        </w:rPr>
        <w:t xml:space="preserve"> </w:t>
      </w:r>
      <w:r w:rsidR="009C191E">
        <w:rPr>
          <w:rFonts w:ascii="Arial" w:hAnsi="Arial" w:cs="Arial"/>
          <w:sz w:val="24"/>
          <w:szCs w:val="24"/>
        </w:rPr>
        <w:t>C</w:t>
      </w:r>
      <w:r>
        <w:rPr>
          <w:rFonts w:ascii="Arial" w:hAnsi="Arial" w:cs="Arial"/>
          <w:sz w:val="24"/>
          <w:szCs w:val="24"/>
        </w:rPr>
        <w:t>ouncil</w:t>
      </w:r>
      <w:r w:rsidR="009C191E">
        <w:rPr>
          <w:rFonts w:ascii="Arial" w:hAnsi="Arial" w:cs="Arial"/>
          <w:sz w:val="24"/>
          <w:szCs w:val="24"/>
        </w:rPr>
        <w:t xml:space="preserve"> comments that</w:t>
      </w:r>
      <w:r>
        <w:rPr>
          <w:rFonts w:ascii="Arial" w:hAnsi="Arial" w:cs="Arial"/>
          <w:sz w:val="24"/>
          <w:szCs w:val="24"/>
        </w:rPr>
        <w:t xml:space="preserve"> the university is looking into the fact that getting modems etc to support students, however they will provide Data so that student can </w:t>
      </w:r>
      <w:r w:rsidR="009C191E">
        <w:rPr>
          <w:rFonts w:ascii="Arial" w:hAnsi="Arial" w:cs="Arial"/>
          <w:sz w:val="24"/>
          <w:szCs w:val="24"/>
        </w:rPr>
        <w:t xml:space="preserve">hotspot their phones to their laptops. However, we can get number of students and their contacts so that I can forward their details to relevant people for assistance. </w:t>
      </w:r>
    </w:p>
    <w:p w14:paraId="5D03DFA5" w14:textId="0367F7F3" w:rsidR="009C191E" w:rsidRDefault="009C191E" w:rsidP="00B95878">
      <w:pPr>
        <w:ind w:left="720" w:firstLine="0"/>
        <w:jc w:val="both"/>
        <w:rPr>
          <w:rFonts w:ascii="Arial" w:hAnsi="Arial" w:cs="Arial"/>
          <w:sz w:val="24"/>
          <w:szCs w:val="24"/>
        </w:rPr>
      </w:pPr>
      <w:r>
        <w:rPr>
          <w:rFonts w:ascii="Arial" w:hAnsi="Arial" w:cs="Arial"/>
          <w:sz w:val="24"/>
          <w:szCs w:val="24"/>
        </w:rPr>
        <w:t xml:space="preserve">Jeff response by stating that he will forward all details to the chairperson of Academic Council. </w:t>
      </w:r>
    </w:p>
    <w:p w14:paraId="78AC65FA" w14:textId="77777777" w:rsidR="00B95878" w:rsidRDefault="00B95878" w:rsidP="00B95878">
      <w:pPr>
        <w:ind w:left="720" w:firstLine="0"/>
        <w:jc w:val="both"/>
        <w:rPr>
          <w:rFonts w:ascii="Arial" w:hAnsi="Arial" w:cs="Arial"/>
          <w:sz w:val="24"/>
          <w:szCs w:val="24"/>
        </w:rPr>
      </w:pPr>
    </w:p>
    <w:p w14:paraId="1459A8BE" w14:textId="15E24D23" w:rsidR="00A44968" w:rsidRDefault="00A44968" w:rsidP="00A44968">
      <w:pPr>
        <w:numPr>
          <w:ilvl w:val="0"/>
          <w:numId w:val="2"/>
        </w:numPr>
        <w:ind w:hanging="360"/>
        <w:rPr>
          <w:rFonts w:ascii="Arial" w:hAnsi="Arial" w:cs="Arial"/>
          <w:b/>
          <w:bCs/>
          <w:sz w:val="24"/>
          <w:szCs w:val="24"/>
        </w:rPr>
      </w:pPr>
      <w:r w:rsidRPr="009C191E">
        <w:rPr>
          <w:rFonts w:ascii="Arial" w:hAnsi="Arial" w:cs="Arial"/>
          <w:b/>
          <w:bCs/>
          <w:sz w:val="24"/>
          <w:szCs w:val="24"/>
        </w:rPr>
        <w:t xml:space="preserve">Next Meeting   </w:t>
      </w:r>
      <w:r w:rsidRPr="009C191E">
        <w:rPr>
          <w:rFonts w:ascii="Arial" w:hAnsi="Arial" w:cs="Arial"/>
          <w:b/>
          <w:bCs/>
          <w:sz w:val="24"/>
          <w:szCs w:val="24"/>
        </w:rPr>
        <w:tab/>
        <w:t xml:space="preserve"> </w:t>
      </w:r>
      <w:r w:rsidRPr="009C191E">
        <w:rPr>
          <w:rFonts w:ascii="Arial" w:hAnsi="Arial" w:cs="Arial"/>
          <w:b/>
          <w:bCs/>
          <w:sz w:val="24"/>
          <w:szCs w:val="24"/>
        </w:rPr>
        <w:tab/>
        <w:t xml:space="preserve"> </w:t>
      </w:r>
      <w:r w:rsidRPr="009C191E">
        <w:rPr>
          <w:rFonts w:ascii="Arial" w:hAnsi="Arial" w:cs="Arial"/>
          <w:b/>
          <w:bCs/>
          <w:sz w:val="24"/>
          <w:szCs w:val="24"/>
        </w:rPr>
        <w:tab/>
        <w:t xml:space="preserve"> </w:t>
      </w:r>
      <w:r w:rsidRPr="009C191E">
        <w:rPr>
          <w:rFonts w:ascii="Arial" w:hAnsi="Arial" w:cs="Arial"/>
          <w:b/>
          <w:bCs/>
          <w:sz w:val="24"/>
          <w:szCs w:val="24"/>
        </w:rPr>
        <w:tab/>
        <w:t xml:space="preserve"> </w:t>
      </w:r>
      <w:r w:rsidRPr="009C191E">
        <w:rPr>
          <w:rFonts w:ascii="Arial" w:hAnsi="Arial" w:cs="Arial"/>
          <w:b/>
          <w:bCs/>
          <w:sz w:val="24"/>
          <w:szCs w:val="24"/>
        </w:rPr>
        <w:tab/>
        <w:t xml:space="preserve"> </w:t>
      </w:r>
      <w:r w:rsidRPr="009C191E">
        <w:rPr>
          <w:rFonts w:ascii="Arial" w:hAnsi="Arial" w:cs="Arial"/>
          <w:b/>
          <w:bCs/>
          <w:sz w:val="24"/>
          <w:szCs w:val="24"/>
        </w:rPr>
        <w:tab/>
        <w:t xml:space="preserve"> </w:t>
      </w:r>
      <w:r w:rsidRPr="009C191E">
        <w:rPr>
          <w:rFonts w:ascii="Arial" w:hAnsi="Arial" w:cs="Arial"/>
          <w:b/>
          <w:bCs/>
          <w:sz w:val="24"/>
          <w:szCs w:val="24"/>
        </w:rPr>
        <w:tab/>
        <w:t>Fadeelah</w:t>
      </w:r>
    </w:p>
    <w:p w14:paraId="25B5E7D2" w14:textId="73945AD8" w:rsidR="009C191E" w:rsidRPr="009936CE" w:rsidRDefault="009936CE" w:rsidP="009C191E">
      <w:pPr>
        <w:ind w:left="720" w:firstLine="0"/>
        <w:rPr>
          <w:rFonts w:ascii="Arial" w:hAnsi="Arial" w:cs="Arial"/>
          <w:b/>
          <w:bCs/>
          <w:sz w:val="24"/>
          <w:szCs w:val="24"/>
        </w:rPr>
      </w:pPr>
      <w:r w:rsidRPr="00380D00">
        <w:rPr>
          <w:rFonts w:ascii="Arial" w:hAnsi="Arial" w:cs="Arial"/>
          <w:sz w:val="24"/>
          <w:szCs w:val="24"/>
        </w:rPr>
        <w:t>The next meeting will be on 1</w:t>
      </w:r>
      <w:r w:rsidR="0070206F">
        <w:rPr>
          <w:rFonts w:ascii="Arial" w:hAnsi="Arial" w:cs="Arial"/>
          <w:sz w:val="24"/>
          <w:szCs w:val="24"/>
        </w:rPr>
        <w:t>3</w:t>
      </w:r>
      <w:r w:rsidRPr="00380D00">
        <w:rPr>
          <w:rFonts w:ascii="Arial" w:hAnsi="Arial" w:cs="Arial"/>
          <w:sz w:val="24"/>
          <w:szCs w:val="24"/>
          <w:vertAlign w:val="superscript"/>
        </w:rPr>
        <w:t>th</w:t>
      </w:r>
      <w:r w:rsidRPr="00380D00">
        <w:rPr>
          <w:rFonts w:ascii="Arial" w:hAnsi="Arial" w:cs="Arial"/>
          <w:sz w:val="24"/>
          <w:szCs w:val="24"/>
        </w:rPr>
        <w:t xml:space="preserve"> of May 2020</w:t>
      </w:r>
      <w:r w:rsidRPr="009936CE">
        <w:rPr>
          <w:rFonts w:ascii="Arial" w:hAnsi="Arial" w:cs="Arial"/>
          <w:b/>
          <w:bCs/>
          <w:sz w:val="24"/>
          <w:szCs w:val="24"/>
        </w:rPr>
        <w:t xml:space="preserve"> </w:t>
      </w:r>
    </w:p>
    <w:p w14:paraId="4EAB4A74" w14:textId="71D2EA93" w:rsidR="00A44968" w:rsidRDefault="009C191E" w:rsidP="00A44968">
      <w:pPr>
        <w:numPr>
          <w:ilvl w:val="0"/>
          <w:numId w:val="2"/>
        </w:numPr>
        <w:ind w:hanging="360"/>
        <w:rPr>
          <w:rFonts w:ascii="Arial" w:hAnsi="Arial" w:cs="Arial"/>
          <w:b/>
          <w:bCs/>
          <w:sz w:val="24"/>
          <w:szCs w:val="24"/>
        </w:rPr>
      </w:pPr>
      <w:r w:rsidRPr="009C191E">
        <w:rPr>
          <w:rFonts w:ascii="Arial" w:hAnsi="Arial" w:cs="Arial"/>
          <w:b/>
          <w:bCs/>
          <w:sz w:val="24"/>
          <w:szCs w:val="24"/>
        </w:rPr>
        <w:t xml:space="preserve">Closing </w:t>
      </w:r>
      <w:r w:rsidRPr="009C191E">
        <w:rPr>
          <w:rFonts w:ascii="Arial" w:hAnsi="Arial" w:cs="Arial"/>
          <w:b/>
          <w:bCs/>
          <w:sz w:val="24"/>
          <w:szCs w:val="24"/>
        </w:rPr>
        <w:tab/>
      </w:r>
      <w:r w:rsidR="00A44968" w:rsidRPr="009C191E">
        <w:rPr>
          <w:rFonts w:ascii="Arial" w:hAnsi="Arial" w:cs="Arial"/>
          <w:b/>
          <w:bCs/>
          <w:sz w:val="24"/>
          <w:szCs w:val="24"/>
        </w:rPr>
        <w:t xml:space="preserve"> </w:t>
      </w:r>
      <w:r w:rsidR="00A44968" w:rsidRPr="009C191E">
        <w:rPr>
          <w:rFonts w:ascii="Arial" w:hAnsi="Arial" w:cs="Arial"/>
          <w:b/>
          <w:bCs/>
          <w:sz w:val="24"/>
          <w:szCs w:val="24"/>
        </w:rPr>
        <w:tab/>
        <w:t xml:space="preserve"> </w:t>
      </w:r>
      <w:r w:rsidR="00A44968" w:rsidRPr="009C191E">
        <w:rPr>
          <w:rFonts w:ascii="Arial" w:hAnsi="Arial" w:cs="Arial"/>
          <w:b/>
          <w:bCs/>
          <w:sz w:val="24"/>
          <w:szCs w:val="24"/>
        </w:rPr>
        <w:tab/>
        <w:t xml:space="preserve"> </w:t>
      </w:r>
      <w:r w:rsidR="00A44968" w:rsidRPr="009C191E">
        <w:rPr>
          <w:rFonts w:ascii="Arial" w:hAnsi="Arial" w:cs="Arial"/>
          <w:b/>
          <w:bCs/>
          <w:sz w:val="24"/>
          <w:szCs w:val="24"/>
        </w:rPr>
        <w:tab/>
        <w:t xml:space="preserve"> </w:t>
      </w:r>
      <w:r w:rsidR="00A44968" w:rsidRPr="009C191E">
        <w:rPr>
          <w:rFonts w:ascii="Arial" w:hAnsi="Arial" w:cs="Arial"/>
          <w:b/>
          <w:bCs/>
          <w:sz w:val="24"/>
          <w:szCs w:val="24"/>
        </w:rPr>
        <w:tab/>
        <w:t xml:space="preserve"> </w:t>
      </w:r>
      <w:r w:rsidR="00A44968" w:rsidRPr="009C191E">
        <w:rPr>
          <w:rFonts w:ascii="Arial" w:hAnsi="Arial" w:cs="Arial"/>
          <w:b/>
          <w:bCs/>
          <w:sz w:val="24"/>
          <w:szCs w:val="24"/>
        </w:rPr>
        <w:tab/>
        <w:t xml:space="preserve"> </w:t>
      </w:r>
      <w:r w:rsidR="00A44968" w:rsidRPr="009C191E">
        <w:rPr>
          <w:rFonts w:ascii="Arial" w:hAnsi="Arial" w:cs="Arial"/>
          <w:b/>
          <w:bCs/>
          <w:sz w:val="24"/>
          <w:szCs w:val="24"/>
        </w:rPr>
        <w:tab/>
        <w:t xml:space="preserve"> </w:t>
      </w:r>
      <w:r w:rsidR="00A44968" w:rsidRPr="009C191E">
        <w:rPr>
          <w:rFonts w:ascii="Arial" w:hAnsi="Arial" w:cs="Arial"/>
          <w:b/>
          <w:bCs/>
          <w:sz w:val="24"/>
          <w:szCs w:val="24"/>
        </w:rPr>
        <w:tab/>
        <w:t>Lewis</w:t>
      </w:r>
    </w:p>
    <w:p w14:paraId="4372026F" w14:textId="77777777" w:rsidR="009C191E" w:rsidRDefault="009C191E" w:rsidP="009C191E">
      <w:pPr>
        <w:pStyle w:val="ListParagraph"/>
        <w:rPr>
          <w:rFonts w:ascii="Arial" w:hAnsi="Arial" w:cs="Arial"/>
          <w:b/>
          <w:bCs/>
          <w:sz w:val="24"/>
          <w:szCs w:val="24"/>
        </w:rPr>
      </w:pPr>
    </w:p>
    <w:p w14:paraId="4C7BC644" w14:textId="77777777" w:rsidR="009C191E" w:rsidRPr="009C191E" w:rsidRDefault="009C191E" w:rsidP="009C191E">
      <w:pPr>
        <w:ind w:left="720" w:firstLine="0"/>
        <w:rPr>
          <w:rFonts w:ascii="Arial" w:hAnsi="Arial" w:cs="Arial"/>
          <w:b/>
          <w:bCs/>
          <w:sz w:val="24"/>
          <w:szCs w:val="24"/>
        </w:rPr>
      </w:pPr>
    </w:p>
    <w:p w14:paraId="1C541E48" w14:textId="77777777" w:rsidR="00A44968" w:rsidRDefault="00A44968" w:rsidP="00A44968">
      <w:pPr>
        <w:ind w:left="0"/>
        <w:rPr>
          <w:rFonts w:ascii="Arial" w:hAnsi="Arial" w:cs="Arial"/>
          <w:sz w:val="24"/>
          <w:szCs w:val="24"/>
        </w:rPr>
      </w:pPr>
      <w:r>
        <w:rPr>
          <w:rFonts w:ascii="Arial" w:hAnsi="Arial" w:cs="Arial"/>
          <w:noProof/>
          <w:sz w:val="24"/>
          <w:szCs w:val="24"/>
          <w:lang w:eastAsia="zh-CN"/>
        </w:rPr>
        <w:drawing>
          <wp:inline distT="0" distB="0" distL="0" distR="0" wp14:anchorId="78742317" wp14:editId="1A731601">
            <wp:extent cx="56769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914400"/>
                    </a:xfrm>
                    <a:prstGeom prst="rect">
                      <a:avLst/>
                    </a:prstGeom>
                    <a:noFill/>
                    <a:ln>
                      <a:noFill/>
                    </a:ln>
                  </pic:spPr>
                </pic:pic>
              </a:graphicData>
            </a:graphic>
          </wp:inline>
        </w:drawing>
      </w:r>
      <w:r>
        <w:rPr>
          <w:rFonts w:ascii="Arial" w:eastAsia="Calibri" w:hAnsi="Arial" w:cs="Arial"/>
          <w:sz w:val="24"/>
          <w:szCs w:val="24"/>
        </w:rPr>
        <w:t xml:space="preserve"> </w:t>
      </w:r>
    </w:p>
    <w:p w14:paraId="621A7756" w14:textId="77777777" w:rsidR="00D10785" w:rsidRDefault="00D10785"/>
    <w:sectPr w:rsidR="00D10785" w:rsidSect="00A3456B">
      <w:type w:val="continuous"/>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2F4482F"/>
    <w:multiLevelType w:val="hybridMultilevel"/>
    <w:tmpl w:val="CA944E92"/>
    <w:lvl w:ilvl="0" w:tplc="A778431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4DC84B4">
      <w:start w:val="1"/>
      <w:numFmt w:val="lowerLetter"/>
      <w:lvlText w:val="%2."/>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F7C2D0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CCA5D6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74C7F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8E2863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F00E5D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E7E4DFC">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76833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68"/>
    <w:rsid w:val="000726CE"/>
    <w:rsid w:val="0019452F"/>
    <w:rsid w:val="001F00DF"/>
    <w:rsid w:val="002A6156"/>
    <w:rsid w:val="00304821"/>
    <w:rsid w:val="00380D00"/>
    <w:rsid w:val="003D3B36"/>
    <w:rsid w:val="0046284D"/>
    <w:rsid w:val="00545945"/>
    <w:rsid w:val="005D6C5F"/>
    <w:rsid w:val="00656B1C"/>
    <w:rsid w:val="0070206F"/>
    <w:rsid w:val="007E4C61"/>
    <w:rsid w:val="009936CE"/>
    <w:rsid w:val="009C191E"/>
    <w:rsid w:val="00A3456B"/>
    <w:rsid w:val="00A44968"/>
    <w:rsid w:val="00A84BAC"/>
    <w:rsid w:val="00AE25DB"/>
    <w:rsid w:val="00B91E66"/>
    <w:rsid w:val="00B95878"/>
    <w:rsid w:val="00C6058E"/>
    <w:rsid w:val="00D10785"/>
    <w:rsid w:val="00DF666A"/>
    <w:rsid w:val="00DF7E45"/>
    <w:rsid w:val="00F46A3F"/>
    <w:rsid w:val="00F829D5"/>
    <w:rsid w:val="00FD73BC"/>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8B6D"/>
  <w15:chartTrackingRefBased/>
  <w15:docId w15:val="{D1AAAAE4-FB54-46B3-A08B-A0BA1D4D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68"/>
    <w:pPr>
      <w:spacing w:after="373" w:line="264" w:lineRule="auto"/>
      <w:ind w:left="370" w:hanging="10"/>
    </w:pPr>
    <w:rPr>
      <w:rFonts w:ascii="Times New Roman" w:eastAsia="Times New Roman" w:hAnsi="Times New Roman" w:cs="Times New Roman"/>
      <w:color w:val="000000"/>
      <w:lang w:eastAsia="en-ZA"/>
    </w:rPr>
  </w:style>
  <w:style w:type="paragraph" w:styleId="Heading1">
    <w:name w:val="heading 1"/>
    <w:basedOn w:val="Normal"/>
    <w:next w:val="Normal"/>
    <w:link w:val="Heading1Char"/>
    <w:uiPriority w:val="9"/>
    <w:qFormat/>
    <w:rsid w:val="00A84BAC"/>
    <w:pPr>
      <w:keepNext/>
      <w:keepLines/>
      <w:spacing w:before="24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outlineLvl w:val="1"/>
    </w:pPr>
    <w:rPr>
      <w:rFonts w:eastAsiaTheme="majorEastAsia" w:cstheme="majorBidi"/>
      <w:sz w:val="26"/>
      <w:szCs w:val="26"/>
      <w:u w:val="single"/>
    </w:rPr>
  </w:style>
  <w:style w:type="paragraph" w:styleId="Heading3">
    <w:name w:val="heading 3"/>
    <w:basedOn w:val="Normal"/>
    <w:next w:val="Normal"/>
    <w:link w:val="Heading3Char"/>
    <w:uiPriority w:val="9"/>
    <w:semiHidden/>
    <w:unhideWhenUsed/>
    <w:qFormat/>
    <w:rsid w:val="003048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ListParagraph">
    <w:name w:val="List Paragraph"/>
    <w:basedOn w:val="Normal"/>
    <w:uiPriority w:val="34"/>
    <w:qFormat/>
    <w:rsid w:val="00A44968"/>
    <w:pPr>
      <w:ind w:left="720"/>
      <w:contextualSpacing/>
    </w:pPr>
  </w:style>
  <w:style w:type="character" w:customStyle="1" w:styleId="Heading3Char">
    <w:name w:val="Heading 3 Char"/>
    <w:basedOn w:val="DefaultParagraphFont"/>
    <w:link w:val="Heading3"/>
    <w:uiPriority w:val="9"/>
    <w:semiHidden/>
    <w:rsid w:val="00304821"/>
    <w:rPr>
      <w:rFonts w:asciiTheme="majorHAnsi" w:eastAsiaTheme="majorEastAsia" w:hAnsiTheme="majorHAnsi" w:cstheme="majorBidi"/>
      <w:color w:val="1F4D78" w:themeColor="accent1" w:themeShade="7F"/>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5853">
      <w:bodyDiv w:val="1"/>
      <w:marLeft w:val="0"/>
      <w:marRight w:val="0"/>
      <w:marTop w:val="0"/>
      <w:marBottom w:val="0"/>
      <w:divBdr>
        <w:top w:val="none" w:sz="0" w:space="0" w:color="auto"/>
        <w:left w:val="none" w:sz="0" w:space="0" w:color="auto"/>
        <w:bottom w:val="none" w:sz="0" w:space="0" w:color="auto"/>
        <w:right w:val="none" w:sz="0" w:space="0" w:color="auto"/>
      </w:divBdr>
    </w:div>
    <w:div w:id="100913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6FB4-81B1-498B-93CE-81E003444F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9F8467-4238-45B6-8ACC-958F88BC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DEEC8-1592-4764-B32B-4C96076FE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Mphahlele, Tebogo [19966121@sun.ac.za]</cp:lastModifiedBy>
  <cp:revision>7</cp:revision>
  <dcterms:created xsi:type="dcterms:W3CDTF">2020-05-01T22:59:00Z</dcterms:created>
  <dcterms:modified xsi:type="dcterms:W3CDTF">2020-05-05T20:35:00Z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