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1A0" w14:textId="7381BE09" w:rsidR="00615974" w:rsidRDefault="00615974" w:rsidP="00615974">
      <w:pPr>
        <w:pStyle w:val="Title"/>
      </w:pPr>
      <w:r>
        <w:t>AGENDA</w:t>
      </w:r>
      <w:r>
        <w:br/>
      </w:r>
      <w:r w:rsidRPr="00615974">
        <w:rPr>
          <w:sz w:val="36"/>
          <w:szCs w:val="36"/>
        </w:rPr>
        <w:t>Students’ Representative Council Meeting</w:t>
      </w:r>
    </w:p>
    <w:p w14:paraId="5F18C4E6" w14:textId="2E701299" w:rsidR="00615974" w:rsidRDefault="00615974" w:rsidP="00615974">
      <w:pPr>
        <w:pStyle w:val="Subtitle"/>
      </w:pPr>
      <w:r>
        <w:t xml:space="preserve">Date: </w:t>
      </w:r>
      <w:r w:rsidR="00C06D9C">
        <w:t>2020-10-13</w:t>
      </w:r>
      <w:r>
        <w:br/>
        <w:t xml:space="preserve">Time: </w:t>
      </w:r>
      <w:r w:rsidR="002E1E37">
        <w:t>18:00</w:t>
      </w:r>
      <w:r>
        <w:br/>
        <w:t xml:space="preserve">Venue: </w:t>
      </w:r>
      <w:r w:rsidR="002E1E37">
        <w:t>Microsoft Teams</w:t>
      </w:r>
    </w:p>
    <w:p w14:paraId="14174E10" w14:textId="32135D2D" w:rsidR="006B45D7" w:rsidRDefault="006B45D7" w:rsidP="00B87705">
      <w:pPr>
        <w:pStyle w:val="ListParagraph"/>
        <w:numPr>
          <w:ilvl w:val="0"/>
          <w:numId w:val="4"/>
        </w:numPr>
        <w:tabs>
          <w:tab w:val="right" w:pos="720"/>
        </w:tabs>
        <w:ind w:left="714" w:hanging="357"/>
        <w:contextualSpacing w:val="0"/>
      </w:pPr>
      <w:r>
        <w:t>Welcoming</w:t>
      </w:r>
      <w:r w:rsidR="00B87705">
        <w:tab/>
      </w:r>
      <w:r w:rsidR="00F865BA">
        <w:t>Xola (</w:t>
      </w:r>
      <w:r>
        <w:t>Chairperson</w:t>
      </w:r>
      <w:r w:rsidR="00F865BA">
        <w:t>)</w:t>
      </w:r>
    </w:p>
    <w:p w14:paraId="2E3870AD" w14:textId="382769C3" w:rsidR="006B45D7" w:rsidRDefault="007E3EB0" w:rsidP="006B45D7">
      <w:pPr>
        <w:pStyle w:val="ListParagraph"/>
        <w:numPr>
          <w:ilvl w:val="0"/>
          <w:numId w:val="4"/>
        </w:numPr>
        <w:contextualSpacing w:val="0"/>
      </w:pPr>
      <w:r>
        <w:t xml:space="preserve">Apologies &amp; </w:t>
      </w:r>
      <w:r w:rsidR="006B45D7">
        <w:t>Attendance</w:t>
      </w:r>
      <w:r w:rsidR="006B45D7">
        <w:tab/>
      </w:r>
      <w:r w:rsidR="00F865BA">
        <w:t>Eduard (</w:t>
      </w:r>
      <w:r w:rsidR="00B87705">
        <w:t>Secretary</w:t>
      </w:r>
      <w:r w:rsidR="00F865BA">
        <w:t>)</w:t>
      </w:r>
    </w:p>
    <w:p w14:paraId="5B113AAD" w14:textId="7D972636" w:rsidR="00E77C2A" w:rsidRDefault="00E77C2A" w:rsidP="006B45D7">
      <w:pPr>
        <w:pStyle w:val="ListParagraph"/>
        <w:numPr>
          <w:ilvl w:val="0"/>
          <w:numId w:val="4"/>
        </w:numPr>
        <w:contextualSpacing w:val="0"/>
      </w:pPr>
      <w:r>
        <w:t>Approval of previo</w:t>
      </w:r>
      <w:r w:rsidR="0063288D">
        <w:t>us minutes</w:t>
      </w:r>
      <w:r w:rsidR="0063288D">
        <w:tab/>
        <w:t>Xola</w:t>
      </w:r>
    </w:p>
    <w:p w14:paraId="78266149" w14:textId="5132D2BC" w:rsidR="00F865BA" w:rsidRDefault="00F865BA" w:rsidP="007E3EB0">
      <w:pPr>
        <w:pStyle w:val="ListParagraph"/>
        <w:numPr>
          <w:ilvl w:val="0"/>
          <w:numId w:val="4"/>
        </w:numPr>
        <w:contextualSpacing w:val="0"/>
      </w:pPr>
      <w:r>
        <w:t>Feedback from external committees</w:t>
      </w:r>
    </w:p>
    <w:p w14:paraId="584FE5DF" w14:textId="1F3C471F" w:rsidR="00152D00" w:rsidRDefault="00F865BA" w:rsidP="00152D00">
      <w:pPr>
        <w:pStyle w:val="ListParagraph"/>
        <w:numPr>
          <w:ilvl w:val="1"/>
          <w:numId w:val="4"/>
        </w:numPr>
      </w:pPr>
      <w:r>
        <w:t>Bursaries &amp; Loans</w:t>
      </w:r>
      <w:r>
        <w:tab/>
        <w:t>Philip (Treasurer) &amp; Makabongwe (Student Wellness)</w:t>
      </w:r>
    </w:p>
    <w:p w14:paraId="1AC60C3E" w14:textId="66812EFA" w:rsidR="007E3EB0" w:rsidRDefault="00F865BA" w:rsidP="007E3EB0">
      <w:pPr>
        <w:pStyle w:val="ListParagraph"/>
        <w:numPr>
          <w:ilvl w:val="1"/>
          <w:numId w:val="4"/>
        </w:numPr>
      </w:pPr>
      <w:r>
        <w:t>Quality Committee</w:t>
      </w:r>
      <w:r>
        <w:tab/>
      </w:r>
      <w:r w:rsidR="00152D00">
        <w:t>Philip &amp; Jarryd (AAC)</w:t>
      </w:r>
    </w:p>
    <w:p w14:paraId="22A0E7FA" w14:textId="3581B859" w:rsidR="006B45D7" w:rsidRDefault="00152D00" w:rsidP="007E3EB0">
      <w:pPr>
        <w:pStyle w:val="ListParagraph"/>
        <w:numPr>
          <w:ilvl w:val="1"/>
          <w:numId w:val="4"/>
        </w:numPr>
      </w:pPr>
      <w:r>
        <w:t>Student Fees</w:t>
      </w:r>
      <w:r w:rsidR="0013730E">
        <w:t xml:space="preserve"> Meeting</w:t>
      </w:r>
      <w:r>
        <w:tab/>
        <w:t>Xola</w:t>
      </w:r>
      <w:r w:rsidR="007E3EB0">
        <w:br/>
      </w:r>
    </w:p>
    <w:p w14:paraId="21EA4C46" w14:textId="3234DDAD" w:rsidR="009E695A" w:rsidRDefault="009E695A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rPr>
          <w:rFonts w:eastAsia="Times New Roman"/>
          <w:color w:val="000000"/>
          <w:szCs w:val="24"/>
        </w:rPr>
        <w:t>Food Security and feedback from the Tygerberg Pantry Project</w:t>
      </w:r>
      <w:r>
        <w:rPr>
          <w:rFonts w:eastAsia="Times New Roman"/>
          <w:color w:val="000000"/>
          <w:szCs w:val="24"/>
        </w:rPr>
        <w:tab/>
      </w:r>
      <w:r w:rsidR="00CD0989">
        <w:rPr>
          <w:rFonts w:eastAsia="Times New Roman"/>
          <w:color w:val="000000"/>
          <w:szCs w:val="24"/>
        </w:rPr>
        <w:t>Makabongwe</w:t>
      </w:r>
    </w:p>
    <w:p w14:paraId="0198CB54" w14:textId="59DA2C82" w:rsidR="007E3EB0" w:rsidRDefault="007E3EB0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Task Team: WAQE</w:t>
      </w:r>
      <w:r>
        <w:tab/>
        <w:t>Ayesha (Womxn &amp; Queer Empowerment)</w:t>
      </w:r>
    </w:p>
    <w:p w14:paraId="08FAAB03" w14:textId="74D9AC29" w:rsidR="007E3EB0" w:rsidRDefault="007E3EB0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SRC Sensitivity Training</w:t>
      </w:r>
      <w:r>
        <w:tab/>
        <w:t>Ayesha</w:t>
      </w:r>
    </w:p>
    <w:p w14:paraId="55E351E1" w14:textId="129B4802" w:rsidR="002E1E37" w:rsidRDefault="007E3EB0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Voting: Communications Officer</w:t>
      </w:r>
      <w:r>
        <w:tab/>
      </w:r>
      <w:r w:rsidR="002E1E37">
        <w:t>Xola</w:t>
      </w:r>
    </w:p>
    <w:p w14:paraId="5340C191" w14:textId="2DE32DAD" w:rsidR="005C7269" w:rsidRDefault="005C7269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Voting: SRC Financial Policies</w:t>
      </w:r>
      <w:r w:rsidR="00695BA2">
        <w:tab/>
        <w:t>Philip</w:t>
      </w:r>
    </w:p>
    <w:p w14:paraId="34341963" w14:textId="30E21439" w:rsidR="002E1E37" w:rsidRDefault="002E1E37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Matters: General</w:t>
      </w:r>
    </w:p>
    <w:p w14:paraId="26CFBC72" w14:textId="0DD4B107" w:rsidR="006B45D7" w:rsidRDefault="006B45D7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 xml:space="preserve">Next </w:t>
      </w:r>
      <w:r w:rsidR="002E1E37">
        <w:t xml:space="preserve">SRC </w:t>
      </w:r>
      <w:r>
        <w:t>Meeting</w:t>
      </w:r>
      <w:r w:rsidR="00B87705">
        <w:tab/>
      </w:r>
      <w:r w:rsidR="002E1E37">
        <w:t>Eduard (Secretary)</w:t>
      </w:r>
    </w:p>
    <w:p w14:paraId="3AC34029" w14:textId="791111AA" w:rsidR="006B45D7" w:rsidRPr="006B45D7" w:rsidRDefault="006B45D7" w:rsidP="002E1E37">
      <w:pPr>
        <w:pStyle w:val="ListParagraph"/>
        <w:numPr>
          <w:ilvl w:val="0"/>
          <w:numId w:val="4"/>
        </w:numPr>
        <w:ind w:left="714" w:hanging="357"/>
        <w:contextualSpacing w:val="0"/>
      </w:pPr>
      <w:r>
        <w:t>Closing</w:t>
      </w:r>
      <w:r w:rsidR="00B87705">
        <w:tab/>
      </w:r>
      <w:r w:rsidR="002E1E37">
        <w:t>Xola (Chairperson)</w:t>
      </w:r>
    </w:p>
    <w:sectPr w:rsidR="006B45D7" w:rsidRPr="006B45D7" w:rsidSect="00C01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40D42" w14:textId="77777777" w:rsidR="00B91B13" w:rsidRDefault="00B91B13" w:rsidP="0086226E">
      <w:pPr>
        <w:spacing w:after="0" w:line="240" w:lineRule="auto"/>
      </w:pPr>
      <w:r>
        <w:separator/>
      </w:r>
    </w:p>
  </w:endnote>
  <w:endnote w:type="continuationSeparator" w:id="0">
    <w:p w14:paraId="0D3805BD" w14:textId="77777777" w:rsidR="00B91B13" w:rsidRDefault="00B91B13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15E6" w14:textId="77777777" w:rsidR="00045A2A" w:rsidRDefault="00045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E15D" w14:textId="77777777" w:rsidR="00C81849" w:rsidRPr="00C14D96" w:rsidRDefault="00C81849" w:rsidP="00C81849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30359D8E" w14:textId="77777777" w:rsidR="00C81849" w:rsidRDefault="00C81849" w:rsidP="00C8184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13EA123A" w14:textId="77777777" w:rsidR="00C81849" w:rsidRPr="00EB1460" w:rsidRDefault="00C81849" w:rsidP="00C8184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15C9F30B" w14:textId="77777777" w:rsidR="00C81849" w:rsidRPr="00EB1460" w:rsidRDefault="00C81849" w:rsidP="00C81849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5943C36E" w:rsidR="00615974" w:rsidRPr="00C81849" w:rsidRDefault="00C81849" w:rsidP="00C81849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AA601" w14:textId="77777777" w:rsidR="00045A2A" w:rsidRDefault="0004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EC38A" w14:textId="77777777" w:rsidR="00B91B13" w:rsidRDefault="00B91B13" w:rsidP="0086226E">
      <w:pPr>
        <w:spacing w:after="0" w:line="240" w:lineRule="auto"/>
      </w:pPr>
      <w:r>
        <w:separator/>
      </w:r>
    </w:p>
  </w:footnote>
  <w:footnote w:type="continuationSeparator" w:id="0">
    <w:p w14:paraId="488370AB" w14:textId="77777777" w:rsidR="00B91B13" w:rsidRDefault="00B91B13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AABF" w14:textId="77777777" w:rsidR="00045A2A" w:rsidRDefault="00045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766D" w14:textId="597B4DF1" w:rsidR="0086226E" w:rsidRPr="00045A2A" w:rsidRDefault="00C01E2D" w:rsidP="00045A2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69F4E2" wp14:editId="1A19C692">
              <wp:simplePos x="0" y="0"/>
              <wp:positionH relativeFrom="margin">
                <wp:posOffset>-610870</wp:posOffset>
              </wp:positionH>
              <wp:positionV relativeFrom="paragraph">
                <wp:posOffset>-226907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920ED4" id="Group 6" o:spid="_x0000_s1026" style="position:absolute;margin-left:-48.1pt;margin-top:-17.85pt;width:547.1pt;height:85.05pt;z-index:251661312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98E1" w14:textId="77777777" w:rsidR="00045A2A" w:rsidRDefault="00045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5F1"/>
    <w:multiLevelType w:val="hybridMultilevel"/>
    <w:tmpl w:val="80105F04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B48"/>
    <w:multiLevelType w:val="hybridMultilevel"/>
    <w:tmpl w:val="4D1EC6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4F8E"/>
    <w:multiLevelType w:val="hybridMultilevel"/>
    <w:tmpl w:val="3E2A63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45A2A"/>
    <w:rsid w:val="0013730E"/>
    <w:rsid w:val="00152D00"/>
    <w:rsid w:val="00196E38"/>
    <w:rsid w:val="001E2293"/>
    <w:rsid w:val="00220D84"/>
    <w:rsid w:val="002E1E37"/>
    <w:rsid w:val="003416EC"/>
    <w:rsid w:val="00394716"/>
    <w:rsid w:val="00433639"/>
    <w:rsid w:val="005C7269"/>
    <w:rsid w:val="00615974"/>
    <w:rsid w:val="0063288D"/>
    <w:rsid w:val="00695BA2"/>
    <w:rsid w:val="006B45D7"/>
    <w:rsid w:val="006E6171"/>
    <w:rsid w:val="00745790"/>
    <w:rsid w:val="007E3EB0"/>
    <w:rsid w:val="0086226E"/>
    <w:rsid w:val="009E695A"/>
    <w:rsid w:val="00B87705"/>
    <w:rsid w:val="00B91B13"/>
    <w:rsid w:val="00C01E2D"/>
    <w:rsid w:val="00C06D9C"/>
    <w:rsid w:val="00C81849"/>
    <w:rsid w:val="00CC1930"/>
    <w:rsid w:val="00CD0989"/>
    <w:rsid w:val="00D16AFE"/>
    <w:rsid w:val="00DE7518"/>
    <w:rsid w:val="00E378A6"/>
    <w:rsid w:val="00E77C2A"/>
    <w:rsid w:val="00EE0A1B"/>
    <w:rsid w:val="00F865BA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C"/>
    <w:pPr>
      <w:tabs>
        <w:tab w:val="left" w:pos="720"/>
        <w:tab w:val="right" w:pos="9072"/>
      </w:tabs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EF4C5-F645-4559-87B6-1055E1545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DFC0BB-AE90-4648-97D9-C7B5EA41CA0F}"/>
</file>

<file path=customXml/itemProps3.xml><?xml version="1.0" encoding="utf-8"?>
<ds:datastoreItem xmlns:ds="http://schemas.openxmlformats.org/officeDocument/2006/customXml" ds:itemID="{B1BDB107-3408-4E18-9C07-B992B227C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16</cp:revision>
  <cp:lastPrinted>2020-10-06T01:15:00Z</cp:lastPrinted>
  <dcterms:created xsi:type="dcterms:W3CDTF">2020-10-07T14:23:00Z</dcterms:created>
  <dcterms:modified xsi:type="dcterms:W3CDTF">2021-03-19T12:45:00Z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