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02BDC" w14:textId="03D2DABA" w:rsidR="00A92377" w:rsidRPr="0084750A" w:rsidRDefault="0084750A" w:rsidP="0084750A">
      <w:pPr>
        <w:spacing w:line="360" w:lineRule="auto"/>
        <w:jc w:val="center"/>
        <w:rPr>
          <w:rFonts w:ascii="Arial" w:hAnsi="Arial" w:cs="Arial"/>
          <w:sz w:val="56"/>
          <w:szCs w:val="56"/>
        </w:rPr>
      </w:pPr>
      <w:r w:rsidRPr="0084750A">
        <w:rPr>
          <w:rFonts w:ascii="Arial" w:hAnsi="Arial" w:cs="Arial"/>
          <w:sz w:val="56"/>
          <w:szCs w:val="56"/>
        </w:rPr>
        <w:t>Term 1</w:t>
      </w:r>
    </w:p>
    <w:p w14:paraId="42CD3FB3" w14:textId="77777777" w:rsidR="00561301" w:rsidRPr="00D06231" w:rsidRDefault="00561301" w:rsidP="00D06231">
      <w:pPr>
        <w:spacing w:line="360" w:lineRule="auto"/>
        <w:jc w:val="both"/>
        <w:rPr>
          <w:rFonts w:ascii="Arial" w:hAnsi="Arial" w:cs="Arial"/>
          <w:sz w:val="24"/>
          <w:szCs w:val="24"/>
        </w:rPr>
      </w:pPr>
    </w:p>
    <w:tbl>
      <w:tblPr>
        <w:tblStyle w:val="TableGrid"/>
        <w:tblpPr w:leftFromText="180" w:rightFromText="180" w:vertAnchor="page" w:horzAnchor="margin" w:tblpY="4140"/>
        <w:tblW w:w="9016" w:type="dxa"/>
        <w:tblLook w:val="04A0" w:firstRow="1" w:lastRow="0" w:firstColumn="1" w:lastColumn="0" w:noHBand="0" w:noVBand="1"/>
      </w:tblPr>
      <w:tblGrid>
        <w:gridCol w:w="4508"/>
        <w:gridCol w:w="4508"/>
      </w:tblGrid>
      <w:tr w:rsidR="0084750A" w:rsidRPr="00D06231" w14:paraId="46F200AD" w14:textId="77777777" w:rsidTr="0084750A">
        <w:trPr>
          <w:trHeight w:val="794"/>
        </w:trPr>
        <w:tc>
          <w:tcPr>
            <w:tcW w:w="4508" w:type="dxa"/>
          </w:tcPr>
          <w:p w14:paraId="5B4557A3" w14:textId="77777777" w:rsidR="0084750A" w:rsidRPr="00D06231" w:rsidRDefault="0084750A" w:rsidP="0084750A">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0E3FF6F6" w14:textId="77777777" w:rsidR="0084750A" w:rsidRPr="004C2E0B" w:rsidRDefault="0084750A" w:rsidP="0084750A">
            <w:pPr>
              <w:spacing w:line="360" w:lineRule="auto"/>
              <w:jc w:val="both"/>
              <w:rPr>
                <w:rFonts w:ascii="Arial" w:hAnsi="Arial" w:cs="Arial"/>
                <w:sz w:val="24"/>
                <w:szCs w:val="24"/>
              </w:rPr>
            </w:pPr>
            <w:r w:rsidRPr="004C2E0B">
              <w:rPr>
                <w:rFonts w:ascii="Arial" w:hAnsi="Arial" w:cs="Arial"/>
                <w:sz w:val="24"/>
                <w:szCs w:val="24"/>
              </w:rPr>
              <w:t>Fadeelah Williams</w:t>
            </w:r>
          </w:p>
        </w:tc>
      </w:tr>
      <w:tr w:rsidR="0084750A" w:rsidRPr="00D06231" w14:paraId="487A3614" w14:textId="77777777" w:rsidTr="0084750A">
        <w:trPr>
          <w:trHeight w:val="794"/>
        </w:trPr>
        <w:tc>
          <w:tcPr>
            <w:tcW w:w="4508" w:type="dxa"/>
          </w:tcPr>
          <w:p w14:paraId="4D10C75C" w14:textId="77777777" w:rsidR="0084750A" w:rsidRPr="00D06231" w:rsidRDefault="0084750A" w:rsidP="0084750A">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17BCFE73" w14:textId="77777777" w:rsidR="0084750A" w:rsidRPr="004C2E0B" w:rsidRDefault="0084750A" w:rsidP="0084750A">
            <w:pPr>
              <w:spacing w:line="360" w:lineRule="auto"/>
              <w:jc w:val="both"/>
              <w:rPr>
                <w:rFonts w:ascii="Arial" w:hAnsi="Arial" w:cs="Arial"/>
                <w:sz w:val="24"/>
                <w:szCs w:val="24"/>
              </w:rPr>
            </w:pPr>
            <w:r>
              <w:rPr>
                <w:rFonts w:ascii="Arial" w:hAnsi="Arial" w:cs="Arial"/>
                <w:sz w:val="24"/>
                <w:szCs w:val="24"/>
              </w:rPr>
              <w:t>Secretary</w:t>
            </w:r>
          </w:p>
        </w:tc>
      </w:tr>
      <w:tr w:rsidR="0084750A" w:rsidRPr="00D06231" w14:paraId="4F058019" w14:textId="77777777" w:rsidTr="0084750A">
        <w:trPr>
          <w:trHeight w:val="794"/>
        </w:trPr>
        <w:tc>
          <w:tcPr>
            <w:tcW w:w="4508" w:type="dxa"/>
          </w:tcPr>
          <w:p w14:paraId="13796EDE" w14:textId="77777777" w:rsidR="0084750A" w:rsidRPr="00D06231" w:rsidRDefault="0084750A" w:rsidP="0084750A">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349EE6B5" w14:textId="77777777" w:rsidR="0084750A" w:rsidRPr="004C2E0B" w:rsidRDefault="0084750A" w:rsidP="0084750A">
            <w:pPr>
              <w:spacing w:line="360" w:lineRule="auto"/>
              <w:jc w:val="both"/>
              <w:rPr>
                <w:rFonts w:ascii="Arial" w:hAnsi="Arial" w:cs="Arial"/>
                <w:i/>
                <w:sz w:val="24"/>
                <w:szCs w:val="24"/>
              </w:rPr>
            </w:pPr>
            <w:r>
              <w:rPr>
                <w:rFonts w:ascii="Arial" w:hAnsi="Arial" w:cs="Arial"/>
                <w:i/>
                <w:sz w:val="24"/>
                <w:szCs w:val="24"/>
              </w:rPr>
              <w:t>First and Second Term Report</w:t>
            </w:r>
          </w:p>
        </w:tc>
      </w:tr>
      <w:tr w:rsidR="0084750A" w:rsidRPr="00D06231" w14:paraId="4BB04D4B" w14:textId="77777777" w:rsidTr="0084750A">
        <w:trPr>
          <w:trHeight w:val="794"/>
        </w:trPr>
        <w:tc>
          <w:tcPr>
            <w:tcW w:w="4508" w:type="dxa"/>
          </w:tcPr>
          <w:p w14:paraId="211030D3" w14:textId="77777777" w:rsidR="0084750A" w:rsidRPr="00D06231" w:rsidRDefault="0084750A" w:rsidP="0084750A">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052DDE28" w14:textId="77777777" w:rsidR="0084750A" w:rsidRPr="004C2E0B" w:rsidRDefault="0084750A" w:rsidP="0084750A">
            <w:pPr>
              <w:spacing w:line="360" w:lineRule="auto"/>
              <w:jc w:val="both"/>
              <w:rPr>
                <w:rFonts w:ascii="Arial" w:hAnsi="Arial" w:cs="Arial"/>
                <w:i/>
                <w:sz w:val="24"/>
                <w:szCs w:val="24"/>
              </w:rPr>
            </w:pPr>
            <w:r>
              <w:rPr>
                <w:rFonts w:ascii="Arial" w:hAnsi="Arial" w:cs="Arial"/>
                <w:i/>
                <w:sz w:val="24"/>
                <w:szCs w:val="24"/>
              </w:rPr>
              <w:t>fadeelah@sun.ac.za</w:t>
            </w:r>
          </w:p>
        </w:tc>
      </w:tr>
    </w:tbl>
    <w:p w14:paraId="56D4B450" w14:textId="31EE12E2" w:rsidR="00EF4A02" w:rsidRPr="00D06231" w:rsidRDefault="00561301" w:rsidP="00D06231">
      <w:pPr>
        <w:spacing w:line="360" w:lineRule="auto"/>
        <w:jc w:val="both"/>
        <w:rPr>
          <w:rFonts w:ascii="Arial" w:hAnsi="Arial" w:cs="Arial"/>
          <w:sz w:val="24"/>
          <w:szCs w:val="24"/>
        </w:rPr>
      </w:pPr>
      <w:r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39801502"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15211FD1" w:rsidR="00D06231" w:rsidRPr="00D06231" w:rsidRDefault="00B22472"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236310A2" w:rsidR="00D06231" w:rsidRPr="00D06231" w:rsidRDefault="00B22472"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45078243" w14:textId="773B50EB" w:rsidR="00D06231" w:rsidRPr="00F1381B" w:rsidRDefault="005E14C9" w:rsidP="005E14C9">
          <w:pPr>
            <w:pStyle w:val="TOC2"/>
            <w:tabs>
              <w:tab w:val="right" w:leader="dot" w:pos="9016"/>
            </w:tabs>
            <w:spacing w:line="360" w:lineRule="auto"/>
            <w:jc w:val="both"/>
            <w:rPr>
              <w:rFonts w:ascii="Arial" w:hAnsi="Arial" w:cs="Arial"/>
              <w:sz w:val="24"/>
              <w:szCs w:val="24"/>
            </w:rPr>
          </w:pPr>
          <w:r w:rsidRPr="00F1381B">
            <w:rPr>
              <w:rFonts w:ascii="Arial" w:hAnsi="Arial" w:cs="Arial"/>
              <w:sz w:val="24"/>
              <w:szCs w:val="24"/>
            </w:rPr>
            <w:t>Institutional</w:t>
          </w:r>
        </w:p>
        <w:p w14:paraId="399C2DCC" w14:textId="583A3612" w:rsidR="005E14C9" w:rsidRPr="00F1381B" w:rsidRDefault="005E14C9" w:rsidP="005E14C9">
          <w:pPr>
            <w:rPr>
              <w:rFonts w:ascii="Arial" w:hAnsi="Arial" w:cs="Arial"/>
              <w:sz w:val="24"/>
              <w:szCs w:val="24"/>
            </w:rPr>
          </w:pPr>
          <w:r w:rsidRPr="00F1381B">
            <w:rPr>
              <w:rFonts w:ascii="Arial" w:hAnsi="Arial" w:cs="Arial"/>
              <w:sz w:val="24"/>
              <w:szCs w:val="24"/>
            </w:rPr>
            <w:t xml:space="preserve">     Other Committees and Task Teams</w:t>
          </w:r>
        </w:p>
        <w:p w14:paraId="4C1D2FC9" w14:textId="354EBFD3"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Budget Overview</w:t>
          </w:r>
          <w:r w:rsidRPr="00F1381B">
            <w:rPr>
              <w:rFonts w:ascii="Arial" w:hAnsi="Arial" w:cs="Arial"/>
              <w:webHidden/>
              <w:sz w:val="24"/>
              <w:szCs w:val="24"/>
            </w:rPr>
            <w:tab/>
          </w:r>
          <w:r w:rsidRPr="00F1381B">
            <w:rPr>
              <w:rFonts w:ascii="Arial" w:hAnsi="Arial" w:cs="Arial"/>
              <w:noProof/>
              <w:sz w:val="24"/>
              <w:szCs w:val="24"/>
            </w:rPr>
            <w:t>6</w:t>
          </w:r>
        </w:p>
        <w:p w14:paraId="16BF1DFE" w14:textId="02B46310"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Term Overview</w:t>
          </w:r>
          <w:r w:rsidRPr="00F1381B">
            <w:rPr>
              <w:rFonts w:ascii="Arial" w:hAnsi="Arial" w:cs="Arial"/>
              <w:webHidden/>
              <w:sz w:val="24"/>
              <w:szCs w:val="24"/>
            </w:rPr>
            <w:tab/>
          </w:r>
          <w:r w:rsidRPr="00F1381B">
            <w:rPr>
              <w:rFonts w:ascii="Arial" w:hAnsi="Arial" w:cs="Arial"/>
              <w:sz w:val="24"/>
              <w:szCs w:val="24"/>
            </w:rPr>
            <w:t>6</w:t>
          </w:r>
        </w:p>
        <w:p w14:paraId="3CEE694C" w14:textId="00AA6194"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Plans for Next Academic Term</w:t>
          </w:r>
          <w:r w:rsidRPr="00F1381B">
            <w:rPr>
              <w:rFonts w:ascii="Arial" w:hAnsi="Arial" w:cs="Arial"/>
              <w:webHidden/>
              <w:sz w:val="24"/>
              <w:szCs w:val="24"/>
            </w:rPr>
            <w:tab/>
          </w:r>
          <w:r>
            <w:rPr>
              <w:rFonts w:ascii="Arial" w:hAnsi="Arial" w:cs="Arial"/>
              <w:noProof/>
              <w:sz w:val="24"/>
              <w:szCs w:val="24"/>
            </w:rPr>
            <w:t>9</w:t>
          </w:r>
        </w:p>
        <w:p w14:paraId="214A6227" w14:textId="218246E4"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Recommendations for Portfolio Improvement</w:t>
          </w:r>
          <w:r w:rsidRPr="00F1381B">
            <w:rPr>
              <w:rFonts w:ascii="Arial" w:hAnsi="Arial" w:cs="Arial"/>
              <w:webHidden/>
              <w:sz w:val="24"/>
              <w:szCs w:val="24"/>
            </w:rPr>
            <w:tab/>
          </w:r>
          <w:r>
            <w:rPr>
              <w:rFonts w:ascii="Arial" w:hAnsi="Arial" w:cs="Arial"/>
              <w:noProof/>
              <w:sz w:val="24"/>
              <w:szCs w:val="24"/>
            </w:rPr>
            <w:t>10</w:t>
          </w:r>
        </w:p>
        <w:p w14:paraId="3DA427F8" w14:textId="4FB03542" w:rsidR="00D06231" w:rsidRPr="00F1381B" w:rsidRDefault="00F1381B" w:rsidP="00D06231">
          <w:pPr>
            <w:pStyle w:val="TOC1"/>
            <w:tabs>
              <w:tab w:val="right" w:leader="dot" w:pos="9016"/>
            </w:tabs>
            <w:spacing w:line="360" w:lineRule="auto"/>
            <w:jc w:val="both"/>
            <w:rPr>
              <w:rFonts w:ascii="Arial" w:hAnsi="Arial" w:cs="Arial"/>
              <w:noProof/>
              <w:sz w:val="24"/>
              <w:szCs w:val="24"/>
              <w:lang w:eastAsia="en-ZA" w:bidi="ar-SA"/>
            </w:rPr>
          </w:pPr>
          <w:r w:rsidRPr="00F1381B">
            <w:rPr>
              <w:rFonts w:ascii="Arial" w:hAnsi="Arial" w:cs="Arial"/>
              <w:sz w:val="24"/>
              <w:szCs w:val="24"/>
            </w:rPr>
            <w:t>Important Contacts</w:t>
          </w:r>
          <w:r w:rsidRPr="00F1381B">
            <w:rPr>
              <w:rFonts w:ascii="Arial" w:hAnsi="Arial" w:cs="Arial"/>
              <w:webHidden/>
              <w:sz w:val="24"/>
              <w:szCs w:val="24"/>
            </w:rPr>
            <w:tab/>
          </w:r>
          <w:r>
            <w:rPr>
              <w:rFonts w:ascii="Arial" w:hAnsi="Arial" w:cs="Arial"/>
              <w:noProof/>
              <w:sz w:val="24"/>
              <w:szCs w:val="24"/>
            </w:rPr>
            <w:t>10</w:t>
          </w:r>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D06231" w:rsidRDefault="0051184D" w:rsidP="00D06231">
      <w:pPr>
        <w:pStyle w:val="Heading1"/>
        <w:jc w:val="both"/>
        <w:rPr>
          <w:rFonts w:ascii="Arial" w:hAnsi="Arial" w:cs="Arial"/>
          <w:szCs w:val="24"/>
        </w:rPr>
      </w:pPr>
      <w:r w:rsidRPr="00D06231">
        <w:rPr>
          <w:rFonts w:ascii="Arial" w:hAnsi="Arial" w:cs="Arial"/>
          <w:szCs w:val="24"/>
        </w:rPr>
        <w:br w:type="page"/>
      </w:r>
      <w:bookmarkStart w:id="0" w:name="_Toc532636068"/>
      <w:r w:rsidR="00C82934" w:rsidRPr="00D06231">
        <w:rPr>
          <w:rFonts w:ascii="Arial" w:hAnsi="Arial" w:cs="Arial"/>
          <w:szCs w:val="24"/>
        </w:rPr>
        <w:lastRenderedPageBreak/>
        <w:t>Constitutional Responsibilities</w:t>
      </w:r>
      <w:bookmarkEnd w:id="0"/>
    </w:p>
    <w:p w14:paraId="19D4BE44"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bookmarkStart w:id="1" w:name="_Toc532636069"/>
      <w:r w:rsidRPr="0097610C">
        <w:rPr>
          <w:rFonts w:ascii="Arial" w:hAnsi="Arial" w:cs="Arial"/>
          <w:color w:val="000000"/>
          <w:sz w:val="23"/>
          <w:szCs w:val="23"/>
          <w:lang w:bidi="ar-SA"/>
        </w:rPr>
        <w:t xml:space="preserve">According to the Stellenbosch University Student Constitution, 2018, the Secretary is at least responsible for: </w:t>
      </w:r>
    </w:p>
    <w:p w14:paraId="1193E77C" w14:textId="77777777" w:rsidR="0097610C" w:rsidRPr="0097610C" w:rsidRDefault="0097610C" w:rsidP="0097610C">
      <w:pPr>
        <w:autoSpaceDE w:val="0"/>
        <w:autoSpaceDN w:val="0"/>
        <w:adjustRightInd w:val="0"/>
        <w:spacing w:after="157"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a) maintaining internal communication within the SRC; </w:t>
      </w:r>
    </w:p>
    <w:p w14:paraId="72243D09" w14:textId="77777777" w:rsidR="0097610C" w:rsidRPr="0097610C" w:rsidRDefault="0097610C" w:rsidP="0097610C">
      <w:pPr>
        <w:autoSpaceDE w:val="0"/>
        <w:autoSpaceDN w:val="0"/>
        <w:adjustRightInd w:val="0"/>
        <w:spacing w:after="157"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b) managing knowledge and institutional memory within the SRC; </w:t>
      </w:r>
    </w:p>
    <w:p w14:paraId="73467CED" w14:textId="77777777" w:rsidR="0097610C" w:rsidRPr="0097610C" w:rsidRDefault="0097610C" w:rsidP="0097610C">
      <w:pPr>
        <w:autoSpaceDE w:val="0"/>
        <w:autoSpaceDN w:val="0"/>
        <w:adjustRightInd w:val="0"/>
        <w:spacing w:after="157"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c) ensuring that SRC meetings, and any other meetings or consultations where the SRC desired record keeping, are properly recorded; and </w:t>
      </w:r>
    </w:p>
    <w:p w14:paraId="72337745"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d) updating, safekeeping and making available records, policies and other documents of the SRC. </w:t>
      </w:r>
    </w:p>
    <w:p w14:paraId="1125F452" w14:textId="7155BC1E" w:rsidR="00C82934" w:rsidRPr="00D06231" w:rsidRDefault="00C82934" w:rsidP="00D06231">
      <w:pPr>
        <w:pStyle w:val="Heading1"/>
        <w:jc w:val="both"/>
        <w:rPr>
          <w:rFonts w:ascii="Arial" w:hAnsi="Arial" w:cs="Arial"/>
          <w:szCs w:val="24"/>
        </w:rPr>
      </w:pPr>
      <w:r w:rsidRPr="00D06231">
        <w:rPr>
          <w:rFonts w:ascii="Arial" w:hAnsi="Arial" w:cs="Arial"/>
          <w:szCs w:val="24"/>
        </w:rPr>
        <w:t>Portfolio Overview</w:t>
      </w:r>
      <w:bookmarkEnd w:id="1"/>
    </w:p>
    <w:p w14:paraId="332FBE4A" w14:textId="5E02737C"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The role of the Secretary General</w:t>
      </w:r>
      <w:r>
        <w:rPr>
          <w:rFonts w:ascii="Arial" w:hAnsi="Arial" w:cs="Arial"/>
          <w:color w:val="000000"/>
          <w:sz w:val="23"/>
          <w:szCs w:val="23"/>
          <w:lang w:bidi="ar-SA"/>
        </w:rPr>
        <w:t xml:space="preserve"> while simple on paper is quite complex in practice. </w:t>
      </w:r>
    </w:p>
    <w:p w14:paraId="1F155788"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49A3DA8C"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1. Role in the SRC: </w:t>
      </w:r>
    </w:p>
    <w:p w14:paraId="2E041982"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6833CD4C"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The Secretary General is primarily responsible to uphold internal communication within the SRC. </w:t>
      </w:r>
    </w:p>
    <w:p w14:paraId="12603904"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2FC599F4" w14:textId="79A1896F"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This means that the Secretary General makes all </w:t>
      </w:r>
      <w:r>
        <w:rPr>
          <w:rFonts w:ascii="Arial" w:hAnsi="Arial" w:cs="Arial"/>
          <w:color w:val="000000"/>
          <w:sz w:val="23"/>
          <w:szCs w:val="23"/>
          <w:lang w:bidi="ar-SA"/>
        </w:rPr>
        <w:t xml:space="preserve">relevant </w:t>
      </w:r>
      <w:r w:rsidRPr="0097610C">
        <w:rPr>
          <w:rFonts w:ascii="Arial" w:hAnsi="Arial" w:cs="Arial"/>
          <w:color w:val="000000"/>
          <w:sz w:val="23"/>
          <w:szCs w:val="23"/>
          <w:lang w:bidi="ar-SA"/>
        </w:rPr>
        <w:t xml:space="preserve">documents available to the SRC, including, but not limited to, the minutes </w:t>
      </w:r>
      <w:r>
        <w:rPr>
          <w:rFonts w:ascii="Arial" w:hAnsi="Arial" w:cs="Arial"/>
          <w:color w:val="000000"/>
          <w:sz w:val="23"/>
          <w:szCs w:val="23"/>
          <w:lang w:bidi="ar-SA"/>
        </w:rPr>
        <w:t>and agendas of SRC meetings, the minutes and agendas of Executive Committee meetings as well as the minut</w:t>
      </w:r>
      <w:r w:rsidR="00B55190">
        <w:rPr>
          <w:rFonts w:ascii="Arial" w:hAnsi="Arial" w:cs="Arial"/>
          <w:color w:val="000000"/>
          <w:sz w:val="23"/>
          <w:szCs w:val="23"/>
          <w:lang w:bidi="ar-SA"/>
        </w:rPr>
        <w:t>es and agendas of Executive SRC Members and Management meetings.</w:t>
      </w:r>
    </w:p>
    <w:p w14:paraId="5ABB3C71"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3FBC9F9B"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r>
        <w:rPr>
          <w:rFonts w:ascii="Arial" w:hAnsi="Arial" w:cs="Arial"/>
          <w:color w:val="000000"/>
          <w:sz w:val="23"/>
          <w:szCs w:val="23"/>
          <w:lang w:bidi="ar-SA"/>
        </w:rPr>
        <w:t>What is notable about</w:t>
      </w:r>
      <w:r w:rsidRPr="0097610C">
        <w:rPr>
          <w:rFonts w:ascii="Arial" w:hAnsi="Arial" w:cs="Arial"/>
          <w:color w:val="000000"/>
          <w:sz w:val="23"/>
          <w:szCs w:val="23"/>
          <w:lang w:bidi="ar-SA"/>
        </w:rPr>
        <w:t xml:space="preserve"> </w:t>
      </w:r>
      <w:r>
        <w:rPr>
          <w:rFonts w:ascii="Arial" w:hAnsi="Arial" w:cs="Arial"/>
          <w:color w:val="000000"/>
          <w:sz w:val="23"/>
          <w:szCs w:val="23"/>
          <w:lang w:bidi="ar-SA"/>
        </w:rPr>
        <w:t>this is that internal communication is most definitely, not limited to these formal circumstances. Because of this extension of definition, additional responsibilities befall the Secretary General such as keeping members and managers of the SRC updated at all times on the various happenings and stances of the SRC.</w:t>
      </w:r>
    </w:p>
    <w:p w14:paraId="40A732B5"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6E53523C" w14:textId="69512BC2"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The Secretary General is also responsible to ensure smooth communication lines within the SRC, using different platforms, including, but not limited to, emails and cell phone communication. </w:t>
      </w:r>
    </w:p>
    <w:p w14:paraId="51161861" w14:textId="77777777" w:rsidR="00B55190" w:rsidRDefault="00B55190" w:rsidP="0097610C">
      <w:pPr>
        <w:autoSpaceDE w:val="0"/>
        <w:autoSpaceDN w:val="0"/>
        <w:adjustRightInd w:val="0"/>
        <w:spacing w:after="0" w:line="240" w:lineRule="auto"/>
        <w:rPr>
          <w:rFonts w:ascii="Arial" w:hAnsi="Arial" w:cs="Arial"/>
          <w:color w:val="000000"/>
          <w:sz w:val="23"/>
          <w:szCs w:val="23"/>
          <w:lang w:bidi="ar-SA"/>
        </w:rPr>
      </w:pPr>
    </w:p>
    <w:p w14:paraId="06D8D7FF" w14:textId="452254A5"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2. Role in the University </w:t>
      </w:r>
    </w:p>
    <w:p w14:paraId="47E2F574"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2EBB28D2" w14:textId="145A498A" w:rsidR="00B55190"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The role of the Secretary General in the context of the University stretches as far as maintaining communication lines with th</w:t>
      </w:r>
      <w:r w:rsidR="00B55190">
        <w:rPr>
          <w:rFonts w:ascii="Arial" w:hAnsi="Arial" w:cs="Arial"/>
          <w:color w:val="000000"/>
          <w:sz w:val="23"/>
          <w:szCs w:val="23"/>
          <w:lang w:bidi="ar-SA"/>
        </w:rPr>
        <w:t>e Rector’s Management Team</w:t>
      </w:r>
      <w:r w:rsidRPr="0097610C">
        <w:rPr>
          <w:rFonts w:ascii="Arial" w:hAnsi="Arial" w:cs="Arial"/>
          <w:color w:val="000000"/>
          <w:sz w:val="23"/>
          <w:szCs w:val="23"/>
          <w:lang w:bidi="ar-SA"/>
        </w:rPr>
        <w:t>. The Secretary General is responsible to set up the agenda as well as to minute a</w:t>
      </w:r>
      <w:r w:rsidR="00B55190">
        <w:rPr>
          <w:rFonts w:ascii="Arial" w:hAnsi="Arial" w:cs="Arial"/>
          <w:color w:val="000000"/>
          <w:sz w:val="23"/>
          <w:szCs w:val="23"/>
          <w:lang w:bidi="ar-SA"/>
        </w:rPr>
        <w:t>ll meetings held between the Rectorate and the SRC Executive. They are also</w:t>
      </w:r>
      <w:r w:rsidRPr="0097610C">
        <w:rPr>
          <w:rFonts w:ascii="Arial" w:hAnsi="Arial" w:cs="Arial"/>
          <w:color w:val="000000"/>
          <w:sz w:val="23"/>
          <w:szCs w:val="23"/>
          <w:lang w:bidi="ar-SA"/>
        </w:rPr>
        <w:t xml:space="preserve"> responsible to make these minutes and agendas available to all the peopl</w:t>
      </w:r>
      <w:r w:rsidR="00B55190">
        <w:rPr>
          <w:rFonts w:ascii="Arial" w:hAnsi="Arial" w:cs="Arial"/>
          <w:color w:val="000000"/>
          <w:sz w:val="23"/>
          <w:szCs w:val="23"/>
          <w:lang w:bidi="ar-SA"/>
        </w:rPr>
        <w:t>e included in the SRC Executive and Management</w:t>
      </w:r>
      <w:r w:rsidRPr="0097610C">
        <w:rPr>
          <w:rFonts w:ascii="Arial" w:hAnsi="Arial" w:cs="Arial"/>
          <w:color w:val="000000"/>
          <w:sz w:val="23"/>
          <w:szCs w:val="23"/>
          <w:lang w:bidi="ar-SA"/>
        </w:rPr>
        <w:t xml:space="preserve"> meetings contact list (listed in important contacts). </w:t>
      </w:r>
    </w:p>
    <w:p w14:paraId="42EC0002" w14:textId="77777777" w:rsidR="00B55190" w:rsidRDefault="00B55190" w:rsidP="0097610C">
      <w:pPr>
        <w:autoSpaceDE w:val="0"/>
        <w:autoSpaceDN w:val="0"/>
        <w:adjustRightInd w:val="0"/>
        <w:spacing w:after="0" w:line="240" w:lineRule="auto"/>
        <w:rPr>
          <w:rFonts w:ascii="Arial" w:hAnsi="Arial" w:cs="Arial"/>
          <w:color w:val="000000"/>
          <w:sz w:val="23"/>
          <w:szCs w:val="23"/>
          <w:lang w:bidi="ar-SA"/>
        </w:rPr>
      </w:pPr>
    </w:p>
    <w:p w14:paraId="0F926DD4" w14:textId="77777777" w:rsidR="00B55190" w:rsidRDefault="00B55190" w:rsidP="0097610C">
      <w:pPr>
        <w:autoSpaceDE w:val="0"/>
        <w:autoSpaceDN w:val="0"/>
        <w:adjustRightInd w:val="0"/>
        <w:spacing w:after="0" w:line="240" w:lineRule="auto"/>
        <w:rPr>
          <w:rFonts w:ascii="Arial" w:hAnsi="Arial" w:cs="Arial"/>
          <w:color w:val="000000"/>
          <w:sz w:val="23"/>
          <w:szCs w:val="23"/>
          <w:lang w:bidi="ar-SA"/>
        </w:rPr>
      </w:pPr>
      <w:r>
        <w:rPr>
          <w:rFonts w:ascii="Arial" w:hAnsi="Arial" w:cs="Arial"/>
          <w:color w:val="000000"/>
          <w:sz w:val="23"/>
          <w:szCs w:val="23"/>
          <w:lang w:bidi="ar-SA"/>
        </w:rPr>
        <w:t>Further, t</w:t>
      </w:r>
      <w:r w:rsidR="0097610C" w:rsidRPr="0097610C">
        <w:rPr>
          <w:rFonts w:ascii="Arial" w:hAnsi="Arial" w:cs="Arial"/>
          <w:color w:val="000000"/>
          <w:sz w:val="23"/>
          <w:szCs w:val="23"/>
          <w:lang w:bidi="ar-SA"/>
        </w:rPr>
        <w:t xml:space="preserve">he Secretary General plays a pivotal role as the direct communicating </w:t>
      </w:r>
      <w:r>
        <w:rPr>
          <w:rFonts w:ascii="Arial" w:hAnsi="Arial" w:cs="Arial"/>
          <w:color w:val="000000"/>
          <w:sz w:val="23"/>
          <w:szCs w:val="23"/>
          <w:lang w:bidi="ar-SA"/>
        </w:rPr>
        <w:t>link between the SRC and the Rectorate Management Team</w:t>
      </w:r>
    </w:p>
    <w:p w14:paraId="68EF363C" w14:textId="514CEFA5"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 </w:t>
      </w:r>
    </w:p>
    <w:p w14:paraId="3C00867F"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3. Role in South Africa </w:t>
      </w:r>
    </w:p>
    <w:p w14:paraId="7B3482C9"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011EBC6B" w14:textId="38123A1D" w:rsidR="00C82934" w:rsidRPr="00D06231" w:rsidRDefault="0097610C" w:rsidP="0097610C">
      <w:pPr>
        <w:spacing w:line="360" w:lineRule="auto"/>
        <w:jc w:val="both"/>
        <w:rPr>
          <w:rFonts w:ascii="Arial" w:hAnsi="Arial" w:cs="Arial"/>
          <w:b/>
          <w:i/>
          <w:color w:val="AEAAAA" w:themeColor="background2" w:themeShade="BF"/>
          <w:sz w:val="24"/>
          <w:szCs w:val="24"/>
        </w:rPr>
      </w:pPr>
      <w:r w:rsidRPr="0097610C">
        <w:rPr>
          <w:rFonts w:ascii="Arial" w:hAnsi="Arial" w:cs="Arial"/>
          <w:color w:val="000000"/>
          <w:sz w:val="23"/>
          <w:szCs w:val="23"/>
          <w:lang w:bidi="ar-SA"/>
        </w:rPr>
        <w:lastRenderedPageBreak/>
        <w:t xml:space="preserve">SRC’s around the country have a very important role to play in representing students on the different </w:t>
      </w:r>
      <w:r w:rsidR="00B55190">
        <w:rPr>
          <w:rFonts w:ascii="Arial" w:hAnsi="Arial" w:cs="Arial"/>
          <w:color w:val="000000"/>
          <w:sz w:val="23"/>
          <w:szCs w:val="23"/>
          <w:lang w:bidi="ar-SA"/>
        </w:rPr>
        <w:t>campuses. The Secretary General is</w:t>
      </w:r>
      <w:r w:rsidRPr="0097610C">
        <w:rPr>
          <w:rFonts w:ascii="Arial" w:hAnsi="Arial" w:cs="Arial"/>
          <w:color w:val="000000"/>
          <w:sz w:val="23"/>
          <w:szCs w:val="23"/>
          <w:lang w:bidi="ar-SA"/>
        </w:rPr>
        <w:t xml:space="preserve"> an Executive position in all SRC’s, plays a very important r</w:t>
      </w:r>
      <w:r w:rsidR="00B55190">
        <w:rPr>
          <w:rFonts w:ascii="Arial" w:hAnsi="Arial" w:cs="Arial"/>
          <w:color w:val="000000"/>
          <w:sz w:val="23"/>
          <w:szCs w:val="23"/>
          <w:lang w:bidi="ar-SA"/>
        </w:rPr>
        <w:t>ole a store of and main point of access for SRC Members and mana</w:t>
      </w:r>
      <w:r w:rsidR="00684D91">
        <w:rPr>
          <w:rFonts w:ascii="Arial" w:hAnsi="Arial" w:cs="Arial"/>
          <w:color w:val="000000"/>
          <w:sz w:val="23"/>
          <w:szCs w:val="23"/>
          <w:lang w:bidi="ar-SA"/>
        </w:rPr>
        <w:t xml:space="preserve">gers, Management and students to </w:t>
      </w:r>
      <w:r w:rsidR="00B55190">
        <w:rPr>
          <w:rFonts w:ascii="Arial" w:hAnsi="Arial" w:cs="Arial"/>
          <w:color w:val="000000"/>
          <w:sz w:val="23"/>
          <w:szCs w:val="23"/>
          <w:lang w:bidi="ar-SA"/>
        </w:rPr>
        <w:t>all information relevant to the SRC. When Secretary Generals from various University’s hold effective communication it helps unify the students of South Africa especially in extraordinary circumstances which as it seems haunts the 2019/2020 SRC Term.</w:t>
      </w:r>
      <w:r w:rsidRPr="0097610C">
        <w:rPr>
          <w:rFonts w:ascii="Arial" w:hAnsi="Arial" w:cs="Arial"/>
          <w:color w:val="000000"/>
          <w:sz w:val="23"/>
          <w:szCs w:val="23"/>
          <w:lang w:bidi="ar-SA"/>
        </w:rPr>
        <w:t xml:space="preserve"> </w:t>
      </w:r>
    </w:p>
    <w:p w14:paraId="175E54EA" w14:textId="30EC9198" w:rsidR="001D354B" w:rsidRPr="00D06231" w:rsidRDefault="001D354B" w:rsidP="00D06231">
      <w:pPr>
        <w:pStyle w:val="Heading1"/>
        <w:jc w:val="both"/>
        <w:rPr>
          <w:rFonts w:ascii="Arial" w:hAnsi="Arial" w:cs="Arial"/>
          <w:szCs w:val="24"/>
        </w:rPr>
      </w:pPr>
      <w:bookmarkStart w:id="2" w:name="_Toc532636070"/>
      <w:r w:rsidRPr="00D06231">
        <w:rPr>
          <w:rFonts w:ascii="Arial" w:hAnsi="Arial" w:cs="Arial"/>
          <w:szCs w:val="24"/>
        </w:rPr>
        <w:t>Committees / Task Teams</w:t>
      </w:r>
      <w:bookmarkEnd w:id="2"/>
    </w:p>
    <w:p w14:paraId="36CDDEF9" w14:textId="657FB485" w:rsidR="001D354B" w:rsidRPr="00D06231" w:rsidRDefault="001D354B" w:rsidP="00D06231">
      <w:pPr>
        <w:pStyle w:val="Heading2"/>
        <w:jc w:val="both"/>
        <w:rPr>
          <w:rFonts w:ascii="Arial" w:hAnsi="Arial" w:cs="Arial"/>
          <w:szCs w:val="24"/>
        </w:rPr>
      </w:pPr>
      <w:bookmarkStart w:id="3" w:name="_Toc532636071"/>
      <w:r w:rsidRPr="00D06231">
        <w:rPr>
          <w:rFonts w:ascii="Arial" w:hAnsi="Arial" w:cs="Arial"/>
          <w:szCs w:val="24"/>
        </w:rPr>
        <w:t>Institutional</w:t>
      </w:r>
      <w:bookmarkEnd w:id="3"/>
    </w:p>
    <w:p w14:paraId="62089D12" w14:textId="4FAE23AB" w:rsidR="00684D91" w:rsidRDefault="00684D91" w:rsidP="00D06231">
      <w:pPr>
        <w:spacing w:line="360" w:lineRule="auto"/>
        <w:jc w:val="both"/>
        <w:rPr>
          <w:rFonts w:ascii="Arial" w:hAnsi="Arial" w:cs="Arial"/>
          <w:sz w:val="24"/>
          <w:szCs w:val="24"/>
        </w:rPr>
      </w:pPr>
      <w:r w:rsidRPr="00684D91">
        <w:rPr>
          <w:rFonts w:ascii="Arial" w:hAnsi="Arial" w:cs="Arial"/>
          <w:sz w:val="24"/>
          <w:szCs w:val="24"/>
        </w:rPr>
        <w:t>Senate</w:t>
      </w:r>
    </w:p>
    <w:p w14:paraId="669B317C" w14:textId="55506FD2" w:rsidR="0024296C" w:rsidRPr="00684D91" w:rsidRDefault="0024296C" w:rsidP="00D06231">
      <w:pPr>
        <w:spacing w:line="360" w:lineRule="auto"/>
        <w:jc w:val="both"/>
        <w:rPr>
          <w:rFonts w:ascii="Arial" w:hAnsi="Arial" w:cs="Arial"/>
          <w:sz w:val="24"/>
          <w:szCs w:val="24"/>
        </w:rPr>
      </w:pPr>
      <w:r>
        <w:rPr>
          <w:rFonts w:ascii="Arial" w:hAnsi="Arial" w:cs="Arial"/>
          <w:sz w:val="24"/>
          <w:szCs w:val="24"/>
        </w:rPr>
        <w:t>Senate Library Committee</w:t>
      </w:r>
    </w:p>
    <w:p w14:paraId="3A48ECF7" w14:textId="58883A72" w:rsidR="00684D91" w:rsidRDefault="00684D91" w:rsidP="00D06231">
      <w:pPr>
        <w:spacing w:line="360" w:lineRule="auto"/>
        <w:jc w:val="both"/>
        <w:rPr>
          <w:rFonts w:ascii="Arial" w:hAnsi="Arial" w:cs="Arial"/>
          <w:sz w:val="24"/>
          <w:szCs w:val="24"/>
        </w:rPr>
      </w:pPr>
      <w:r>
        <w:rPr>
          <w:rFonts w:ascii="Arial" w:hAnsi="Arial" w:cs="Arial"/>
          <w:sz w:val="24"/>
          <w:szCs w:val="24"/>
        </w:rPr>
        <w:t>Institutional Transformation Committee</w:t>
      </w:r>
    </w:p>
    <w:p w14:paraId="7D370047" w14:textId="705EC022" w:rsidR="00684D91" w:rsidRDefault="00684D91" w:rsidP="00D06231">
      <w:pPr>
        <w:spacing w:line="360" w:lineRule="auto"/>
        <w:jc w:val="both"/>
        <w:rPr>
          <w:rFonts w:ascii="Arial" w:hAnsi="Arial" w:cs="Arial"/>
          <w:sz w:val="24"/>
          <w:szCs w:val="24"/>
        </w:rPr>
      </w:pPr>
      <w:r>
        <w:rPr>
          <w:rFonts w:ascii="Arial" w:hAnsi="Arial" w:cs="Arial"/>
          <w:sz w:val="24"/>
          <w:szCs w:val="24"/>
        </w:rPr>
        <w:t>Registrar’s Business Continuity Sub-committee</w:t>
      </w:r>
    </w:p>
    <w:p w14:paraId="42AB8529" w14:textId="11CA917E" w:rsidR="001D354B" w:rsidRPr="00D06231" w:rsidRDefault="001D354B" w:rsidP="00D06231">
      <w:pPr>
        <w:pStyle w:val="Heading2"/>
        <w:jc w:val="both"/>
        <w:rPr>
          <w:rFonts w:ascii="Arial" w:hAnsi="Arial" w:cs="Arial"/>
          <w:szCs w:val="24"/>
        </w:rPr>
      </w:pPr>
      <w:bookmarkStart w:id="4" w:name="_Toc532636072"/>
      <w:r w:rsidRPr="00D06231">
        <w:rPr>
          <w:rFonts w:ascii="Arial" w:hAnsi="Arial" w:cs="Arial"/>
          <w:szCs w:val="24"/>
        </w:rPr>
        <w:t>Other Committees / Task Teams</w:t>
      </w:r>
      <w:bookmarkEnd w:id="4"/>
      <w:r w:rsidRPr="00D06231">
        <w:rPr>
          <w:rFonts w:ascii="Arial" w:hAnsi="Arial" w:cs="Arial"/>
          <w:szCs w:val="24"/>
        </w:rPr>
        <w:t xml:space="preserve"> </w:t>
      </w:r>
    </w:p>
    <w:p w14:paraId="0999418A" w14:textId="493CD6DB" w:rsidR="0024296C" w:rsidRDefault="0024296C" w:rsidP="00D06231">
      <w:pPr>
        <w:spacing w:line="360" w:lineRule="auto"/>
        <w:jc w:val="both"/>
        <w:rPr>
          <w:rFonts w:ascii="Arial" w:hAnsi="Arial" w:cs="Arial"/>
          <w:sz w:val="24"/>
          <w:szCs w:val="24"/>
        </w:rPr>
      </w:pPr>
      <w:r>
        <w:rPr>
          <w:rFonts w:ascii="Arial" w:hAnsi="Arial" w:cs="Arial"/>
          <w:sz w:val="24"/>
          <w:szCs w:val="24"/>
        </w:rPr>
        <w:t>SRC Executive Committee</w:t>
      </w:r>
    </w:p>
    <w:p w14:paraId="7ECE4BDE" w14:textId="77804021" w:rsidR="0024296C" w:rsidRPr="0024296C" w:rsidRDefault="0024296C" w:rsidP="0024296C">
      <w:pPr>
        <w:spacing w:line="360" w:lineRule="auto"/>
        <w:jc w:val="both"/>
        <w:rPr>
          <w:rFonts w:ascii="Arial" w:hAnsi="Arial" w:cs="Arial"/>
          <w:sz w:val="24"/>
          <w:szCs w:val="24"/>
        </w:rPr>
      </w:pPr>
      <w:r>
        <w:rPr>
          <w:rFonts w:ascii="Arial" w:hAnsi="Arial" w:cs="Arial"/>
          <w:sz w:val="24"/>
          <w:szCs w:val="24"/>
        </w:rPr>
        <w:t>Student Institutional</w:t>
      </w:r>
      <w:r w:rsidR="00E45444">
        <w:rPr>
          <w:rFonts w:ascii="Arial" w:hAnsi="Arial" w:cs="Arial"/>
          <w:sz w:val="24"/>
          <w:szCs w:val="24"/>
        </w:rPr>
        <w:t xml:space="preserve"> Transformation</w:t>
      </w:r>
      <w:r>
        <w:rPr>
          <w:rFonts w:ascii="Arial" w:hAnsi="Arial" w:cs="Arial"/>
          <w:sz w:val="24"/>
          <w:szCs w:val="24"/>
        </w:rPr>
        <w:t xml:space="preserve"> Committee</w:t>
      </w:r>
    </w:p>
    <w:p w14:paraId="2426012D" w14:textId="5FC38037" w:rsidR="0024296C" w:rsidRDefault="0024296C" w:rsidP="00D06231">
      <w:pPr>
        <w:spacing w:line="360" w:lineRule="auto"/>
        <w:jc w:val="both"/>
        <w:rPr>
          <w:rFonts w:ascii="Arial" w:hAnsi="Arial" w:cs="Arial"/>
          <w:sz w:val="24"/>
          <w:szCs w:val="24"/>
        </w:rPr>
      </w:pPr>
      <w:r>
        <w:rPr>
          <w:rFonts w:ascii="Arial" w:hAnsi="Arial" w:cs="Arial"/>
          <w:sz w:val="24"/>
          <w:szCs w:val="24"/>
        </w:rPr>
        <w:t>Anti-GBV Working Group on Mental Health and Alcohol</w:t>
      </w:r>
    </w:p>
    <w:p w14:paraId="6A1AB198" w14:textId="3200ABC6" w:rsidR="00567E1E" w:rsidRDefault="0053678F" w:rsidP="00D06231">
      <w:pPr>
        <w:spacing w:line="360" w:lineRule="auto"/>
        <w:jc w:val="both"/>
        <w:rPr>
          <w:rFonts w:ascii="Arial" w:hAnsi="Arial" w:cs="Arial"/>
          <w:sz w:val="24"/>
          <w:szCs w:val="24"/>
        </w:rPr>
      </w:pPr>
      <w:r>
        <w:rPr>
          <w:rFonts w:ascii="Arial" w:hAnsi="Arial" w:cs="Arial"/>
          <w:sz w:val="24"/>
          <w:szCs w:val="24"/>
        </w:rPr>
        <w:t>RegisterAll</w:t>
      </w:r>
      <w:r w:rsidR="00567E1E">
        <w:rPr>
          <w:rFonts w:ascii="Arial" w:hAnsi="Arial" w:cs="Arial"/>
          <w:sz w:val="24"/>
          <w:szCs w:val="24"/>
        </w:rPr>
        <w:t xml:space="preserve"> Food Task Team</w:t>
      </w:r>
    </w:p>
    <w:p w14:paraId="2B25F1C5" w14:textId="406E56E9" w:rsidR="001D354B" w:rsidRPr="00D06231" w:rsidRDefault="001D354B" w:rsidP="00D06231">
      <w:pPr>
        <w:pStyle w:val="Heading1"/>
        <w:jc w:val="both"/>
        <w:rPr>
          <w:rFonts w:ascii="Arial" w:hAnsi="Arial" w:cs="Arial"/>
          <w:szCs w:val="24"/>
        </w:rPr>
      </w:pPr>
      <w:bookmarkStart w:id="5" w:name="_Toc532636073"/>
      <w:r w:rsidRPr="00D06231">
        <w:rPr>
          <w:rFonts w:ascii="Arial" w:hAnsi="Arial" w:cs="Arial"/>
          <w:szCs w:val="24"/>
        </w:rPr>
        <w:t>Budget Overview</w:t>
      </w:r>
      <w:bookmarkEnd w:id="5"/>
    </w:p>
    <w:p w14:paraId="74D079AE" w14:textId="08D2FC94" w:rsidR="0024296C" w:rsidRPr="0024296C" w:rsidRDefault="0024296C" w:rsidP="00D06231">
      <w:pPr>
        <w:spacing w:line="360" w:lineRule="auto"/>
        <w:jc w:val="both"/>
        <w:rPr>
          <w:rFonts w:ascii="Arial" w:hAnsi="Arial" w:cs="Arial"/>
          <w:sz w:val="24"/>
          <w:szCs w:val="24"/>
        </w:rPr>
      </w:pPr>
      <w:r w:rsidRPr="0024296C">
        <w:rPr>
          <w:rFonts w:ascii="Arial" w:hAnsi="Arial" w:cs="Arial"/>
          <w:sz w:val="24"/>
          <w:szCs w:val="24"/>
        </w:rPr>
        <w:t xml:space="preserve">I have still not yet received a budget and have thus, been forced to work without a budget. </w:t>
      </w:r>
    </w:p>
    <w:p w14:paraId="7E20B361" w14:textId="0750AFDA" w:rsidR="00742673" w:rsidRPr="00D06231" w:rsidRDefault="00742673" w:rsidP="00D06231">
      <w:pPr>
        <w:pStyle w:val="Heading1"/>
        <w:jc w:val="both"/>
        <w:rPr>
          <w:rFonts w:ascii="Arial" w:hAnsi="Arial" w:cs="Arial"/>
          <w:szCs w:val="24"/>
        </w:rPr>
      </w:pPr>
      <w:bookmarkStart w:id="6" w:name="_Toc532636074"/>
      <w:r w:rsidRPr="00D06231">
        <w:rPr>
          <w:rFonts w:ascii="Arial" w:hAnsi="Arial" w:cs="Arial"/>
          <w:szCs w:val="24"/>
        </w:rPr>
        <w:t>Term Overview</w:t>
      </w:r>
      <w:bookmarkEnd w:id="6"/>
    </w:p>
    <w:p w14:paraId="4A3BB68C" w14:textId="77777777" w:rsidR="00EC1F6F" w:rsidRDefault="00EC1F6F" w:rsidP="00EC1F6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While this is not all the work I completed in while in office it serves as tracker for the two terms in regards to big events.</w:t>
      </w:r>
    </w:p>
    <w:p w14:paraId="7294D3A1" w14:textId="17CA83E1" w:rsidR="00AE354C" w:rsidRDefault="00EC1F6F" w:rsidP="00D06231">
      <w:pPr>
        <w:spacing w:line="360" w:lineRule="auto"/>
        <w:jc w:val="both"/>
        <w:rPr>
          <w:rFonts w:ascii="Arial" w:hAnsi="Arial" w:cs="Arial"/>
          <w:sz w:val="24"/>
          <w:szCs w:val="24"/>
        </w:rPr>
      </w:pPr>
      <w:r>
        <w:rPr>
          <w:rFonts w:ascii="Arial" w:hAnsi="Arial" w:cs="Arial"/>
          <w:sz w:val="24"/>
          <w:szCs w:val="24"/>
        </w:rPr>
        <w:t>Further,</w:t>
      </w:r>
      <w:r w:rsidR="00AE354C">
        <w:rPr>
          <w:rFonts w:ascii="Arial" w:hAnsi="Arial" w:cs="Arial"/>
          <w:sz w:val="24"/>
          <w:szCs w:val="24"/>
        </w:rPr>
        <w:t xml:space="preserve"> this r</w:t>
      </w:r>
      <w:r w:rsidR="00FB0417">
        <w:rPr>
          <w:rFonts w:ascii="Arial" w:hAnsi="Arial" w:cs="Arial"/>
          <w:sz w:val="24"/>
          <w:szCs w:val="24"/>
        </w:rPr>
        <w:t xml:space="preserve">eport is </w:t>
      </w:r>
      <w:r w:rsidR="00AE354C" w:rsidRPr="00AE354C">
        <w:rPr>
          <w:rFonts w:ascii="Arial" w:hAnsi="Arial" w:cs="Arial"/>
          <w:sz w:val="24"/>
          <w:szCs w:val="24"/>
        </w:rPr>
        <w:t>meant to</w:t>
      </w:r>
      <w:r w:rsidR="00AE354C">
        <w:rPr>
          <w:rFonts w:ascii="Arial" w:hAnsi="Arial" w:cs="Arial"/>
          <w:sz w:val="24"/>
          <w:szCs w:val="24"/>
        </w:rPr>
        <w:t xml:space="preserve"> cover the experiences of only one</w:t>
      </w:r>
      <w:r w:rsidR="00AE354C" w:rsidRPr="00AE354C">
        <w:rPr>
          <w:rFonts w:ascii="Arial" w:hAnsi="Arial" w:cs="Arial"/>
          <w:sz w:val="24"/>
          <w:szCs w:val="24"/>
        </w:rPr>
        <w:t xml:space="preserve"> term</w:t>
      </w:r>
      <w:r w:rsidR="00AE354C">
        <w:rPr>
          <w:rFonts w:ascii="Arial" w:hAnsi="Arial" w:cs="Arial"/>
          <w:sz w:val="24"/>
          <w:szCs w:val="24"/>
        </w:rPr>
        <w:t>,</w:t>
      </w:r>
      <w:r w:rsidR="00AE354C" w:rsidRPr="00AE354C">
        <w:rPr>
          <w:rFonts w:ascii="Arial" w:hAnsi="Arial" w:cs="Arial"/>
          <w:sz w:val="24"/>
          <w:szCs w:val="24"/>
        </w:rPr>
        <w:t xml:space="preserve"> due to extraordinary circumstances I will be recounting the experience of both my first and </w:t>
      </w:r>
      <w:r w:rsidR="00AE354C" w:rsidRPr="00AE354C">
        <w:rPr>
          <w:rFonts w:ascii="Arial" w:hAnsi="Arial" w:cs="Arial"/>
          <w:sz w:val="24"/>
          <w:szCs w:val="24"/>
        </w:rPr>
        <w:lastRenderedPageBreak/>
        <w:t>second term in office.</w:t>
      </w:r>
      <w:r w:rsidR="00FB0417">
        <w:rPr>
          <w:rFonts w:ascii="Arial" w:hAnsi="Arial" w:cs="Arial"/>
          <w:sz w:val="24"/>
          <w:szCs w:val="24"/>
        </w:rPr>
        <w:t xml:space="preserve"> </w:t>
      </w:r>
      <w:r w:rsidR="00AE354C">
        <w:rPr>
          <w:rFonts w:ascii="Arial" w:hAnsi="Arial" w:cs="Arial"/>
          <w:sz w:val="24"/>
          <w:szCs w:val="24"/>
        </w:rPr>
        <w:t xml:space="preserve">These extraordinary circumstances include the delaying of all internal portfolio elections until 11 February, two weeks after the beginning of the second term, due to an investigation into some of my colleagues. </w:t>
      </w:r>
    </w:p>
    <w:p w14:paraId="6DD733C9" w14:textId="479961E6" w:rsidR="00AE354C" w:rsidRDefault="00AE354C" w:rsidP="00D06231">
      <w:pPr>
        <w:spacing w:line="360" w:lineRule="auto"/>
        <w:jc w:val="both"/>
        <w:rPr>
          <w:rFonts w:ascii="Arial" w:hAnsi="Arial" w:cs="Arial"/>
          <w:sz w:val="24"/>
          <w:szCs w:val="24"/>
        </w:rPr>
      </w:pPr>
      <w:r>
        <w:rPr>
          <w:rFonts w:ascii="Arial" w:hAnsi="Arial" w:cs="Arial"/>
          <w:sz w:val="24"/>
          <w:szCs w:val="24"/>
        </w:rPr>
        <w:t>While this delay did halt the process of me receiving my title I had already begun some of the work of the secretary general</w:t>
      </w:r>
      <w:r w:rsidR="00FB0417">
        <w:rPr>
          <w:rFonts w:ascii="Arial" w:hAnsi="Arial" w:cs="Arial"/>
          <w:sz w:val="24"/>
          <w:szCs w:val="24"/>
        </w:rPr>
        <w:t xml:space="preserve"> such as internal communication</w:t>
      </w:r>
      <w:r>
        <w:rPr>
          <w:rFonts w:ascii="Arial" w:hAnsi="Arial" w:cs="Arial"/>
          <w:sz w:val="24"/>
          <w:szCs w:val="24"/>
        </w:rPr>
        <w:t xml:space="preserve">. </w:t>
      </w:r>
      <w:r w:rsidR="00FB0417">
        <w:rPr>
          <w:rFonts w:ascii="Arial" w:hAnsi="Arial" w:cs="Arial"/>
          <w:sz w:val="24"/>
          <w:szCs w:val="24"/>
        </w:rPr>
        <w:t xml:space="preserve">This process </w:t>
      </w:r>
      <w:r>
        <w:rPr>
          <w:rFonts w:ascii="Arial" w:hAnsi="Arial" w:cs="Arial"/>
          <w:sz w:val="24"/>
          <w:szCs w:val="24"/>
        </w:rPr>
        <w:t>got increasingly harder as morale decreased within the SRC</w:t>
      </w:r>
      <w:r w:rsidR="00FB0417">
        <w:rPr>
          <w:rFonts w:ascii="Arial" w:hAnsi="Arial" w:cs="Arial"/>
          <w:sz w:val="24"/>
          <w:szCs w:val="24"/>
        </w:rPr>
        <w:t xml:space="preserve"> due to the extraordinary circumstance mentioned above</w:t>
      </w:r>
      <w:r>
        <w:rPr>
          <w:rFonts w:ascii="Arial" w:hAnsi="Arial" w:cs="Arial"/>
          <w:sz w:val="24"/>
          <w:szCs w:val="24"/>
        </w:rPr>
        <w:t>. SRC members would go “AWOL” for days at a time but</w:t>
      </w:r>
      <w:r w:rsidR="00FB0417">
        <w:rPr>
          <w:rFonts w:ascii="Arial" w:hAnsi="Arial" w:cs="Arial"/>
          <w:sz w:val="24"/>
          <w:szCs w:val="24"/>
        </w:rPr>
        <w:t>,</w:t>
      </w:r>
      <w:r>
        <w:rPr>
          <w:rFonts w:ascii="Arial" w:hAnsi="Arial" w:cs="Arial"/>
          <w:sz w:val="24"/>
          <w:szCs w:val="24"/>
        </w:rPr>
        <w:t xml:space="preserve"> personally</w:t>
      </w:r>
      <w:r w:rsidR="00FB0417">
        <w:rPr>
          <w:rFonts w:ascii="Arial" w:hAnsi="Arial" w:cs="Arial"/>
          <w:sz w:val="24"/>
          <w:szCs w:val="24"/>
        </w:rPr>
        <w:t>,</w:t>
      </w:r>
      <w:r>
        <w:rPr>
          <w:rFonts w:ascii="Arial" w:hAnsi="Arial" w:cs="Arial"/>
          <w:sz w:val="24"/>
          <w:szCs w:val="24"/>
        </w:rPr>
        <w:t xml:space="preserve"> I continued to work, and do everything in my power to reach out and inform myself </w:t>
      </w:r>
      <w:r w:rsidR="00FB0417">
        <w:rPr>
          <w:rFonts w:ascii="Arial" w:hAnsi="Arial" w:cs="Arial"/>
          <w:sz w:val="24"/>
          <w:szCs w:val="24"/>
        </w:rPr>
        <w:t>as well as</w:t>
      </w:r>
      <w:r>
        <w:rPr>
          <w:rFonts w:ascii="Arial" w:hAnsi="Arial" w:cs="Arial"/>
          <w:sz w:val="24"/>
          <w:szCs w:val="24"/>
        </w:rPr>
        <w:t xml:space="preserve"> the rest of the SRC with regard to the reasoning behind the behaviour.</w:t>
      </w:r>
    </w:p>
    <w:p w14:paraId="26C92A65" w14:textId="5C2469E9" w:rsidR="008C2706" w:rsidRDefault="008C2706" w:rsidP="00D06231">
      <w:pPr>
        <w:spacing w:line="360" w:lineRule="auto"/>
        <w:jc w:val="both"/>
        <w:rPr>
          <w:rFonts w:ascii="Arial" w:hAnsi="Arial" w:cs="Arial"/>
          <w:sz w:val="24"/>
          <w:szCs w:val="24"/>
        </w:rPr>
      </w:pPr>
      <w:r>
        <w:rPr>
          <w:rFonts w:ascii="Arial" w:hAnsi="Arial" w:cs="Arial"/>
          <w:sz w:val="24"/>
          <w:szCs w:val="24"/>
        </w:rPr>
        <w:t xml:space="preserve">In my first </w:t>
      </w:r>
      <w:r w:rsidR="0053678F">
        <w:rPr>
          <w:rFonts w:ascii="Arial" w:hAnsi="Arial" w:cs="Arial"/>
          <w:sz w:val="24"/>
          <w:szCs w:val="24"/>
        </w:rPr>
        <w:t>term,</w:t>
      </w:r>
      <w:r>
        <w:rPr>
          <w:rFonts w:ascii="Arial" w:hAnsi="Arial" w:cs="Arial"/>
          <w:sz w:val="24"/>
          <w:szCs w:val="24"/>
        </w:rPr>
        <w:t xml:space="preserve"> I created a </w:t>
      </w:r>
      <w:r w:rsidR="0053678F">
        <w:rPr>
          <w:rFonts w:ascii="Arial" w:hAnsi="Arial" w:cs="Arial"/>
          <w:sz w:val="24"/>
          <w:szCs w:val="24"/>
        </w:rPr>
        <w:t>WhatsApp</w:t>
      </w:r>
      <w:r>
        <w:rPr>
          <w:rFonts w:ascii="Arial" w:hAnsi="Arial" w:cs="Arial"/>
          <w:sz w:val="24"/>
          <w:szCs w:val="24"/>
        </w:rPr>
        <w:t xml:space="preserve"> chat for the entire SRC where we could discuss </w:t>
      </w:r>
      <w:r w:rsidR="0053678F">
        <w:rPr>
          <w:rFonts w:ascii="Arial" w:hAnsi="Arial" w:cs="Arial"/>
          <w:sz w:val="24"/>
          <w:szCs w:val="24"/>
        </w:rPr>
        <w:t>day-to-day</w:t>
      </w:r>
      <w:r>
        <w:rPr>
          <w:rFonts w:ascii="Arial" w:hAnsi="Arial" w:cs="Arial"/>
          <w:sz w:val="24"/>
          <w:szCs w:val="24"/>
        </w:rPr>
        <w:t xml:space="preserve"> matters at hand, communicate with regard to </w:t>
      </w:r>
      <w:r w:rsidR="0053678F">
        <w:rPr>
          <w:rFonts w:ascii="Arial" w:hAnsi="Arial" w:cs="Arial"/>
          <w:sz w:val="24"/>
          <w:szCs w:val="24"/>
        </w:rPr>
        <w:t>emergencies</w:t>
      </w:r>
      <w:r>
        <w:rPr>
          <w:rFonts w:ascii="Arial" w:hAnsi="Arial" w:cs="Arial"/>
          <w:sz w:val="24"/>
          <w:szCs w:val="24"/>
        </w:rPr>
        <w:t xml:space="preserve">, pose questions to one another and inform the entirety of the SRC with news. Before 11 February, decisions were often made through consensus within the SRC via </w:t>
      </w:r>
      <w:r w:rsidR="0053678F">
        <w:rPr>
          <w:rFonts w:ascii="Arial" w:hAnsi="Arial" w:cs="Arial"/>
          <w:sz w:val="24"/>
          <w:szCs w:val="24"/>
        </w:rPr>
        <w:t>WhatsApp</w:t>
      </w:r>
      <w:r>
        <w:rPr>
          <w:rFonts w:ascii="Arial" w:hAnsi="Arial" w:cs="Arial"/>
          <w:sz w:val="24"/>
          <w:szCs w:val="24"/>
        </w:rPr>
        <w:t xml:space="preserve"> vote after discussion.</w:t>
      </w:r>
      <w:r w:rsidR="00CF2C62">
        <w:rPr>
          <w:rFonts w:ascii="Arial" w:hAnsi="Arial" w:cs="Arial"/>
          <w:sz w:val="24"/>
          <w:szCs w:val="24"/>
        </w:rPr>
        <w:t xml:space="preserve"> </w:t>
      </w:r>
      <w:r>
        <w:rPr>
          <w:rFonts w:ascii="Arial" w:hAnsi="Arial" w:cs="Arial"/>
          <w:sz w:val="24"/>
          <w:szCs w:val="24"/>
        </w:rPr>
        <w:t>This group chat, however, always avoided bigger matters that required thorough discussions.</w:t>
      </w:r>
      <w:r w:rsidR="00CF2C62">
        <w:rPr>
          <w:rFonts w:ascii="Arial" w:hAnsi="Arial" w:cs="Arial"/>
          <w:sz w:val="24"/>
          <w:szCs w:val="24"/>
        </w:rPr>
        <w:t xml:space="preserve"> In these cases, we would hold SRC think tanks, of which I coordinated, to come to a formal consensus.</w:t>
      </w:r>
    </w:p>
    <w:p w14:paraId="00E0D10C" w14:textId="244527D3" w:rsidR="00567E1E" w:rsidRDefault="00567E1E" w:rsidP="00D06231">
      <w:pPr>
        <w:spacing w:line="360" w:lineRule="auto"/>
        <w:jc w:val="both"/>
        <w:rPr>
          <w:rFonts w:ascii="Arial" w:hAnsi="Arial" w:cs="Arial"/>
          <w:sz w:val="24"/>
          <w:szCs w:val="24"/>
        </w:rPr>
      </w:pPr>
      <w:r>
        <w:rPr>
          <w:rFonts w:ascii="Arial" w:hAnsi="Arial" w:cs="Arial"/>
          <w:sz w:val="24"/>
          <w:szCs w:val="24"/>
        </w:rPr>
        <w:t>Additionally I managed and continue to manage the Office Rotation since our first official week in office. In the beginning, I was extremely displeased by the lack</w:t>
      </w:r>
      <w:r w:rsidR="00FB0417">
        <w:rPr>
          <w:rFonts w:ascii="Arial" w:hAnsi="Arial" w:cs="Arial"/>
          <w:sz w:val="24"/>
          <w:szCs w:val="24"/>
        </w:rPr>
        <w:t xml:space="preserve"> of effort from various members;</w:t>
      </w:r>
      <w:r w:rsidR="008C2706">
        <w:rPr>
          <w:rFonts w:ascii="Arial" w:hAnsi="Arial" w:cs="Arial"/>
          <w:sz w:val="24"/>
          <w:szCs w:val="24"/>
        </w:rPr>
        <w:t xml:space="preserve"> </w:t>
      </w:r>
      <w:r>
        <w:rPr>
          <w:rFonts w:ascii="Arial" w:hAnsi="Arial" w:cs="Arial"/>
          <w:sz w:val="24"/>
          <w:szCs w:val="24"/>
        </w:rPr>
        <w:t>as members would blatantly not show up for office duty despite numerous</w:t>
      </w:r>
      <w:r w:rsidR="00FB0417">
        <w:rPr>
          <w:rFonts w:ascii="Arial" w:hAnsi="Arial" w:cs="Arial"/>
          <w:sz w:val="24"/>
          <w:szCs w:val="24"/>
        </w:rPr>
        <w:t xml:space="preserve"> emails,</w:t>
      </w:r>
      <w:r>
        <w:rPr>
          <w:rFonts w:ascii="Arial" w:hAnsi="Arial" w:cs="Arial"/>
          <w:sz w:val="24"/>
          <w:szCs w:val="24"/>
        </w:rPr>
        <w:t xml:space="preserve"> calls, messages and conversations</w:t>
      </w:r>
      <w:r w:rsidR="00FB0417">
        <w:rPr>
          <w:rFonts w:ascii="Arial" w:hAnsi="Arial" w:cs="Arial"/>
          <w:sz w:val="24"/>
          <w:szCs w:val="24"/>
        </w:rPr>
        <w:t xml:space="preserve">. This left </w:t>
      </w:r>
      <w:r>
        <w:rPr>
          <w:rFonts w:ascii="Arial" w:hAnsi="Arial" w:cs="Arial"/>
          <w:sz w:val="24"/>
          <w:szCs w:val="24"/>
        </w:rPr>
        <w:t>the responsibility of assisting students in need to</w:t>
      </w:r>
      <w:r w:rsidR="00FB0417">
        <w:rPr>
          <w:rFonts w:ascii="Arial" w:hAnsi="Arial" w:cs="Arial"/>
          <w:sz w:val="24"/>
          <w:szCs w:val="24"/>
        </w:rPr>
        <w:t xml:space="preserve"> either</w:t>
      </w:r>
      <w:r>
        <w:rPr>
          <w:rFonts w:ascii="Arial" w:hAnsi="Arial" w:cs="Arial"/>
          <w:sz w:val="24"/>
          <w:szCs w:val="24"/>
        </w:rPr>
        <w:t xml:space="preserve"> those members who regularly work in the office namely Chloe Krieger, Fadeelah Williams and Xola Njengele</w:t>
      </w:r>
      <w:r w:rsidR="00FB0417">
        <w:rPr>
          <w:rFonts w:ascii="Arial" w:hAnsi="Arial" w:cs="Arial"/>
          <w:sz w:val="24"/>
          <w:szCs w:val="24"/>
        </w:rPr>
        <w:t xml:space="preserve"> or Sharine Dowries (Student Governance Administrator)</w:t>
      </w:r>
      <w:r>
        <w:rPr>
          <w:rFonts w:ascii="Arial" w:hAnsi="Arial" w:cs="Arial"/>
          <w:sz w:val="24"/>
          <w:szCs w:val="24"/>
        </w:rPr>
        <w:t xml:space="preserve">. Thankfully, since the election processes in late February members have been attending </w:t>
      </w:r>
      <w:r w:rsidR="00FB0417">
        <w:rPr>
          <w:rFonts w:ascii="Arial" w:hAnsi="Arial" w:cs="Arial"/>
          <w:sz w:val="24"/>
          <w:szCs w:val="24"/>
        </w:rPr>
        <w:t xml:space="preserve">office duty much more regularly due </w:t>
      </w:r>
      <w:r w:rsidR="0053678F">
        <w:rPr>
          <w:rFonts w:ascii="Arial" w:hAnsi="Arial" w:cs="Arial"/>
          <w:sz w:val="24"/>
          <w:szCs w:val="24"/>
        </w:rPr>
        <w:t>in</w:t>
      </w:r>
      <w:r w:rsidR="00FB0417">
        <w:rPr>
          <w:rFonts w:ascii="Arial" w:hAnsi="Arial" w:cs="Arial"/>
          <w:sz w:val="24"/>
          <w:szCs w:val="24"/>
        </w:rPr>
        <w:t xml:space="preserve"> part to the fact that in the forming of the Code of Conduct I fought hard for further repercussions such as pay docking and disciplinary action to occur when members routinely skip duty </w:t>
      </w:r>
      <w:r w:rsidR="0053678F">
        <w:rPr>
          <w:rFonts w:ascii="Arial" w:hAnsi="Arial" w:cs="Arial"/>
          <w:sz w:val="24"/>
          <w:szCs w:val="24"/>
        </w:rPr>
        <w:t>without</w:t>
      </w:r>
      <w:r w:rsidR="00FB0417">
        <w:rPr>
          <w:rFonts w:ascii="Arial" w:hAnsi="Arial" w:cs="Arial"/>
          <w:sz w:val="24"/>
          <w:szCs w:val="24"/>
        </w:rPr>
        <w:t xml:space="preserve"> notice.</w:t>
      </w:r>
    </w:p>
    <w:p w14:paraId="17431F97" w14:textId="4B69415A" w:rsidR="00AE354C" w:rsidRDefault="008C2706"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lastRenderedPageBreak/>
        <w:t>The Secretary General is</w:t>
      </w:r>
      <w:r w:rsidRPr="0024296C">
        <w:rPr>
          <w:rFonts w:ascii="Arial" w:hAnsi="Arial" w:cs="Arial"/>
          <w:color w:val="000000"/>
          <w:sz w:val="24"/>
          <w:szCs w:val="24"/>
          <w:lang w:bidi="ar-SA"/>
        </w:rPr>
        <w:t xml:space="preserve"> responsible for setting up the agenda as well as mi</w:t>
      </w:r>
      <w:r>
        <w:rPr>
          <w:rFonts w:ascii="Arial" w:hAnsi="Arial" w:cs="Arial"/>
          <w:color w:val="000000"/>
          <w:sz w:val="24"/>
          <w:szCs w:val="24"/>
          <w:lang w:bidi="ar-SA"/>
        </w:rPr>
        <w:t xml:space="preserve">nute keeping SRC meetings, SRC </w:t>
      </w:r>
      <w:r w:rsidRPr="0024296C">
        <w:rPr>
          <w:rFonts w:ascii="Arial" w:hAnsi="Arial" w:cs="Arial"/>
          <w:color w:val="000000"/>
          <w:sz w:val="24"/>
          <w:szCs w:val="24"/>
          <w:lang w:bidi="ar-SA"/>
        </w:rPr>
        <w:t>Executive meetings</w:t>
      </w:r>
      <w:r>
        <w:rPr>
          <w:rFonts w:ascii="Arial" w:hAnsi="Arial" w:cs="Arial"/>
          <w:color w:val="000000"/>
          <w:sz w:val="24"/>
          <w:szCs w:val="24"/>
          <w:lang w:bidi="ar-SA"/>
        </w:rPr>
        <w:t xml:space="preserve"> and SRC Executive and Management meetings</w:t>
      </w:r>
      <w:r w:rsidRPr="0024296C">
        <w:rPr>
          <w:rFonts w:ascii="Arial" w:hAnsi="Arial" w:cs="Arial"/>
          <w:color w:val="000000"/>
          <w:sz w:val="24"/>
          <w:szCs w:val="24"/>
          <w:lang w:bidi="ar-SA"/>
        </w:rPr>
        <w:t>.</w:t>
      </w:r>
      <w:r>
        <w:rPr>
          <w:rFonts w:ascii="Arial" w:hAnsi="Arial" w:cs="Arial"/>
          <w:color w:val="000000"/>
          <w:sz w:val="24"/>
          <w:szCs w:val="24"/>
          <w:lang w:bidi="ar-SA"/>
        </w:rPr>
        <w:t xml:space="preserve"> </w:t>
      </w:r>
      <w:r w:rsidR="0053678F">
        <w:rPr>
          <w:rFonts w:ascii="Arial" w:hAnsi="Arial" w:cs="Arial"/>
          <w:sz w:val="24"/>
          <w:szCs w:val="24"/>
        </w:rPr>
        <w:t>Because</w:t>
      </w:r>
      <w:r w:rsidR="00AE354C">
        <w:rPr>
          <w:rFonts w:ascii="Arial" w:hAnsi="Arial" w:cs="Arial"/>
          <w:sz w:val="24"/>
          <w:szCs w:val="24"/>
        </w:rPr>
        <w:t xml:space="preserve"> we could not </w:t>
      </w:r>
      <w:proofErr w:type="gramStart"/>
      <w:r w:rsidR="0053678F">
        <w:rPr>
          <w:rFonts w:ascii="Arial" w:hAnsi="Arial" w:cs="Arial"/>
          <w:sz w:val="24"/>
          <w:szCs w:val="24"/>
        </w:rPr>
        <w:t>hold</w:t>
      </w:r>
      <w:proofErr w:type="gramEnd"/>
      <w:r w:rsidR="0053678F">
        <w:rPr>
          <w:rFonts w:ascii="Arial" w:hAnsi="Arial" w:cs="Arial"/>
          <w:sz w:val="24"/>
          <w:szCs w:val="24"/>
        </w:rPr>
        <w:t xml:space="preserve"> </w:t>
      </w:r>
      <w:bookmarkStart w:id="7" w:name="_GoBack"/>
      <w:bookmarkEnd w:id="7"/>
      <w:r w:rsidR="00AE354C">
        <w:rPr>
          <w:rFonts w:ascii="Arial" w:hAnsi="Arial" w:cs="Arial"/>
          <w:sz w:val="24"/>
          <w:szCs w:val="24"/>
        </w:rPr>
        <w:t>any formal SRC Meetings</w:t>
      </w:r>
      <w:r w:rsidR="00FB0417">
        <w:rPr>
          <w:rFonts w:ascii="Arial" w:hAnsi="Arial" w:cs="Arial"/>
          <w:sz w:val="24"/>
          <w:szCs w:val="24"/>
        </w:rPr>
        <w:t xml:space="preserve"> without a Chairperson</w:t>
      </w:r>
      <w:r w:rsidR="00AE354C">
        <w:rPr>
          <w:rFonts w:ascii="Arial" w:hAnsi="Arial" w:cs="Arial"/>
          <w:sz w:val="24"/>
          <w:szCs w:val="24"/>
        </w:rPr>
        <w:t xml:space="preserve"> there was </w:t>
      </w:r>
      <w:r w:rsidR="00567E1E">
        <w:rPr>
          <w:rFonts w:ascii="Arial" w:hAnsi="Arial" w:cs="Arial"/>
          <w:sz w:val="24"/>
          <w:szCs w:val="24"/>
        </w:rPr>
        <w:t xml:space="preserve">no minutes </w:t>
      </w:r>
      <w:r w:rsidR="00AE354C">
        <w:rPr>
          <w:rFonts w:ascii="Arial" w:hAnsi="Arial" w:cs="Arial"/>
          <w:sz w:val="24"/>
          <w:szCs w:val="24"/>
        </w:rPr>
        <w:t xml:space="preserve">other than the </w:t>
      </w:r>
      <w:r w:rsidR="00567E1E">
        <w:rPr>
          <w:rFonts w:ascii="Arial" w:hAnsi="Arial" w:cs="Arial"/>
          <w:sz w:val="24"/>
          <w:szCs w:val="24"/>
        </w:rPr>
        <w:t xml:space="preserve">SRC </w:t>
      </w:r>
      <w:r w:rsidR="00AE354C">
        <w:rPr>
          <w:rFonts w:ascii="Arial" w:hAnsi="Arial" w:cs="Arial"/>
          <w:sz w:val="24"/>
          <w:szCs w:val="24"/>
        </w:rPr>
        <w:t xml:space="preserve">Rectorate </w:t>
      </w:r>
      <w:r w:rsidR="00567E1E">
        <w:rPr>
          <w:rFonts w:ascii="Arial" w:hAnsi="Arial" w:cs="Arial"/>
          <w:sz w:val="24"/>
          <w:szCs w:val="24"/>
        </w:rPr>
        <w:t xml:space="preserve">and </w:t>
      </w:r>
      <w:r w:rsidR="00AE354C">
        <w:rPr>
          <w:rFonts w:ascii="Arial" w:hAnsi="Arial" w:cs="Arial"/>
          <w:sz w:val="24"/>
          <w:szCs w:val="24"/>
        </w:rPr>
        <w:t>Managem</w:t>
      </w:r>
      <w:r w:rsidR="00567E1E">
        <w:rPr>
          <w:rFonts w:ascii="Arial" w:hAnsi="Arial" w:cs="Arial"/>
          <w:sz w:val="24"/>
          <w:szCs w:val="24"/>
        </w:rPr>
        <w:t xml:space="preserve">ent Team </w:t>
      </w:r>
      <w:r w:rsidR="00AE354C">
        <w:rPr>
          <w:rFonts w:ascii="Arial" w:hAnsi="Arial" w:cs="Arial"/>
          <w:sz w:val="24"/>
          <w:szCs w:val="24"/>
        </w:rPr>
        <w:t xml:space="preserve">meetings </w:t>
      </w:r>
      <w:r w:rsidR="00FB0417">
        <w:rPr>
          <w:rFonts w:ascii="Arial" w:hAnsi="Arial" w:cs="Arial"/>
          <w:sz w:val="24"/>
          <w:szCs w:val="24"/>
        </w:rPr>
        <w:t>that needed to be taken until after the 11 February Elections</w:t>
      </w:r>
      <w:r w:rsidR="00AE354C">
        <w:rPr>
          <w:rFonts w:ascii="Arial" w:hAnsi="Arial" w:cs="Arial"/>
          <w:sz w:val="24"/>
          <w:szCs w:val="24"/>
        </w:rPr>
        <w:t xml:space="preserve">. </w:t>
      </w:r>
      <w:r w:rsidR="00FB0417">
        <w:rPr>
          <w:rFonts w:ascii="Arial" w:hAnsi="Arial" w:cs="Arial"/>
          <w:sz w:val="24"/>
          <w:szCs w:val="24"/>
        </w:rPr>
        <w:t>Thulani Hlatswayo (</w:t>
      </w:r>
      <w:hyperlink r:id="rId8" w:history="1">
        <w:r w:rsidR="00FB0417" w:rsidRPr="009206AC">
          <w:rPr>
            <w:rStyle w:val="Hyperlink"/>
            <w:rFonts w:ascii="Arial" w:hAnsi="Arial" w:cs="Arial"/>
            <w:i/>
            <w:sz w:val="24"/>
            <w:szCs w:val="24"/>
            <w:lang w:bidi="ar-SA"/>
          </w:rPr>
          <w:t>thulani@sun.ac.za</w:t>
        </w:r>
      </w:hyperlink>
      <w:r w:rsidR="00FB0417">
        <w:rPr>
          <w:rFonts w:ascii="Arial" w:hAnsi="Arial" w:cs="Arial"/>
          <w:color w:val="000000"/>
          <w:sz w:val="24"/>
          <w:szCs w:val="24"/>
          <w:lang w:bidi="ar-SA"/>
        </w:rPr>
        <w:t>) took and shared the minutes of those meetings occurring before then and shared them with the relevant parties.</w:t>
      </w:r>
      <w:r w:rsidR="00AE354C">
        <w:rPr>
          <w:rFonts w:ascii="Arial" w:hAnsi="Arial" w:cs="Arial"/>
          <w:sz w:val="24"/>
          <w:szCs w:val="24"/>
        </w:rPr>
        <w:t xml:space="preserve"> </w:t>
      </w:r>
      <w:r w:rsidR="00AE354C">
        <w:rPr>
          <w:rFonts w:ascii="Arial" w:hAnsi="Arial" w:cs="Arial"/>
          <w:color w:val="000000"/>
          <w:sz w:val="24"/>
          <w:szCs w:val="24"/>
          <w:lang w:bidi="ar-SA"/>
        </w:rPr>
        <w:t xml:space="preserve">As an SRC member without a </w:t>
      </w:r>
      <w:proofErr w:type="gramStart"/>
      <w:r w:rsidR="00AE354C">
        <w:rPr>
          <w:rFonts w:ascii="Arial" w:hAnsi="Arial" w:cs="Arial"/>
          <w:color w:val="000000"/>
          <w:sz w:val="24"/>
          <w:szCs w:val="24"/>
          <w:lang w:bidi="ar-SA"/>
        </w:rPr>
        <w:t>title</w:t>
      </w:r>
      <w:proofErr w:type="gramEnd"/>
      <w:r w:rsidR="00AE354C">
        <w:rPr>
          <w:rFonts w:ascii="Arial" w:hAnsi="Arial" w:cs="Arial"/>
          <w:color w:val="000000"/>
          <w:sz w:val="24"/>
          <w:szCs w:val="24"/>
          <w:lang w:bidi="ar-SA"/>
        </w:rPr>
        <w:t xml:space="preserve"> I was still allowed to review </w:t>
      </w:r>
      <w:proofErr w:type="spellStart"/>
      <w:r w:rsidR="00AE354C">
        <w:rPr>
          <w:rFonts w:ascii="Arial" w:hAnsi="Arial" w:cs="Arial"/>
          <w:color w:val="000000"/>
          <w:sz w:val="24"/>
          <w:szCs w:val="24"/>
          <w:lang w:bidi="ar-SA"/>
        </w:rPr>
        <w:t>Thulani’s</w:t>
      </w:r>
      <w:proofErr w:type="spellEnd"/>
      <w:r w:rsidR="00AE354C">
        <w:rPr>
          <w:rFonts w:ascii="Arial" w:hAnsi="Arial" w:cs="Arial"/>
          <w:color w:val="000000"/>
          <w:sz w:val="24"/>
          <w:szCs w:val="24"/>
          <w:lang w:bidi="ar-SA"/>
        </w:rPr>
        <w:t xml:space="preserve"> minutes an assist where necessary.</w:t>
      </w:r>
    </w:p>
    <w:p w14:paraId="49F2B59C" w14:textId="3C29357A" w:rsidR="003C5464" w:rsidRDefault="003C5464"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Starting December through February Planning for the </w:t>
      </w:r>
      <w:proofErr w:type="gramStart"/>
      <w:r>
        <w:rPr>
          <w:rFonts w:ascii="Arial" w:hAnsi="Arial" w:cs="Arial"/>
          <w:color w:val="000000"/>
          <w:sz w:val="24"/>
          <w:szCs w:val="24"/>
          <w:lang w:bidi="ar-SA"/>
        </w:rPr>
        <w:t>“ Registration</w:t>
      </w:r>
      <w:proofErr w:type="gramEnd"/>
      <w:r>
        <w:rPr>
          <w:rFonts w:ascii="Arial" w:hAnsi="Arial" w:cs="Arial"/>
          <w:color w:val="000000"/>
          <w:sz w:val="24"/>
          <w:szCs w:val="24"/>
          <w:lang w:bidi="ar-SA"/>
        </w:rPr>
        <w:t xml:space="preserve"> period ” ensued. The Registration period itself should actually in my opinion require its own report but, in summary, my role during that time consisted of creating and coordinating Welcoming Week presentations for each academic faculty which</w:t>
      </w:r>
      <w:r w:rsidR="00F9382C">
        <w:rPr>
          <w:rFonts w:ascii="Arial" w:hAnsi="Arial" w:cs="Arial"/>
          <w:color w:val="000000"/>
          <w:sz w:val="24"/>
          <w:szCs w:val="24"/>
          <w:lang w:bidi="ar-SA"/>
        </w:rPr>
        <w:t xml:space="preserve"> consisting of introductions to the various student structures and services available to students at Stellenbosch University</w:t>
      </w:r>
      <w:r>
        <w:rPr>
          <w:rFonts w:ascii="Arial" w:hAnsi="Arial" w:cs="Arial"/>
          <w:color w:val="000000"/>
          <w:sz w:val="24"/>
          <w:szCs w:val="24"/>
          <w:lang w:bidi="ar-SA"/>
        </w:rPr>
        <w:t>.</w:t>
      </w:r>
      <w:r w:rsidR="00F9382C">
        <w:rPr>
          <w:rFonts w:ascii="Arial" w:hAnsi="Arial" w:cs="Arial"/>
          <w:color w:val="000000"/>
          <w:sz w:val="24"/>
          <w:szCs w:val="24"/>
          <w:lang w:bidi="ar-SA"/>
        </w:rPr>
        <w:t xml:space="preserve"> This project was a generally a success.</w:t>
      </w:r>
      <w:r>
        <w:rPr>
          <w:rFonts w:ascii="Arial" w:hAnsi="Arial" w:cs="Arial"/>
          <w:color w:val="000000"/>
          <w:sz w:val="24"/>
          <w:szCs w:val="24"/>
          <w:lang w:bidi="ar-SA"/>
        </w:rPr>
        <w:t xml:space="preserve"> I managed to present or arrange presentation run by other SRC me</w:t>
      </w:r>
      <w:r w:rsidR="00F9382C">
        <w:rPr>
          <w:rFonts w:ascii="Arial" w:hAnsi="Arial" w:cs="Arial"/>
          <w:color w:val="000000"/>
          <w:sz w:val="24"/>
          <w:szCs w:val="24"/>
          <w:lang w:bidi="ar-SA"/>
        </w:rPr>
        <w:t>mbers in every faculty except for</w:t>
      </w:r>
      <w:r>
        <w:rPr>
          <w:rFonts w:ascii="Arial" w:hAnsi="Arial" w:cs="Arial"/>
          <w:color w:val="000000"/>
          <w:sz w:val="24"/>
          <w:szCs w:val="24"/>
          <w:lang w:bidi="ar-SA"/>
        </w:rPr>
        <w:t xml:space="preserve"> the natural science faculty. </w:t>
      </w:r>
      <w:r w:rsidR="00F9382C">
        <w:rPr>
          <w:rFonts w:ascii="Arial" w:hAnsi="Arial" w:cs="Arial"/>
          <w:color w:val="000000"/>
          <w:sz w:val="24"/>
          <w:szCs w:val="24"/>
          <w:lang w:bidi="ar-SA"/>
        </w:rPr>
        <w:t xml:space="preserve">In the natural science </w:t>
      </w:r>
      <w:proofErr w:type="gramStart"/>
      <w:r w:rsidR="00F9382C">
        <w:rPr>
          <w:rFonts w:ascii="Arial" w:hAnsi="Arial" w:cs="Arial"/>
          <w:color w:val="000000"/>
          <w:sz w:val="24"/>
          <w:szCs w:val="24"/>
          <w:lang w:bidi="ar-SA"/>
        </w:rPr>
        <w:t>faculty</w:t>
      </w:r>
      <w:proofErr w:type="gramEnd"/>
      <w:r w:rsidR="00F9382C">
        <w:rPr>
          <w:rFonts w:ascii="Arial" w:hAnsi="Arial" w:cs="Arial"/>
          <w:color w:val="000000"/>
          <w:sz w:val="24"/>
          <w:szCs w:val="24"/>
          <w:lang w:bidi="ar-SA"/>
        </w:rPr>
        <w:t xml:space="preserve"> I did organise for the Natural science faculty’s student committee to share the relevant information from my welcoming presentation in their presentation. I do recommend that my successor follow my lead in this project via planning starting at the end of September. I began planning for this initiative in October as that is the time most faculties finalise their welcoming programmes for the successive year.</w:t>
      </w:r>
    </w:p>
    <w:p w14:paraId="449E4982" w14:textId="1943A37E" w:rsidR="005B735B" w:rsidRDefault="00F9382C"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I also was in charge of </w:t>
      </w:r>
      <w:r w:rsidR="005B735B">
        <w:rPr>
          <w:rFonts w:ascii="Arial" w:hAnsi="Arial" w:cs="Arial"/>
          <w:color w:val="000000"/>
          <w:sz w:val="24"/>
          <w:szCs w:val="24"/>
          <w:lang w:bidi="ar-SA"/>
        </w:rPr>
        <w:t xml:space="preserve">food allocation for the registration period, which ran into various issues. Many of which </w:t>
      </w:r>
      <w:proofErr w:type="gramStart"/>
      <w:r w:rsidR="005B735B">
        <w:rPr>
          <w:rFonts w:ascii="Arial" w:hAnsi="Arial" w:cs="Arial"/>
          <w:color w:val="000000"/>
          <w:sz w:val="24"/>
          <w:szCs w:val="24"/>
          <w:lang w:bidi="ar-SA"/>
        </w:rPr>
        <w:t>were linked</w:t>
      </w:r>
      <w:proofErr w:type="gramEnd"/>
      <w:r w:rsidR="005B735B">
        <w:rPr>
          <w:rFonts w:ascii="Arial" w:hAnsi="Arial" w:cs="Arial"/>
          <w:color w:val="000000"/>
          <w:sz w:val="24"/>
          <w:szCs w:val="24"/>
          <w:lang w:bidi="ar-SA"/>
        </w:rPr>
        <w:t xml:space="preserve"> to the access registration assistants from SASCO and EFFSC should </w:t>
      </w:r>
      <w:proofErr w:type="spellStart"/>
      <w:r w:rsidR="005B735B">
        <w:rPr>
          <w:rFonts w:ascii="Arial" w:hAnsi="Arial" w:cs="Arial"/>
          <w:color w:val="000000"/>
          <w:sz w:val="24"/>
          <w:szCs w:val="24"/>
          <w:lang w:bidi="ar-SA"/>
        </w:rPr>
        <w:t>recieve</w:t>
      </w:r>
      <w:proofErr w:type="spellEnd"/>
      <w:r w:rsidR="005B735B">
        <w:rPr>
          <w:rFonts w:ascii="Arial" w:hAnsi="Arial" w:cs="Arial"/>
          <w:color w:val="000000"/>
          <w:sz w:val="24"/>
          <w:szCs w:val="24"/>
          <w:lang w:bidi="ar-SA"/>
        </w:rPr>
        <w:t xml:space="preserve">. This issue a </w:t>
      </w:r>
      <w:proofErr w:type="spellStart"/>
      <w:r w:rsidR="005B735B">
        <w:rPr>
          <w:rFonts w:ascii="Arial" w:hAnsi="Arial" w:cs="Arial"/>
          <w:color w:val="000000"/>
          <w:sz w:val="24"/>
          <w:szCs w:val="24"/>
          <w:lang w:bidi="ar-SA"/>
        </w:rPr>
        <w:t>rised</w:t>
      </w:r>
      <w:proofErr w:type="spellEnd"/>
      <w:r w:rsidR="005B735B">
        <w:rPr>
          <w:rFonts w:ascii="Arial" w:hAnsi="Arial" w:cs="Arial"/>
          <w:color w:val="000000"/>
          <w:sz w:val="24"/>
          <w:szCs w:val="24"/>
          <w:lang w:bidi="ar-SA"/>
        </w:rPr>
        <w:t xml:space="preserve"> </w:t>
      </w:r>
      <w:proofErr w:type="gramStart"/>
      <w:r w:rsidR="005B735B">
        <w:rPr>
          <w:rFonts w:ascii="Arial" w:hAnsi="Arial" w:cs="Arial"/>
          <w:color w:val="000000"/>
          <w:sz w:val="24"/>
          <w:szCs w:val="24"/>
          <w:lang w:bidi="ar-SA"/>
        </w:rPr>
        <w:t>due to the fact that</w:t>
      </w:r>
      <w:proofErr w:type="gramEnd"/>
      <w:r w:rsidR="005B735B">
        <w:rPr>
          <w:rFonts w:ascii="Arial" w:hAnsi="Arial" w:cs="Arial"/>
          <w:color w:val="000000"/>
          <w:sz w:val="24"/>
          <w:szCs w:val="24"/>
          <w:lang w:bidi="ar-SA"/>
        </w:rPr>
        <w:t xml:space="preserve"> Terms of reference with regard to the partnership between the SRC and these groups were not set out for this period and therefore there was a lot of room for argument when it came to those members of the groups who the SRC is responsible for feeding. Further Assistants from these groups would often bring students to collect </w:t>
      </w:r>
      <w:proofErr w:type="gramStart"/>
      <w:r w:rsidR="005B735B">
        <w:rPr>
          <w:rFonts w:ascii="Arial" w:hAnsi="Arial" w:cs="Arial"/>
          <w:color w:val="000000"/>
          <w:sz w:val="24"/>
          <w:szCs w:val="24"/>
          <w:lang w:bidi="ar-SA"/>
        </w:rPr>
        <w:t>food which</w:t>
      </w:r>
      <w:proofErr w:type="gramEnd"/>
      <w:r w:rsidR="005B735B">
        <w:rPr>
          <w:rFonts w:ascii="Arial" w:hAnsi="Arial" w:cs="Arial"/>
          <w:color w:val="000000"/>
          <w:sz w:val="24"/>
          <w:szCs w:val="24"/>
          <w:lang w:bidi="ar-SA"/>
        </w:rPr>
        <w:t xml:space="preserve"> also brought issues. The solution I implemented was the creation of a list of names of all registration champions across all groups involved informed by the chairpersons of each group. </w:t>
      </w:r>
      <w:r w:rsidR="005B735B">
        <w:rPr>
          <w:rFonts w:ascii="Arial" w:hAnsi="Arial" w:cs="Arial"/>
          <w:color w:val="000000"/>
          <w:sz w:val="24"/>
          <w:szCs w:val="24"/>
          <w:lang w:bidi="ar-SA"/>
        </w:rPr>
        <w:lastRenderedPageBreak/>
        <w:t xml:space="preserve">This list </w:t>
      </w:r>
      <w:proofErr w:type="gramStart"/>
      <w:r w:rsidR="005B735B">
        <w:rPr>
          <w:rFonts w:ascii="Arial" w:hAnsi="Arial" w:cs="Arial"/>
          <w:color w:val="000000"/>
          <w:sz w:val="24"/>
          <w:szCs w:val="24"/>
          <w:lang w:bidi="ar-SA"/>
        </w:rPr>
        <w:t>would be checked</w:t>
      </w:r>
      <w:proofErr w:type="gramEnd"/>
      <w:r w:rsidR="005B735B">
        <w:rPr>
          <w:rFonts w:ascii="Arial" w:hAnsi="Arial" w:cs="Arial"/>
          <w:color w:val="000000"/>
          <w:sz w:val="24"/>
          <w:szCs w:val="24"/>
          <w:lang w:bidi="ar-SA"/>
        </w:rPr>
        <w:t xml:space="preserve"> at the beginning of the lunch hour. A half hour after the time lunch or dinner would be served those people who have not collected or notified the me that they would collect their food would forfeit the right to their food and so food would be handed out to any other students who were in need or registration not on the list. </w:t>
      </w:r>
    </w:p>
    <w:p w14:paraId="7681655F" w14:textId="50E71779" w:rsidR="005B735B" w:rsidRDefault="005B735B"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I also ran into other issues such as the financial burden of the cost of food compared to quantity as well as the point of serving of the food and the periods for which we would provide food relative to the working hours of registration champions. Each of these issues were resolved within the first 3 days of the commencement of the registrati</w:t>
      </w:r>
      <w:r w:rsidR="00EC1F6F">
        <w:rPr>
          <w:rFonts w:ascii="Arial" w:hAnsi="Arial" w:cs="Arial"/>
          <w:color w:val="000000"/>
          <w:sz w:val="24"/>
          <w:szCs w:val="24"/>
          <w:lang w:bidi="ar-SA"/>
        </w:rPr>
        <w:t>on period i.e. January 13 2020.</w:t>
      </w:r>
    </w:p>
    <w:p w14:paraId="7C8501F7" w14:textId="3CCC5ED8" w:rsidR="005B735B" w:rsidRDefault="005B735B"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I also took on the responsibility of </w:t>
      </w:r>
      <w:r w:rsidR="00F9382C">
        <w:rPr>
          <w:rFonts w:ascii="Arial" w:hAnsi="Arial" w:cs="Arial"/>
          <w:color w:val="000000"/>
          <w:sz w:val="24"/>
          <w:szCs w:val="24"/>
          <w:lang w:bidi="ar-SA"/>
        </w:rPr>
        <w:t xml:space="preserve">both the training of the general subsection of registration champions as well as coordinating the placement, rotation and job description of registration champions. </w:t>
      </w:r>
    </w:p>
    <w:p w14:paraId="075F48CF" w14:textId="3946E11A" w:rsidR="00EC1F6F" w:rsidRDefault="00EC1F6F"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Further as a </w:t>
      </w:r>
      <w:proofErr w:type="gramStart"/>
      <w:r>
        <w:rPr>
          <w:rFonts w:ascii="Arial" w:hAnsi="Arial" w:cs="Arial"/>
          <w:color w:val="000000"/>
          <w:sz w:val="24"/>
          <w:szCs w:val="24"/>
          <w:lang w:bidi="ar-SA"/>
        </w:rPr>
        <w:t>leader</w:t>
      </w:r>
      <w:proofErr w:type="gramEnd"/>
      <w:r>
        <w:rPr>
          <w:rFonts w:ascii="Arial" w:hAnsi="Arial" w:cs="Arial"/>
          <w:color w:val="000000"/>
          <w:sz w:val="24"/>
          <w:szCs w:val="24"/>
          <w:lang w:bidi="ar-SA"/>
        </w:rPr>
        <w:t xml:space="preserve"> I know that it is important to note your own shortcomings. </w:t>
      </w:r>
      <w:proofErr w:type="gramStart"/>
      <w:r>
        <w:rPr>
          <w:rFonts w:ascii="Arial" w:hAnsi="Arial" w:cs="Arial"/>
          <w:color w:val="000000"/>
          <w:sz w:val="24"/>
          <w:szCs w:val="24"/>
          <w:lang w:bidi="ar-SA"/>
        </w:rPr>
        <w:t>Unfortunately</w:t>
      </w:r>
      <w:proofErr w:type="gramEnd"/>
      <w:r>
        <w:rPr>
          <w:rFonts w:ascii="Arial" w:hAnsi="Arial" w:cs="Arial"/>
          <w:color w:val="000000"/>
          <w:sz w:val="24"/>
          <w:szCs w:val="24"/>
          <w:lang w:bidi="ar-SA"/>
        </w:rPr>
        <w:t xml:space="preserve"> towards the end of the registration period I was scheduled to take a trip to Johannesburg with Sifiso Zungu for a NSFAS meeting however due to my own human mistake we both missed the flight causing some cost to the SRC. I have made it clear that I am fully ready to accept a cut of cost from my honorarium to cover the cost incurred due to the missed flight.</w:t>
      </w:r>
    </w:p>
    <w:p w14:paraId="7CEAB7A6" w14:textId="3BA74C45" w:rsidR="00EC1F6F" w:rsidRDefault="000D0CA9"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Since my election as the Secretary General</w:t>
      </w:r>
      <w:r w:rsidR="00E45444">
        <w:rPr>
          <w:rFonts w:ascii="Arial" w:hAnsi="Arial" w:cs="Arial"/>
          <w:color w:val="000000"/>
          <w:sz w:val="24"/>
          <w:szCs w:val="24"/>
          <w:lang w:bidi="ar-SA"/>
        </w:rPr>
        <w:t xml:space="preserve">, </w:t>
      </w:r>
      <w:r>
        <w:rPr>
          <w:rFonts w:ascii="Arial" w:hAnsi="Arial" w:cs="Arial"/>
          <w:color w:val="000000"/>
          <w:sz w:val="24"/>
          <w:szCs w:val="24"/>
          <w:lang w:bidi="ar-SA"/>
        </w:rPr>
        <w:t xml:space="preserve">I have maintained my constitutional duties in relation to minutes and agendas for SRC meetings, SRC Executive Meetings as well as Rectorate Management meetings. </w:t>
      </w:r>
      <w:r w:rsidR="00EC1F6F">
        <w:rPr>
          <w:rFonts w:ascii="Arial" w:hAnsi="Arial" w:cs="Arial"/>
          <w:color w:val="000000"/>
          <w:sz w:val="24"/>
          <w:szCs w:val="24"/>
          <w:lang w:bidi="ar-SA"/>
        </w:rPr>
        <w:t xml:space="preserve">This includes the timely access given to relevant parties of </w:t>
      </w:r>
      <w:proofErr w:type="gramStart"/>
      <w:r w:rsidR="00EC1F6F">
        <w:rPr>
          <w:rFonts w:ascii="Arial" w:hAnsi="Arial" w:cs="Arial"/>
          <w:color w:val="000000"/>
          <w:sz w:val="24"/>
          <w:szCs w:val="24"/>
          <w:lang w:bidi="ar-SA"/>
        </w:rPr>
        <w:t>minutes</w:t>
      </w:r>
      <w:proofErr w:type="gramEnd"/>
      <w:r w:rsidR="00EC1F6F">
        <w:rPr>
          <w:rFonts w:ascii="Arial" w:hAnsi="Arial" w:cs="Arial"/>
          <w:color w:val="000000"/>
          <w:sz w:val="24"/>
          <w:szCs w:val="24"/>
          <w:lang w:bidi="ar-SA"/>
        </w:rPr>
        <w:t xml:space="preserve"> agendas and </w:t>
      </w:r>
      <w:proofErr w:type="spellStart"/>
      <w:r w:rsidR="00EC1F6F">
        <w:rPr>
          <w:rFonts w:ascii="Arial" w:hAnsi="Arial" w:cs="Arial"/>
          <w:color w:val="000000"/>
          <w:sz w:val="24"/>
          <w:szCs w:val="24"/>
          <w:lang w:bidi="ar-SA"/>
        </w:rPr>
        <w:t>notices.This</w:t>
      </w:r>
      <w:proofErr w:type="spellEnd"/>
      <w:r w:rsidR="00EC1F6F">
        <w:rPr>
          <w:rFonts w:ascii="Arial" w:hAnsi="Arial" w:cs="Arial"/>
          <w:color w:val="000000"/>
          <w:sz w:val="24"/>
          <w:szCs w:val="24"/>
          <w:lang w:bidi="ar-SA"/>
        </w:rPr>
        <w:t xml:space="preserve"> can be attested by my own records.</w:t>
      </w:r>
    </w:p>
    <w:p w14:paraId="1C25D00F" w14:textId="16D01488" w:rsidR="005E14C9" w:rsidRDefault="005E14C9"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I created an email group for the src executive for record keeping, easy formal communication and document storage.</w:t>
      </w:r>
    </w:p>
    <w:p w14:paraId="5E0F0929" w14:textId="410521B3" w:rsidR="009A530F" w:rsidRDefault="000D0CA9"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I have had issues access </w:t>
      </w:r>
      <w:r w:rsidR="009A530F">
        <w:rPr>
          <w:rFonts w:ascii="Arial" w:hAnsi="Arial" w:cs="Arial"/>
          <w:color w:val="000000"/>
          <w:sz w:val="24"/>
          <w:szCs w:val="24"/>
          <w:lang w:bidi="ar-SA"/>
        </w:rPr>
        <w:t>to resources due to budgetary reasons. To this date</w:t>
      </w:r>
      <w:r w:rsidR="00E45444">
        <w:rPr>
          <w:rFonts w:ascii="Arial" w:hAnsi="Arial" w:cs="Arial"/>
          <w:color w:val="000000"/>
          <w:sz w:val="24"/>
          <w:szCs w:val="24"/>
          <w:lang w:bidi="ar-SA"/>
        </w:rPr>
        <w:t>,</w:t>
      </w:r>
      <w:r w:rsidR="009A530F">
        <w:rPr>
          <w:rFonts w:ascii="Arial" w:hAnsi="Arial" w:cs="Arial"/>
          <w:color w:val="000000"/>
          <w:sz w:val="24"/>
          <w:szCs w:val="24"/>
          <w:lang w:bidi="ar-SA"/>
        </w:rPr>
        <w:t xml:space="preserve"> the budget for our term has not been finalised and it </w:t>
      </w:r>
      <w:r w:rsidR="00E45444">
        <w:rPr>
          <w:rFonts w:ascii="Arial" w:hAnsi="Arial" w:cs="Arial"/>
          <w:color w:val="000000"/>
          <w:sz w:val="24"/>
          <w:szCs w:val="24"/>
          <w:lang w:bidi="ar-SA"/>
        </w:rPr>
        <w:t xml:space="preserve">is of great annoyance to both myself </w:t>
      </w:r>
      <w:r w:rsidR="00E45444">
        <w:rPr>
          <w:rFonts w:ascii="Arial" w:hAnsi="Arial" w:cs="Arial"/>
          <w:color w:val="000000"/>
          <w:sz w:val="24"/>
          <w:szCs w:val="24"/>
          <w:lang w:bidi="ar-SA"/>
        </w:rPr>
        <w:lastRenderedPageBreak/>
        <w:t xml:space="preserve">as well as </w:t>
      </w:r>
      <w:r w:rsidR="009A530F">
        <w:rPr>
          <w:rFonts w:ascii="Arial" w:hAnsi="Arial" w:cs="Arial"/>
          <w:color w:val="000000"/>
          <w:sz w:val="24"/>
          <w:szCs w:val="24"/>
          <w:lang w:bidi="ar-SA"/>
        </w:rPr>
        <w:t xml:space="preserve">many of my colleagues. It is very restrictive and discouraging especially considering the appointment of my minute </w:t>
      </w:r>
      <w:proofErr w:type="spellStart"/>
      <w:r w:rsidR="009A530F">
        <w:rPr>
          <w:rFonts w:ascii="Arial" w:hAnsi="Arial" w:cs="Arial"/>
          <w:color w:val="000000"/>
          <w:sz w:val="24"/>
          <w:szCs w:val="24"/>
          <w:lang w:bidi="ar-SA"/>
        </w:rPr>
        <w:t>editer</w:t>
      </w:r>
      <w:proofErr w:type="spellEnd"/>
      <w:r w:rsidR="009A530F">
        <w:rPr>
          <w:rFonts w:ascii="Arial" w:hAnsi="Arial" w:cs="Arial"/>
          <w:color w:val="000000"/>
          <w:sz w:val="24"/>
          <w:szCs w:val="24"/>
          <w:lang w:bidi="ar-SA"/>
        </w:rPr>
        <w:t xml:space="preserve"> - Tebogo </w:t>
      </w:r>
      <w:proofErr w:type="spellStart"/>
      <w:r w:rsidR="009A530F">
        <w:rPr>
          <w:rFonts w:ascii="Arial" w:hAnsi="Arial" w:cs="Arial"/>
          <w:color w:val="000000"/>
          <w:sz w:val="24"/>
          <w:szCs w:val="24"/>
          <w:lang w:bidi="ar-SA"/>
        </w:rPr>
        <w:t>Mphahlele</w:t>
      </w:r>
      <w:proofErr w:type="spellEnd"/>
      <w:r w:rsidR="009A530F">
        <w:rPr>
          <w:rFonts w:ascii="Arial" w:hAnsi="Arial" w:cs="Arial"/>
          <w:color w:val="000000"/>
          <w:sz w:val="24"/>
          <w:szCs w:val="24"/>
          <w:lang w:bidi="ar-SA"/>
        </w:rPr>
        <w:t xml:space="preserve">- who to this date has no confirmation of pay, further due to the resignation of the elected policy officer I had no immediate guidance with regard to contracts for my minute </w:t>
      </w:r>
      <w:proofErr w:type="spellStart"/>
      <w:r w:rsidR="009A530F">
        <w:rPr>
          <w:rFonts w:ascii="Arial" w:hAnsi="Arial" w:cs="Arial"/>
          <w:color w:val="000000"/>
          <w:sz w:val="24"/>
          <w:szCs w:val="24"/>
          <w:lang w:bidi="ar-SA"/>
        </w:rPr>
        <w:t>editer</w:t>
      </w:r>
      <w:proofErr w:type="spellEnd"/>
      <w:r w:rsidR="009A530F">
        <w:rPr>
          <w:rFonts w:ascii="Arial" w:hAnsi="Arial" w:cs="Arial"/>
          <w:color w:val="000000"/>
          <w:sz w:val="24"/>
          <w:szCs w:val="24"/>
          <w:lang w:bidi="ar-SA"/>
        </w:rPr>
        <w:t>.</w:t>
      </w:r>
    </w:p>
    <w:p w14:paraId="6ADD6A12" w14:textId="4A4D47FD" w:rsidR="009A530F" w:rsidRDefault="009A530F" w:rsidP="00AE354C">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With regard to </w:t>
      </w:r>
      <w:r w:rsidR="00EC1F6F">
        <w:rPr>
          <w:rFonts w:ascii="Arial" w:hAnsi="Arial" w:cs="Arial"/>
          <w:color w:val="000000"/>
          <w:sz w:val="24"/>
          <w:szCs w:val="24"/>
          <w:lang w:bidi="ar-SA"/>
        </w:rPr>
        <w:t xml:space="preserve">my </w:t>
      </w:r>
      <w:r>
        <w:rPr>
          <w:rFonts w:ascii="Arial" w:hAnsi="Arial" w:cs="Arial"/>
          <w:color w:val="000000"/>
          <w:sz w:val="24"/>
          <w:szCs w:val="24"/>
          <w:lang w:bidi="ar-SA"/>
        </w:rPr>
        <w:t>record keeping</w:t>
      </w:r>
      <w:r w:rsidR="00EC1F6F">
        <w:rPr>
          <w:rFonts w:ascii="Arial" w:hAnsi="Arial" w:cs="Arial"/>
          <w:color w:val="000000"/>
          <w:sz w:val="24"/>
          <w:szCs w:val="24"/>
          <w:lang w:bidi="ar-SA"/>
        </w:rPr>
        <w:t xml:space="preserve"> duties,</w:t>
      </w:r>
      <w:r>
        <w:rPr>
          <w:rFonts w:ascii="Arial" w:hAnsi="Arial" w:cs="Arial"/>
          <w:color w:val="000000"/>
          <w:sz w:val="24"/>
          <w:szCs w:val="24"/>
          <w:lang w:bidi="ar-SA"/>
        </w:rPr>
        <w:t xml:space="preserve"> I </w:t>
      </w:r>
      <w:proofErr w:type="gramStart"/>
      <w:r>
        <w:rPr>
          <w:rFonts w:ascii="Arial" w:hAnsi="Arial" w:cs="Arial"/>
          <w:color w:val="000000"/>
          <w:sz w:val="24"/>
          <w:szCs w:val="24"/>
          <w:lang w:bidi="ar-SA"/>
        </w:rPr>
        <w:t>was assured</w:t>
      </w:r>
      <w:proofErr w:type="gramEnd"/>
      <w:r>
        <w:rPr>
          <w:rFonts w:ascii="Arial" w:hAnsi="Arial" w:cs="Arial"/>
          <w:color w:val="000000"/>
          <w:sz w:val="24"/>
          <w:szCs w:val="24"/>
          <w:lang w:bidi="ar-SA"/>
        </w:rPr>
        <w:t xml:space="preserve"> by student </w:t>
      </w:r>
      <w:proofErr w:type="spellStart"/>
      <w:r>
        <w:rPr>
          <w:rFonts w:ascii="Arial" w:hAnsi="Arial" w:cs="Arial"/>
          <w:color w:val="000000"/>
          <w:sz w:val="24"/>
          <w:szCs w:val="24"/>
          <w:lang w:bidi="ar-SA"/>
        </w:rPr>
        <w:t>gorvernance</w:t>
      </w:r>
      <w:proofErr w:type="spellEnd"/>
      <w:r>
        <w:rPr>
          <w:rFonts w:ascii="Arial" w:hAnsi="Arial" w:cs="Arial"/>
          <w:color w:val="000000"/>
          <w:sz w:val="24"/>
          <w:szCs w:val="24"/>
          <w:lang w:bidi="ar-SA"/>
        </w:rPr>
        <w:t xml:space="preserve"> that for the 2</w:t>
      </w:r>
      <w:r w:rsidRPr="009A530F">
        <w:rPr>
          <w:rFonts w:ascii="Arial" w:hAnsi="Arial" w:cs="Arial"/>
          <w:color w:val="000000"/>
          <w:sz w:val="24"/>
          <w:szCs w:val="24"/>
          <w:vertAlign w:val="superscript"/>
          <w:lang w:bidi="ar-SA"/>
        </w:rPr>
        <w:t>nd</w:t>
      </w:r>
      <w:r>
        <w:rPr>
          <w:rFonts w:ascii="Arial" w:hAnsi="Arial" w:cs="Arial"/>
          <w:color w:val="000000"/>
          <w:sz w:val="24"/>
          <w:szCs w:val="24"/>
          <w:lang w:bidi="ar-SA"/>
        </w:rPr>
        <w:t xml:space="preserve"> terms term report our SRC would be allowed to merge the first and second terms reports due to our extraordinary circumstances. </w:t>
      </w:r>
    </w:p>
    <w:p w14:paraId="6E769274" w14:textId="67D3A0CA" w:rsidR="00EC1F6F" w:rsidRDefault="009A530F"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Some of my colleagues have been quite resistant in request for official documentation, a matter I plan </w:t>
      </w:r>
      <w:proofErr w:type="gramStart"/>
      <w:r>
        <w:rPr>
          <w:rFonts w:ascii="Arial" w:hAnsi="Arial" w:cs="Arial"/>
          <w:color w:val="000000"/>
          <w:sz w:val="24"/>
          <w:szCs w:val="24"/>
          <w:lang w:bidi="ar-SA"/>
        </w:rPr>
        <w:t>to directly</w:t>
      </w:r>
      <w:bookmarkStart w:id="8" w:name="_Toc532636076"/>
      <w:r>
        <w:rPr>
          <w:rFonts w:ascii="Arial" w:hAnsi="Arial" w:cs="Arial"/>
          <w:color w:val="000000"/>
          <w:sz w:val="24"/>
          <w:szCs w:val="24"/>
          <w:lang w:bidi="ar-SA"/>
        </w:rPr>
        <w:t xml:space="preserve"> address</w:t>
      </w:r>
      <w:proofErr w:type="gramEnd"/>
      <w:r>
        <w:rPr>
          <w:rFonts w:ascii="Arial" w:hAnsi="Arial" w:cs="Arial"/>
          <w:color w:val="000000"/>
          <w:sz w:val="24"/>
          <w:szCs w:val="24"/>
          <w:lang w:bidi="ar-SA"/>
        </w:rPr>
        <w:t xml:space="preserve"> during team building. </w:t>
      </w:r>
    </w:p>
    <w:p w14:paraId="274E4133" w14:textId="76EDF76E" w:rsidR="009A530F" w:rsidRDefault="00E45444"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Since my initial election into the SRC continuing through 2020 I have been work</w:t>
      </w:r>
      <w:r w:rsidR="00EC1F6F">
        <w:rPr>
          <w:rFonts w:ascii="Arial" w:hAnsi="Arial" w:cs="Arial"/>
          <w:color w:val="000000"/>
          <w:sz w:val="24"/>
          <w:szCs w:val="24"/>
          <w:lang w:bidi="ar-SA"/>
        </w:rPr>
        <w:t xml:space="preserve">ing with a student organisation, </w:t>
      </w:r>
      <w:r>
        <w:rPr>
          <w:rFonts w:ascii="Arial" w:hAnsi="Arial" w:cs="Arial"/>
          <w:color w:val="000000"/>
          <w:sz w:val="24"/>
          <w:szCs w:val="24"/>
          <w:lang w:bidi="ar-SA"/>
        </w:rPr>
        <w:t xml:space="preserve">the transformation office and </w:t>
      </w:r>
      <w:r w:rsidR="00EC1F6F">
        <w:rPr>
          <w:rFonts w:ascii="Arial" w:hAnsi="Arial" w:cs="Arial"/>
          <w:color w:val="000000"/>
          <w:sz w:val="24"/>
          <w:szCs w:val="24"/>
          <w:lang w:bidi="ar-SA"/>
        </w:rPr>
        <w:t xml:space="preserve">the src </w:t>
      </w:r>
      <w:r>
        <w:rPr>
          <w:rFonts w:ascii="Arial" w:hAnsi="Arial" w:cs="Arial"/>
          <w:color w:val="000000"/>
          <w:sz w:val="24"/>
          <w:szCs w:val="24"/>
          <w:lang w:bidi="ar-SA"/>
        </w:rPr>
        <w:t>transformation portfolio in organising the Africa Week Project Planned for Heritage Week in the 3</w:t>
      </w:r>
      <w:r w:rsidRPr="00E45444">
        <w:rPr>
          <w:rFonts w:ascii="Arial" w:hAnsi="Arial" w:cs="Arial"/>
          <w:color w:val="000000"/>
          <w:sz w:val="24"/>
          <w:szCs w:val="24"/>
          <w:vertAlign w:val="superscript"/>
          <w:lang w:bidi="ar-SA"/>
        </w:rPr>
        <w:t>rd</w:t>
      </w:r>
      <w:r>
        <w:rPr>
          <w:rFonts w:ascii="Arial" w:hAnsi="Arial" w:cs="Arial"/>
          <w:color w:val="000000"/>
          <w:sz w:val="24"/>
          <w:szCs w:val="24"/>
          <w:lang w:bidi="ar-SA"/>
        </w:rPr>
        <w:t xml:space="preserve"> Term.</w:t>
      </w:r>
    </w:p>
    <w:p w14:paraId="019B40EC" w14:textId="0018A773" w:rsidR="00E45444" w:rsidRDefault="00EC1F6F" w:rsidP="00E45444">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Amongst the Covid-</w:t>
      </w:r>
      <w:r w:rsidR="00E45444">
        <w:rPr>
          <w:rFonts w:ascii="Arial" w:hAnsi="Arial" w:cs="Arial"/>
          <w:color w:val="000000"/>
          <w:sz w:val="24"/>
          <w:szCs w:val="24"/>
          <w:lang w:bidi="ar-SA"/>
        </w:rPr>
        <w:t xml:space="preserve">19 </w:t>
      </w:r>
      <w:r>
        <w:rPr>
          <w:rFonts w:ascii="Arial" w:hAnsi="Arial" w:cs="Arial"/>
          <w:color w:val="000000"/>
          <w:sz w:val="24"/>
          <w:szCs w:val="24"/>
          <w:lang w:bidi="ar-SA"/>
        </w:rPr>
        <w:t xml:space="preserve">Global </w:t>
      </w:r>
      <w:r w:rsidR="00E45444">
        <w:rPr>
          <w:rFonts w:ascii="Arial" w:hAnsi="Arial" w:cs="Arial"/>
          <w:color w:val="000000"/>
          <w:sz w:val="24"/>
          <w:szCs w:val="24"/>
          <w:lang w:bidi="ar-SA"/>
        </w:rPr>
        <w:t>Pandemic</w:t>
      </w:r>
      <w:r>
        <w:rPr>
          <w:rFonts w:ascii="Arial" w:hAnsi="Arial" w:cs="Arial"/>
          <w:color w:val="000000"/>
          <w:sz w:val="24"/>
          <w:szCs w:val="24"/>
          <w:lang w:bidi="ar-SA"/>
        </w:rPr>
        <w:t xml:space="preserve"> -</w:t>
      </w:r>
      <w:r w:rsidR="00E45444">
        <w:rPr>
          <w:rFonts w:ascii="Arial" w:hAnsi="Arial" w:cs="Arial"/>
          <w:color w:val="000000"/>
          <w:sz w:val="24"/>
          <w:szCs w:val="24"/>
          <w:lang w:bidi="ar-SA"/>
        </w:rPr>
        <w:t xml:space="preserve"> </w:t>
      </w:r>
      <w:r>
        <w:rPr>
          <w:rFonts w:ascii="Arial" w:hAnsi="Arial" w:cs="Arial"/>
          <w:color w:val="000000"/>
          <w:sz w:val="24"/>
          <w:szCs w:val="24"/>
          <w:lang w:bidi="ar-SA"/>
        </w:rPr>
        <w:t xml:space="preserve">which became an apparent threat to student success in the end of the first term of 2020- </w:t>
      </w:r>
      <w:r w:rsidR="00E45444">
        <w:rPr>
          <w:rFonts w:ascii="Arial" w:hAnsi="Arial" w:cs="Arial"/>
          <w:color w:val="000000"/>
          <w:sz w:val="24"/>
          <w:szCs w:val="24"/>
          <w:lang w:bidi="ar-SA"/>
        </w:rPr>
        <w:t xml:space="preserve">much was done on my end in terms of organising and coordinating SRC processes, meetings and continuation in a professional accessible and productive manner </w:t>
      </w:r>
      <w:r>
        <w:rPr>
          <w:rFonts w:ascii="Arial" w:hAnsi="Arial" w:cs="Arial"/>
          <w:color w:val="000000"/>
          <w:sz w:val="24"/>
          <w:szCs w:val="24"/>
          <w:lang w:bidi="ar-SA"/>
        </w:rPr>
        <w:t>for the purposes of ensuring student success. A</w:t>
      </w:r>
      <w:r w:rsidR="00E45444">
        <w:rPr>
          <w:rFonts w:ascii="Arial" w:hAnsi="Arial" w:cs="Arial"/>
          <w:color w:val="000000"/>
          <w:sz w:val="24"/>
          <w:szCs w:val="24"/>
          <w:lang w:bidi="ar-SA"/>
        </w:rPr>
        <w:t>l</w:t>
      </w:r>
      <w:r>
        <w:rPr>
          <w:rFonts w:ascii="Arial" w:hAnsi="Arial" w:cs="Arial"/>
          <w:color w:val="000000"/>
          <w:sz w:val="24"/>
          <w:szCs w:val="24"/>
          <w:lang w:bidi="ar-SA"/>
        </w:rPr>
        <w:t>l</w:t>
      </w:r>
      <w:r w:rsidR="00E45444">
        <w:rPr>
          <w:rFonts w:ascii="Arial" w:hAnsi="Arial" w:cs="Arial"/>
          <w:color w:val="000000"/>
          <w:sz w:val="24"/>
          <w:szCs w:val="24"/>
          <w:lang w:bidi="ar-SA"/>
        </w:rPr>
        <w:t xml:space="preserve"> of which will be discussed in my 3</w:t>
      </w:r>
      <w:r w:rsidR="00E45444" w:rsidRPr="00E45444">
        <w:rPr>
          <w:rFonts w:ascii="Arial" w:hAnsi="Arial" w:cs="Arial"/>
          <w:color w:val="000000"/>
          <w:sz w:val="24"/>
          <w:szCs w:val="24"/>
          <w:vertAlign w:val="superscript"/>
          <w:lang w:bidi="ar-SA"/>
        </w:rPr>
        <w:t>rd</w:t>
      </w:r>
      <w:r w:rsidR="00E45444">
        <w:rPr>
          <w:rFonts w:ascii="Arial" w:hAnsi="Arial" w:cs="Arial"/>
          <w:color w:val="000000"/>
          <w:sz w:val="24"/>
          <w:szCs w:val="24"/>
          <w:lang w:bidi="ar-SA"/>
        </w:rPr>
        <w:t xml:space="preserve"> term report</w:t>
      </w:r>
      <w:r>
        <w:rPr>
          <w:rFonts w:ascii="Arial" w:hAnsi="Arial" w:cs="Arial"/>
          <w:color w:val="000000"/>
          <w:sz w:val="24"/>
          <w:szCs w:val="24"/>
          <w:lang w:bidi="ar-SA"/>
        </w:rPr>
        <w:t xml:space="preserve"> as these processes continue through recess and are still currently in process</w:t>
      </w:r>
      <w:r w:rsidR="00E45444">
        <w:rPr>
          <w:rFonts w:ascii="Arial" w:hAnsi="Arial" w:cs="Arial"/>
          <w:color w:val="000000"/>
          <w:sz w:val="24"/>
          <w:szCs w:val="24"/>
          <w:lang w:bidi="ar-SA"/>
        </w:rPr>
        <w:t>.</w:t>
      </w:r>
    </w:p>
    <w:p w14:paraId="20505DB4" w14:textId="12D64704" w:rsidR="00E45444" w:rsidRDefault="009A530F"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As an SRC representative on the va</w:t>
      </w:r>
      <w:r w:rsidR="00EC1F6F">
        <w:rPr>
          <w:rFonts w:ascii="Arial" w:hAnsi="Arial" w:cs="Arial"/>
          <w:color w:val="000000"/>
          <w:sz w:val="24"/>
          <w:szCs w:val="24"/>
          <w:lang w:bidi="ar-SA"/>
        </w:rPr>
        <w:t xml:space="preserve">rious committees, </w:t>
      </w:r>
      <w:r w:rsidR="00E45444">
        <w:rPr>
          <w:rFonts w:ascii="Arial" w:hAnsi="Arial" w:cs="Arial"/>
          <w:color w:val="000000"/>
          <w:sz w:val="24"/>
          <w:szCs w:val="24"/>
          <w:lang w:bidi="ar-SA"/>
        </w:rPr>
        <w:t xml:space="preserve">I have </w:t>
      </w:r>
      <w:r w:rsidR="00EC1F6F">
        <w:rPr>
          <w:rFonts w:ascii="Arial" w:hAnsi="Arial" w:cs="Arial"/>
          <w:color w:val="000000"/>
          <w:sz w:val="24"/>
          <w:szCs w:val="24"/>
          <w:lang w:bidi="ar-SA"/>
        </w:rPr>
        <w:t>been a present an engaged for and with the relevant subject matters</w:t>
      </w:r>
      <w:r w:rsidR="00E45444">
        <w:rPr>
          <w:rFonts w:ascii="Arial" w:hAnsi="Arial" w:cs="Arial"/>
          <w:color w:val="000000"/>
          <w:sz w:val="24"/>
          <w:szCs w:val="24"/>
          <w:lang w:bidi="ar-SA"/>
        </w:rPr>
        <w:t>. Particularly in the ITC where I have committed to addressing the</w:t>
      </w:r>
      <w:r w:rsidR="00EC1F6F">
        <w:rPr>
          <w:rFonts w:ascii="Arial" w:hAnsi="Arial" w:cs="Arial"/>
          <w:color w:val="000000"/>
          <w:sz w:val="24"/>
          <w:szCs w:val="24"/>
          <w:lang w:bidi="ar-SA"/>
        </w:rPr>
        <w:t xml:space="preserve"> lack of decision-making power </w:t>
      </w:r>
      <w:r w:rsidR="00E45444">
        <w:rPr>
          <w:rFonts w:ascii="Arial" w:hAnsi="Arial" w:cs="Arial"/>
          <w:color w:val="000000"/>
          <w:sz w:val="24"/>
          <w:szCs w:val="24"/>
          <w:lang w:bidi="ar-SA"/>
        </w:rPr>
        <w:t xml:space="preserve">held by the committee in </w:t>
      </w:r>
      <w:r w:rsidR="00EC1F6F">
        <w:rPr>
          <w:rFonts w:ascii="Arial" w:hAnsi="Arial" w:cs="Arial"/>
          <w:color w:val="000000"/>
          <w:sz w:val="24"/>
          <w:szCs w:val="24"/>
          <w:lang w:bidi="ar-SA"/>
        </w:rPr>
        <w:t xml:space="preserve">my </w:t>
      </w:r>
      <w:r w:rsidR="00E45444">
        <w:rPr>
          <w:rFonts w:ascii="Arial" w:hAnsi="Arial" w:cs="Arial"/>
          <w:color w:val="000000"/>
          <w:sz w:val="24"/>
          <w:szCs w:val="24"/>
          <w:lang w:bidi="ar-SA"/>
        </w:rPr>
        <w:t>ot</w:t>
      </w:r>
      <w:r w:rsidR="00EC1F6F">
        <w:rPr>
          <w:rFonts w:ascii="Arial" w:hAnsi="Arial" w:cs="Arial"/>
          <w:color w:val="000000"/>
          <w:sz w:val="24"/>
          <w:szCs w:val="24"/>
          <w:lang w:bidi="ar-SA"/>
        </w:rPr>
        <w:t>her respects as an SRC member. This is because</w:t>
      </w:r>
      <w:r w:rsidR="00E45444">
        <w:rPr>
          <w:rFonts w:ascii="Arial" w:hAnsi="Arial" w:cs="Arial"/>
          <w:color w:val="000000"/>
          <w:sz w:val="24"/>
          <w:szCs w:val="24"/>
          <w:lang w:bidi="ar-SA"/>
        </w:rPr>
        <w:t xml:space="preserve"> it is of vital importance to the continued progressive transformation of Stellenbosch University</w:t>
      </w:r>
      <w:r w:rsidR="00EC1F6F">
        <w:rPr>
          <w:rFonts w:ascii="Arial" w:hAnsi="Arial" w:cs="Arial"/>
          <w:color w:val="000000"/>
          <w:sz w:val="24"/>
          <w:szCs w:val="24"/>
          <w:lang w:bidi="ar-SA"/>
        </w:rPr>
        <w:t xml:space="preserve"> that this committee’s powers </w:t>
      </w:r>
      <w:proofErr w:type="gramStart"/>
      <w:r w:rsidR="00EC1F6F">
        <w:rPr>
          <w:rFonts w:ascii="Arial" w:hAnsi="Arial" w:cs="Arial"/>
          <w:color w:val="000000"/>
          <w:sz w:val="24"/>
          <w:szCs w:val="24"/>
          <w:lang w:bidi="ar-SA"/>
        </w:rPr>
        <w:t>are increased</w:t>
      </w:r>
      <w:proofErr w:type="gramEnd"/>
      <w:r w:rsidR="00EC1F6F">
        <w:rPr>
          <w:rFonts w:ascii="Arial" w:hAnsi="Arial" w:cs="Arial"/>
          <w:color w:val="000000"/>
          <w:sz w:val="24"/>
          <w:szCs w:val="24"/>
          <w:lang w:bidi="ar-SA"/>
        </w:rPr>
        <w:t xml:space="preserve"> in regards to faculty specific decision-making power</w:t>
      </w:r>
      <w:r w:rsidR="00E45444">
        <w:rPr>
          <w:rFonts w:ascii="Arial" w:hAnsi="Arial" w:cs="Arial"/>
          <w:color w:val="000000"/>
          <w:sz w:val="24"/>
          <w:szCs w:val="24"/>
          <w:lang w:bidi="ar-SA"/>
        </w:rPr>
        <w:t>.</w:t>
      </w:r>
    </w:p>
    <w:p w14:paraId="0F0E86F8" w14:textId="6D57FE20" w:rsidR="00E45444" w:rsidRDefault="00EC1F6F"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Since my </w:t>
      </w:r>
      <w:proofErr w:type="gramStart"/>
      <w:r>
        <w:rPr>
          <w:rFonts w:ascii="Arial" w:hAnsi="Arial" w:cs="Arial"/>
          <w:color w:val="000000"/>
          <w:sz w:val="24"/>
          <w:szCs w:val="24"/>
          <w:lang w:bidi="ar-SA"/>
        </w:rPr>
        <w:t>appointment</w:t>
      </w:r>
      <w:proofErr w:type="gramEnd"/>
      <w:r>
        <w:rPr>
          <w:rFonts w:ascii="Arial" w:hAnsi="Arial" w:cs="Arial"/>
          <w:color w:val="000000"/>
          <w:sz w:val="24"/>
          <w:szCs w:val="24"/>
          <w:lang w:bidi="ar-SA"/>
        </w:rPr>
        <w:t xml:space="preserve"> only</w:t>
      </w:r>
      <w:r w:rsidR="00E45444">
        <w:rPr>
          <w:rFonts w:ascii="Arial" w:hAnsi="Arial" w:cs="Arial"/>
          <w:color w:val="000000"/>
          <w:sz w:val="24"/>
          <w:szCs w:val="24"/>
          <w:lang w:bidi="ar-SA"/>
        </w:rPr>
        <w:t xml:space="preserve"> 1 senate meeting has occurred of which the focus was University Decisions with regard to the response to the Covid-19 Global Pandemic.</w:t>
      </w:r>
    </w:p>
    <w:p w14:paraId="7016F2FF" w14:textId="63BCF461" w:rsidR="00EC1F6F" w:rsidRDefault="00E45444"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lastRenderedPageBreak/>
        <w:t xml:space="preserve">I appreciate the discussions had </w:t>
      </w:r>
      <w:r w:rsidR="00583B55">
        <w:rPr>
          <w:rFonts w:ascii="Arial" w:hAnsi="Arial" w:cs="Arial"/>
          <w:color w:val="000000"/>
          <w:sz w:val="24"/>
          <w:szCs w:val="24"/>
          <w:lang w:bidi="ar-SA"/>
        </w:rPr>
        <w:t xml:space="preserve">and intent </w:t>
      </w:r>
      <w:r>
        <w:rPr>
          <w:rFonts w:ascii="Arial" w:hAnsi="Arial" w:cs="Arial"/>
          <w:color w:val="000000"/>
          <w:sz w:val="24"/>
          <w:szCs w:val="24"/>
          <w:lang w:bidi="ar-SA"/>
        </w:rPr>
        <w:t xml:space="preserve">so far in the </w:t>
      </w:r>
      <w:r w:rsidR="00583B55">
        <w:rPr>
          <w:rFonts w:ascii="Arial" w:hAnsi="Arial" w:cs="Arial"/>
          <w:color w:val="000000"/>
          <w:sz w:val="24"/>
          <w:szCs w:val="24"/>
          <w:lang w:bidi="ar-SA"/>
        </w:rPr>
        <w:t xml:space="preserve">Mental Health and Alcohol </w:t>
      </w:r>
      <w:r>
        <w:rPr>
          <w:rFonts w:ascii="Arial" w:hAnsi="Arial" w:cs="Arial"/>
          <w:color w:val="000000"/>
          <w:sz w:val="24"/>
          <w:szCs w:val="24"/>
          <w:lang w:bidi="ar-SA"/>
        </w:rPr>
        <w:t>Anti GBV Task Team</w:t>
      </w:r>
      <w:r w:rsidR="00583B55">
        <w:rPr>
          <w:rFonts w:ascii="Arial" w:hAnsi="Arial" w:cs="Arial"/>
          <w:color w:val="000000"/>
          <w:sz w:val="24"/>
          <w:szCs w:val="24"/>
          <w:lang w:bidi="ar-SA"/>
        </w:rPr>
        <w:t>,</w:t>
      </w:r>
      <w:r>
        <w:rPr>
          <w:rFonts w:ascii="Arial" w:hAnsi="Arial" w:cs="Arial"/>
          <w:color w:val="000000"/>
          <w:sz w:val="24"/>
          <w:szCs w:val="24"/>
          <w:lang w:bidi="ar-SA"/>
        </w:rPr>
        <w:t xml:space="preserve"> </w:t>
      </w:r>
      <w:r w:rsidR="00583B55">
        <w:rPr>
          <w:rFonts w:ascii="Arial" w:hAnsi="Arial" w:cs="Arial"/>
          <w:color w:val="000000"/>
          <w:sz w:val="24"/>
          <w:szCs w:val="24"/>
          <w:lang w:bidi="ar-SA"/>
        </w:rPr>
        <w:t xml:space="preserve">however, </w:t>
      </w:r>
      <w:r>
        <w:rPr>
          <w:rFonts w:ascii="Arial" w:hAnsi="Arial" w:cs="Arial"/>
          <w:color w:val="000000"/>
          <w:sz w:val="24"/>
          <w:szCs w:val="24"/>
          <w:lang w:bidi="ar-SA"/>
        </w:rPr>
        <w:t>it has so far not been very productive when it comes to decisions made that would positively affect students.</w:t>
      </w:r>
    </w:p>
    <w:p w14:paraId="62F8220D" w14:textId="1AEE90B2" w:rsidR="00EC1F6F" w:rsidRDefault="00EC1F6F" w:rsidP="009A530F">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The Senate Library Committees first sitting will occur on May 4 2020.</w:t>
      </w:r>
    </w:p>
    <w:p w14:paraId="74E40760" w14:textId="45FCE298" w:rsidR="00583B55" w:rsidRDefault="00583B55" w:rsidP="00583B55">
      <w:pPr>
        <w:pStyle w:val="Heading1"/>
        <w:rPr>
          <w:rFonts w:ascii="Arial" w:hAnsi="Arial" w:cs="Arial"/>
        </w:rPr>
      </w:pPr>
      <w:r w:rsidRPr="00583B55">
        <w:rPr>
          <w:rFonts w:ascii="Arial" w:hAnsi="Arial" w:cs="Arial"/>
        </w:rPr>
        <w:t>Plans for next term</w:t>
      </w:r>
    </w:p>
    <w:p w14:paraId="48A5C4AE" w14:textId="6858F641" w:rsidR="00583B55" w:rsidRDefault="00583B55" w:rsidP="00583B55">
      <w:pPr>
        <w:pStyle w:val="Default"/>
        <w:rPr>
          <w:rFonts w:ascii="Arial" w:hAnsi="Arial" w:cs="Arial"/>
        </w:rPr>
      </w:pPr>
      <w:r>
        <w:rPr>
          <w:rFonts w:ascii="Arial" w:hAnsi="Arial" w:cs="Arial"/>
        </w:rPr>
        <w:t xml:space="preserve">I plan to collaborate with the Vice Chair in organising the team building so that it may include professional training on communication and to address internal working issues that pose a threat to effective internal communication and </w:t>
      </w:r>
      <w:proofErr w:type="gramStart"/>
      <w:r>
        <w:rPr>
          <w:rFonts w:ascii="Arial" w:hAnsi="Arial" w:cs="Arial"/>
        </w:rPr>
        <w:t>running  of</w:t>
      </w:r>
      <w:proofErr w:type="gramEnd"/>
      <w:r>
        <w:rPr>
          <w:rFonts w:ascii="Arial" w:hAnsi="Arial" w:cs="Arial"/>
        </w:rPr>
        <w:t xml:space="preserve"> the SRC.</w:t>
      </w:r>
    </w:p>
    <w:p w14:paraId="37EC0065" w14:textId="65AD648B" w:rsidR="00583B55" w:rsidRDefault="00583B55" w:rsidP="00583B55">
      <w:pPr>
        <w:pStyle w:val="Default"/>
        <w:rPr>
          <w:rFonts w:ascii="Arial" w:hAnsi="Arial" w:cs="Arial"/>
        </w:rPr>
      </w:pPr>
    </w:p>
    <w:p w14:paraId="47F71225" w14:textId="6473A6F7" w:rsidR="00583B55" w:rsidRDefault="00583B55" w:rsidP="00583B55">
      <w:pPr>
        <w:pStyle w:val="Default"/>
        <w:rPr>
          <w:rFonts w:ascii="Arial" w:hAnsi="Arial" w:cs="Arial"/>
        </w:rPr>
      </w:pPr>
      <w:r>
        <w:rPr>
          <w:rFonts w:ascii="Arial" w:hAnsi="Arial" w:cs="Arial"/>
        </w:rPr>
        <w:t xml:space="preserve">I also plan to focus more on promoting intercampus communication as I have noted in the first term while the intent is there among many </w:t>
      </w:r>
      <w:proofErr w:type="spellStart"/>
      <w:r>
        <w:rPr>
          <w:rFonts w:ascii="Arial" w:hAnsi="Arial" w:cs="Arial"/>
        </w:rPr>
        <w:t>protfolios</w:t>
      </w:r>
      <w:proofErr w:type="spellEnd"/>
      <w:r>
        <w:rPr>
          <w:rFonts w:ascii="Arial" w:hAnsi="Arial" w:cs="Arial"/>
        </w:rPr>
        <w:t xml:space="preserve"> the practical action is lacking.</w:t>
      </w:r>
    </w:p>
    <w:p w14:paraId="3C034CFD" w14:textId="77777777" w:rsidR="00583B55" w:rsidRDefault="00583B55" w:rsidP="00583B55">
      <w:pPr>
        <w:pStyle w:val="Default"/>
        <w:rPr>
          <w:rFonts w:ascii="Arial" w:hAnsi="Arial" w:cs="Arial"/>
        </w:rPr>
      </w:pPr>
    </w:p>
    <w:p w14:paraId="75CF7C45" w14:textId="1EF8C4E2" w:rsidR="00583B55" w:rsidRPr="00583B55" w:rsidRDefault="00583B55" w:rsidP="00583B55">
      <w:pPr>
        <w:pStyle w:val="Default"/>
        <w:rPr>
          <w:rFonts w:ascii="Arial" w:hAnsi="Arial" w:cs="Arial"/>
        </w:rPr>
      </w:pPr>
      <w:r w:rsidRPr="00583B55">
        <w:rPr>
          <w:rFonts w:ascii="Arial" w:hAnsi="Arial" w:cs="Arial"/>
        </w:rPr>
        <w:t xml:space="preserve">I also plan to improve my relationships with Student Governance and the Rectorate of the University. I noticed that my work would be easier and of a higher quality with them on my side. This does not mean that I will not challenge them when I feel that students </w:t>
      </w:r>
      <w:proofErr w:type="gramStart"/>
      <w:r w:rsidRPr="00583B55">
        <w:rPr>
          <w:rFonts w:ascii="Arial" w:hAnsi="Arial" w:cs="Arial"/>
        </w:rPr>
        <w:t>are not being heard</w:t>
      </w:r>
      <w:proofErr w:type="gramEnd"/>
      <w:r w:rsidRPr="00583B55">
        <w:rPr>
          <w:rFonts w:ascii="Arial" w:hAnsi="Arial" w:cs="Arial"/>
        </w:rPr>
        <w:t xml:space="preserve">. My first priority is to ensure that student voices </w:t>
      </w:r>
      <w:proofErr w:type="gramStart"/>
      <w:r w:rsidRPr="00583B55">
        <w:rPr>
          <w:rFonts w:ascii="Arial" w:hAnsi="Arial" w:cs="Arial"/>
        </w:rPr>
        <w:t>are heard</w:t>
      </w:r>
      <w:proofErr w:type="gramEnd"/>
      <w:r w:rsidRPr="00583B55">
        <w:rPr>
          <w:rFonts w:ascii="Arial" w:hAnsi="Arial" w:cs="Arial"/>
        </w:rPr>
        <w:t xml:space="preserve"> and that I will do to the best of my ability. </w:t>
      </w:r>
    </w:p>
    <w:p w14:paraId="3D382BAA" w14:textId="77777777" w:rsidR="00583B55" w:rsidRDefault="00583B55" w:rsidP="00583B55">
      <w:pPr>
        <w:rPr>
          <w:rFonts w:ascii="Arial" w:hAnsi="Arial" w:cs="Arial"/>
          <w:sz w:val="24"/>
          <w:szCs w:val="24"/>
        </w:rPr>
      </w:pPr>
    </w:p>
    <w:p w14:paraId="63A5B2D9" w14:textId="345FAFCC" w:rsidR="00583B55" w:rsidRPr="00F1381B" w:rsidRDefault="00583B55" w:rsidP="00F1381B">
      <w:pPr>
        <w:rPr>
          <w:rFonts w:ascii="Arial" w:hAnsi="Arial" w:cs="Arial"/>
          <w:sz w:val="24"/>
          <w:szCs w:val="24"/>
        </w:rPr>
      </w:pPr>
      <w:r w:rsidRPr="00583B55">
        <w:rPr>
          <w:rFonts w:ascii="Arial" w:hAnsi="Arial" w:cs="Arial"/>
          <w:sz w:val="24"/>
          <w:szCs w:val="24"/>
        </w:rPr>
        <w:t xml:space="preserve">I also aim to improve on relationships with other SRC’s around the country </w:t>
      </w:r>
      <w:r>
        <w:rPr>
          <w:rFonts w:ascii="Arial" w:hAnsi="Arial" w:cs="Arial"/>
          <w:sz w:val="24"/>
          <w:szCs w:val="24"/>
        </w:rPr>
        <w:t xml:space="preserve">especially those university’s in the Western Cape as I believe communication is the key to good governance </w:t>
      </w:r>
      <w:proofErr w:type="gramStart"/>
      <w:r>
        <w:rPr>
          <w:rFonts w:ascii="Arial" w:hAnsi="Arial" w:cs="Arial"/>
          <w:sz w:val="24"/>
          <w:szCs w:val="24"/>
        </w:rPr>
        <w:t xml:space="preserve">and  </w:t>
      </w:r>
      <w:r w:rsidRPr="00583B55">
        <w:rPr>
          <w:rFonts w:ascii="Arial" w:hAnsi="Arial" w:cs="Arial"/>
          <w:sz w:val="24"/>
          <w:szCs w:val="24"/>
        </w:rPr>
        <w:t>we</w:t>
      </w:r>
      <w:proofErr w:type="gramEnd"/>
      <w:r w:rsidRPr="00583B55">
        <w:rPr>
          <w:rFonts w:ascii="Arial" w:hAnsi="Arial" w:cs="Arial"/>
          <w:sz w:val="24"/>
          <w:szCs w:val="24"/>
        </w:rPr>
        <w:t xml:space="preserve"> </w:t>
      </w:r>
      <w:r>
        <w:rPr>
          <w:rFonts w:ascii="Arial" w:hAnsi="Arial" w:cs="Arial"/>
          <w:sz w:val="24"/>
          <w:szCs w:val="24"/>
        </w:rPr>
        <w:t xml:space="preserve">should </w:t>
      </w:r>
      <w:r w:rsidRPr="00583B55">
        <w:rPr>
          <w:rFonts w:ascii="Arial" w:hAnsi="Arial" w:cs="Arial"/>
          <w:sz w:val="24"/>
          <w:szCs w:val="24"/>
        </w:rPr>
        <w:t>improve as a team all the time by le</w:t>
      </w:r>
      <w:r w:rsidR="00F1381B">
        <w:rPr>
          <w:rFonts w:ascii="Arial" w:hAnsi="Arial" w:cs="Arial"/>
          <w:sz w:val="24"/>
          <w:szCs w:val="24"/>
        </w:rPr>
        <w:t>arning from other institutions.</w:t>
      </w:r>
    </w:p>
    <w:p w14:paraId="414A438F" w14:textId="737324CE" w:rsidR="00A804EE" w:rsidRPr="00D06231" w:rsidRDefault="00A804EE" w:rsidP="00D06231">
      <w:pPr>
        <w:pStyle w:val="Heading1"/>
        <w:jc w:val="both"/>
        <w:rPr>
          <w:rFonts w:ascii="Arial" w:hAnsi="Arial" w:cs="Arial"/>
          <w:szCs w:val="24"/>
        </w:rPr>
      </w:pPr>
      <w:r w:rsidRPr="00D06231">
        <w:rPr>
          <w:rFonts w:ascii="Arial" w:hAnsi="Arial" w:cs="Arial"/>
          <w:szCs w:val="24"/>
        </w:rPr>
        <w:t>Recommendations for Portfolio Improvement</w:t>
      </w:r>
      <w:bookmarkEnd w:id="8"/>
    </w:p>
    <w:p w14:paraId="05B89218" w14:textId="77777777" w:rsidR="00E01277" w:rsidRPr="0024296C" w:rsidRDefault="00E01277" w:rsidP="00E01277">
      <w:pPr>
        <w:autoSpaceDE w:val="0"/>
        <w:autoSpaceDN w:val="0"/>
        <w:adjustRightInd w:val="0"/>
        <w:spacing w:after="0" w:line="360" w:lineRule="auto"/>
        <w:rPr>
          <w:rFonts w:ascii="Arial" w:hAnsi="Arial" w:cs="Arial"/>
          <w:color w:val="000000"/>
          <w:sz w:val="24"/>
          <w:szCs w:val="24"/>
          <w:lang w:bidi="ar-SA"/>
        </w:rPr>
      </w:pPr>
    </w:p>
    <w:p w14:paraId="24B23D78" w14:textId="13ED143C" w:rsidR="00E01277" w:rsidRPr="00E01277" w:rsidRDefault="00E01277" w:rsidP="00E01277">
      <w:pPr>
        <w:autoSpaceDE w:val="0"/>
        <w:autoSpaceDN w:val="0"/>
        <w:adjustRightInd w:val="0"/>
        <w:spacing w:after="173" w:line="360" w:lineRule="auto"/>
        <w:rPr>
          <w:rFonts w:ascii="Arial" w:hAnsi="Arial" w:cs="Arial"/>
          <w:color w:val="000000"/>
          <w:szCs w:val="24"/>
        </w:rPr>
      </w:pPr>
      <w:r>
        <w:rPr>
          <w:rFonts w:ascii="Arial" w:hAnsi="Arial" w:cs="Arial"/>
          <w:color w:val="000000"/>
          <w:szCs w:val="24"/>
        </w:rPr>
        <w:t>For my portfolio</w:t>
      </w:r>
    </w:p>
    <w:p w14:paraId="6DAB5664" w14:textId="665F253D"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 xml:space="preserve">Link this portfolio directly as a superior officer to communications </w:t>
      </w:r>
      <w:proofErr w:type="gramStart"/>
      <w:r>
        <w:rPr>
          <w:rFonts w:ascii="Arial" w:hAnsi="Arial" w:cs="Arial"/>
          <w:color w:val="000000"/>
          <w:szCs w:val="24"/>
        </w:rPr>
        <w:t>so as to</w:t>
      </w:r>
      <w:proofErr w:type="gramEnd"/>
      <w:r>
        <w:rPr>
          <w:rFonts w:ascii="Arial" w:hAnsi="Arial" w:cs="Arial"/>
          <w:color w:val="000000"/>
          <w:szCs w:val="24"/>
        </w:rPr>
        <w:t xml:space="preserve"> officially and formally connect the 2 portfolios. Having a chain of command will improve the efficiency of the work done by both of these portfolios.</w:t>
      </w:r>
    </w:p>
    <w:p w14:paraId="5ADB9D3A" w14:textId="3AC7D3B1" w:rsidR="00E01277" w:rsidRPr="00E01277" w:rsidRDefault="00E01277" w:rsidP="00E01277">
      <w:pPr>
        <w:autoSpaceDE w:val="0"/>
        <w:autoSpaceDN w:val="0"/>
        <w:adjustRightInd w:val="0"/>
        <w:spacing w:after="173" w:line="360" w:lineRule="auto"/>
        <w:rPr>
          <w:rFonts w:ascii="Arial" w:hAnsi="Arial" w:cs="Arial"/>
          <w:color w:val="000000"/>
          <w:szCs w:val="24"/>
        </w:rPr>
      </w:pPr>
      <w:r>
        <w:rPr>
          <w:rFonts w:ascii="Arial" w:hAnsi="Arial" w:cs="Arial"/>
          <w:color w:val="000000"/>
          <w:szCs w:val="24"/>
        </w:rPr>
        <w:t>For my successor</w:t>
      </w:r>
    </w:p>
    <w:p w14:paraId="14C9664F" w14:textId="611E1A16"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Maintain your professionalism</w:t>
      </w:r>
    </w:p>
    <w:p w14:paraId="0D669209"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Put the students interests first at all times</w:t>
      </w:r>
    </w:p>
    <w:p w14:paraId="32FD12A0"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Manage your time well</w:t>
      </w:r>
    </w:p>
    <w:p w14:paraId="31C0562C"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lastRenderedPageBreak/>
        <w:t>Set time aside for your personal life</w:t>
      </w:r>
    </w:p>
    <w:p w14:paraId="3AB6ABDA"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Before committing to SRC make sure that your academics are in good shape and that you are able to keep them up to standard through your term.</w:t>
      </w:r>
    </w:p>
    <w:p w14:paraId="0CEBAA2F"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Maintain good upkeep of your mental health</w:t>
      </w:r>
    </w:p>
    <w:p w14:paraId="47EC7456"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Experience is not as important as dedication. Be dedicated to this job and its description and purpose</w:t>
      </w:r>
      <w:r w:rsidRPr="0024296C">
        <w:rPr>
          <w:rFonts w:ascii="Arial" w:hAnsi="Arial" w:cs="Arial"/>
          <w:color w:val="000000"/>
          <w:szCs w:val="24"/>
        </w:rPr>
        <w:t xml:space="preserve">. </w:t>
      </w:r>
    </w:p>
    <w:p w14:paraId="5537E7F9"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sidRPr="000972FF">
        <w:rPr>
          <w:rFonts w:ascii="Arial" w:hAnsi="Arial" w:cs="Arial"/>
          <w:color w:val="000000"/>
          <w:szCs w:val="24"/>
        </w:rPr>
        <w:t xml:space="preserve">You do not need to be friends with your colleagues. </w:t>
      </w:r>
    </w:p>
    <w:p w14:paraId="5CCB2867" w14:textId="77777777" w:rsidR="00E01277"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You can be friends with your colleagues and still maintain internal accountability but it requires strong will and sense of self.</w:t>
      </w:r>
    </w:p>
    <w:p w14:paraId="712B73F7" w14:textId="6A7508FD" w:rsidR="00A804EE" w:rsidRDefault="00E01277"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Keep a record of all the work you do</w:t>
      </w:r>
      <w:r w:rsidRPr="00E01277">
        <w:rPr>
          <w:rFonts w:ascii="Arial" w:hAnsi="Arial" w:cs="Arial"/>
          <w:color w:val="000000"/>
          <w:szCs w:val="24"/>
        </w:rPr>
        <w:t xml:space="preserve">. </w:t>
      </w:r>
    </w:p>
    <w:p w14:paraId="26E6BF15" w14:textId="35A09C42" w:rsidR="00F9382C" w:rsidRPr="00E01277" w:rsidRDefault="00F9382C" w:rsidP="00E01277">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Keep record of the minutes of all committees you sit on and recommend that your colleagues do the same.</w:t>
      </w:r>
    </w:p>
    <w:p w14:paraId="4A6AA3BD" w14:textId="4C759F4E" w:rsidR="00A804EE" w:rsidRPr="0024296C" w:rsidRDefault="00A804EE" w:rsidP="0024296C">
      <w:pPr>
        <w:pStyle w:val="Heading1"/>
        <w:jc w:val="both"/>
        <w:rPr>
          <w:rFonts w:ascii="Arial" w:hAnsi="Arial" w:cs="Arial"/>
          <w:szCs w:val="24"/>
        </w:rPr>
      </w:pPr>
      <w:bookmarkStart w:id="9" w:name="_Toc532636077"/>
      <w:r w:rsidRPr="00D06231">
        <w:rPr>
          <w:rFonts w:ascii="Arial" w:hAnsi="Arial" w:cs="Arial"/>
          <w:szCs w:val="24"/>
        </w:rPr>
        <w:t>Important Contacts</w:t>
      </w:r>
      <w:bookmarkEnd w:id="9"/>
      <w:r w:rsidR="00985972" w:rsidRPr="00D06231">
        <w:rPr>
          <w:rFonts w:ascii="Arial" w:hAnsi="Arial" w:cs="Arial"/>
          <w:i/>
          <w:color w:val="AEAAAA" w:themeColor="background2" w:themeShade="BF"/>
          <w:szCs w:val="24"/>
        </w:rPr>
        <w:t>.</w:t>
      </w:r>
    </w:p>
    <w:p w14:paraId="40AD6648" w14:textId="576D4A8D" w:rsidR="0024296C" w:rsidRDefault="0024296C" w:rsidP="0024296C">
      <w:pPr>
        <w:autoSpaceDE w:val="0"/>
        <w:autoSpaceDN w:val="0"/>
        <w:adjustRightInd w:val="0"/>
        <w:spacing w:after="0" w:line="240" w:lineRule="auto"/>
        <w:rPr>
          <w:rFonts w:ascii="Arial" w:hAnsi="Arial" w:cs="Arial"/>
          <w:color w:val="000000"/>
          <w:sz w:val="24"/>
          <w:szCs w:val="24"/>
          <w:u w:val="single"/>
          <w:lang w:bidi="ar-SA"/>
        </w:rPr>
      </w:pPr>
      <w:r w:rsidRPr="0024296C">
        <w:rPr>
          <w:rFonts w:ascii="Arial" w:hAnsi="Arial" w:cs="Arial"/>
          <w:color w:val="000000"/>
          <w:sz w:val="24"/>
          <w:szCs w:val="24"/>
          <w:u w:val="single"/>
          <w:lang w:bidi="ar-SA"/>
        </w:rPr>
        <w:t xml:space="preserve">Rectorate – SRC Executive emailing list </w:t>
      </w:r>
    </w:p>
    <w:p w14:paraId="16D1ED8C"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u w:val="single"/>
          <w:lang w:bidi="ar-SA"/>
        </w:rPr>
      </w:pPr>
    </w:p>
    <w:p w14:paraId="5739B6CA" w14:textId="77777777"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 xml:space="preserve">To: </w:t>
      </w:r>
    </w:p>
    <w:p w14:paraId="5C264D08" w14:textId="6F0DBD9D"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Mdepa</w:t>
      </w:r>
      <w:r w:rsidR="005E14C9">
        <w:rPr>
          <w:rFonts w:ascii="Arial" w:hAnsi="Arial" w:cs="Arial"/>
          <w:color w:val="000000"/>
          <w:sz w:val="24"/>
          <w:szCs w:val="24"/>
          <w:lang w:bidi="ar-SA"/>
        </w:rPr>
        <w:t xml:space="preserve">, AA, </w:t>
      </w:r>
      <w:proofErr w:type="spellStart"/>
      <w:r w:rsidR="005E14C9">
        <w:rPr>
          <w:rFonts w:ascii="Arial" w:hAnsi="Arial" w:cs="Arial"/>
          <w:color w:val="000000"/>
          <w:sz w:val="24"/>
          <w:szCs w:val="24"/>
          <w:lang w:bidi="ar-SA"/>
        </w:rPr>
        <w:t>Mnr</w:t>
      </w:r>
      <w:proofErr w:type="spellEnd"/>
      <w:r w:rsidR="005E14C9">
        <w:rPr>
          <w:rFonts w:ascii="Arial" w:hAnsi="Arial" w:cs="Arial"/>
          <w:color w:val="000000"/>
          <w:sz w:val="24"/>
          <w:szCs w:val="24"/>
          <w:lang w:bidi="ar-SA"/>
        </w:rPr>
        <w:t xml:space="preserve">: </w:t>
      </w:r>
      <w:hyperlink r:id="rId9" w:history="1">
        <w:r w:rsidR="005E14C9" w:rsidRPr="0007299B">
          <w:rPr>
            <w:rStyle w:val="Hyperlink"/>
            <w:rFonts w:ascii="Arial" w:hAnsi="Arial" w:cs="Arial"/>
            <w:sz w:val="24"/>
            <w:szCs w:val="24"/>
            <w:lang w:bidi="ar-SA"/>
          </w:rPr>
          <w:t>anelemdepa@sun.ac.za</w:t>
        </w:r>
      </w:hyperlink>
      <w:r w:rsidR="005E14C9">
        <w:rPr>
          <w:rFonts w:ascii="Arial" w:hAnsi="Arial" w:cs="Arial"/>
          <w:color w:val="000000"/>
          <w:sz w:val="24"/>
          <w:szCs w:val="24"/>
          <w:lang w:bidi="ar-SA"/>
        </w:rPr>
        <w:t xml:space="preserve"> </w:t>
      </w:r>
    </w:p>
    <w:p w14:paraId="2AAF0A71" w14:textId="6CD2E2B1" w:rsidR="00EC1F6F" w:rsidRP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Wim de Villiers (Rector and Vice-Chancellor)</w:t>
      </w:r>
      <w:r w:rsidR="005E14C9">
        <w:rPr>
          <w:rFonts w:ascii="Arial" w:hAnsi="Arial" w:cs="Arial"/>
          <w:color w:val="333333"/>
          <w:sz w:val="24"/>
          <w:szCs w:val="24"/>
        </w:rPr>
        <w:t xml:space="preserve"> </w:t>
      </w:r>
      <w:hyperlink r:id="rId10" w:history="1">
        <w:r w:rsidR="005E14C9" w:rsidRPr="0007299B">
          <w:rPr>
            <w:rStyle w:val="Hyperlink"/>
            <w:rFonts w:ascii="Arial" w:hAnsi="Arial" w:cs="Arial"/>
            <w:sz w:val="24"/>
            <w:szCs w:val="24"/>
          </w:rPr>
          <w:t>vc@sun.ac.za</w:t>
        </w:r>
      </w:hyperlink>
      <w:r w:rsidR="005E14C9">
        <w:rPr>
          <w:rFonts w:ascii="Arial" w:hAnsi="Arial" w:cs="Arial"/>
          <w:color w:val="333333"/>
          <w:sz w:val="24"/>
          <w:szCs w:val="24"/>
        </w:rPr>
        <w:t xml:space="preserve"> </w:t>
      </w:r>
    </w:p>
    <w:p w14:paraId="183049D9" w14:textId="76642107" w:rsidR="00EC1F6F" w:rsidRP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Stan du Plessis (Chief Operating Officer) </w:t>
      </w:r>
      <w:hyperlink r:id="rId11" w:history="1">
        <w:r w:rsidR="005E14C9" w:rsidRPr="0007299B">
          <w:rPr>
            <w:rStyle w:val="Hyperlink"/>
            <w:rFonts w:ascii="Arial" w:hAnsi="Arial" w:cs="Arial"/>
            <w:sz w:val="24"/>
            <w:szCs w:val="24"/>
          </w:rPr>
          <w:t>stan@sun.ac.za</w:t>
        </w:r>
      </w:hyperlink>
      <w:r w:rsidR="005E14C9">
        <w:rPr>
          <w:rFonts w:ascii="Arial" w:hAnsi="Arial" w:cs="Arial"/>
          <w:color w:val="333333"/>
          <w:sz w:val="24"/>
          <w:szCs w:val="24"/>
        </w:rPr>
        <w:t xml:space="preserve"> </w:t>
      </w:r>
    </w:p>
    <w:p w14:paraId="0F8DD789" w14:textId="5D56BD35" w:rsidR="00EC1F6F" w:rsidRPr="00EC1F6F" w:rsidRDefault="00EC1F6F" w:rsidP="005E14C9">
      <w:pPr>
        <w:shd w:val="clear" w:color="auto" w:fill="FFFFFF"/>
        <w:spacing w:after="0"/>
        <w:rPr>
          <w:rFonts w:ascii="Arial" w:hAnsi="Arial" w:cs="Arial"/>
          <w:color w:val="333333"/>
          <w:sz w:val="24"/>
          <w:szCs w:val="24"/>
        </w:rPr>
      </w:pPr>
      <w:r w:rsidRPr="00EC1F6F">
        <w:rPr>
          <w:rFonts w:ascii="Arial" w:hAnsi="Arial" w:cs="Arial"/>
          <w:color w:val="333333"/>
          <w:sz w:val="24"/>
          <w:szCs w:val="24"/>
        </w:rPr>
        <w:t>Prof Arnold Schoonwinkel (Vice-Rector: Learning and Teaching)</w:t>
      </w:r>
      <w:r w:rsidR="005E14C9">
        <w:rPr>
          <w:rFonts w:ascii="Arial" w:hAnsi="Arial" w:cs="Arial"/>
          <w:color w:val="333333"/>
          <w:sz w:val="24"/>
          <w:szCs w:val="24"/>
        </w:rPr>
        <w:t xml:space="preserve">: </w:t>
      </w:r>
      <w:hyperlink r:id="rId12" w:history="1">
        <w:r w:rsidR="005E14C9" w:rsidRPr="0007299B">
          <w:rPr>
            <w:rStyle w:val="Hyperlink"/>
            <w:sz w:val="23"/>
            <w:szCs w:val="23"/>
          </w:rPr>
          <w:t>schoonwi@sun.ac.za</w:t>
        </w:r>
      </w:hyperlink>
      <w:r w:rsidR="005E14C9">
        <w:rPr>
          <w:sz w:val="23"/>
          <w:szCs w:val="23"/>
        </w:rPr>
        <w:t xml:space="preserve"> </w:t>
      </w:r>
    </w:p>
    <w:p w14:paraId="557ECFAC" w14:textId="31A81094" w:rsidR="005E14C9" w:rsidRP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 xml:space="preserve">Prof Eugene </w:t>
      </w:r>
      <w:proofErr w:type="spellStart"/>
      <w:r w:rsidRPr="00EC1F6F">
        <w:rPr>
          <w:rFonts w:ascii="Arial" w:hAnsi="Arial" w:cs="Arial"/>
          <w:color w:val="333333"/>
          <w:sz w:val="24"/>
          <w:szCs w:val="24"/>
        </w:rPr>
        <w:t>Cloete</w:t>
      </w:r>
      <w:proofErr w:type="spellEnd"/>
      <w:r w:rsidRPr="00EC1F6F">
        <w:rPr>
          <w:rFonts w:ascii="Arial" w:hAnsi="Arial" w:cs="Arial"/>
          <w:color w:val="333333"/>
          <w:sz w:val="24"/>
          <w:szCs w:val="24"/>
        </w:rPr>
        <w:t xml:space="preserve"> (Vice-Rector: Research, Innovation and Postgraduate Studies)</w:t>
      </w:r>
      <w:r w:rsidR="005E14C9">
        <w:rPr>
          <w:rFonts w:ascii="Arial" w:hAnsi="Arial" w:cs="Arial"/>
          <w:color w:val="333333"/>
          <w:sz w:val="24"/>
          <w:szCs w:val="24"/>
        </w:rPr>
        <w:t xml:space="preserve">: </w:t>
      </w:r>
      <w:hyperlink r:id="rId13" w:history="1">
        <w:r w:rsidR="005E14C9" w:rsidRPr="0007299B">
          <w:rPr>
            <w:rStyle w:val="Hyperlink"/>
            <w:rFonts w:ascii="Arial" w:hAnsi="Arial" w:cs="Arial"/>
            <w:sz w:val="24"/>
            <w:szCs w:val="24"/>
          </w:rPr>
          <w:t>eugenecloete@sun.ac.za</w:t>
        </w:r>
      </w:hyperlink>
      <w:r w:rsidR="005E14C9">
        <w:rPr>
          <w:rFonts w:ascii="Arial" w:hAnsi="Arial" w:cs="Arial"/>
          <w:color w:val="333333"/>
          <w:sz w:val="24"/>
          <w:szCs w:val="24"/>
        </w:rPr>
        <w:t xml:space="preserve"> </w:t>
      </w:r>
    </w:p>
    <w:p w14:paraId="3E1748A2" w14:textId="7ABA1A39" w:rsidR="00EC1F6F" w:rsidRP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Nico Koopman (Vice-Rector: Social Impact, Transformation &amp; Personnel)</w:t>
      </w:r>
      <w:r w:rsidR="005E14C9">
        <w:rPr>
          <w:rFonts w:ascii="Arial" w:hAnsi="Arial" w:cs="Arial"/>
          <w:color w:val="333333"/>
          <w:sz w:val="24"/>
          <w:szCs w:val="24"/>
        </w:rPr>
        <w:t xml:space="preserve"> </w:t>
      </w:r>
      <w:hyperlink r:id="rId14" w:history="1">
        <w:r w:rsidR="005E14C9" w:rsidRPr="0007299B">
          <w:rPr>
            <w:rStyle w:val="Hyperlink"/>
            <w:rFonts w:ascii="Arial" w:hAnsi="Arial" w:cs="Arial"/>
            <w:sz w:val="24"/>
            <w:szCs w:val="24"/>
          </w:rPr>
          <w:t>nkoopman@sun.ac.za</w:t>
        </w:r>
      </w:hyperlink>
      <w:r w:rsidR="005E14C9">
        <w:rPr>
          <w:rFonts w:ascii="Arial" w:hAnsi="Arial" w:cs="Arial"/>
          <w:color w:val="333333"/>
          <w:sz w:val="24"/>
          <w:szCs w:val="24"/>
        </w:rPr>
        <w:t xml:space="preserve">   </w:t>
      </w:r>
    </w:p>
    <w:p w14:paraId="1E4A4D1D" w14:textId="3782CAB6" w:rsidR="00EC1F6F" w:rsidRPr="00EC1F6F" w:rsidRDefault="00EC1F6F" w:rsidP="005E14C9">
      <w:pPr>
        <w:shd w:val="clear" w:color="auto" w:fill="FFFFFF"/>
        <w:spacing w:after="0"/>
        <w:rPr>
          <w:rFonts w:ascii="Arial" w:hAnsi="Arial" w:cs="Arial"/>
          <w:color w:val="333333"/>
          <w:sz w:val="24"/>
          <w:szCs w:val="24"/>
        </w:rPr>
      </w:pPr>
      <w:r w:rsidRPr="00EC1F6F">
        <w:rPr>
          <w:rFonts w:ascii="Arial" w:hAnsi="Arial" w:cs="Arial"/>
          <w:color w:val="333333"/>
          <w:sz w:val="24"/>
          <w:szCs w:val="24"/>
        </w:rPr>
        <w:t>Prof Hester Klopper (Vice-Rector: Strategy and Internationalisation)</w:t>
      </w:r>
      <w:r w:rsidR="005E14C9" w:rsidRPr="005E14C9">
        <w:rPr>
          <w:rFonts w:ascii="Arial" w:hAnsi="Arial" w:cs="Arial"/>
          <w:color w:val="333333"/>
          <w:sz w:val="24"/>
          <w:szCs w:val="24"/>
        </w:rPr>
        <w:t xml:space="preserve"> </w:t>
      </w:r>
      <w:hyperlink r:id="rId15" w:history="1">
        <w:r w:rsidR="005E14C9" w:rsidRPr="0007299B">
          <w:rPr>
            <w:rStyle w:val="Hyperlink"/>
            <w:rFonts w:ascii="Arial" w:hAnsi="Arial" w:cs="Arial"/>
            <w:sz w:val="24"/>
            <w:szCs w:val="24"/>
          </w:rPr>
          <w:t>hklopper@sun.ac.za</w:t>
        </w:r>
      </w:hyperlink>
    </w:p>
    <w:p w14:paraId="6EE46B05" w14:textId="3FE344FB" w:rsidR="00EC1F6F" w:rsidRDefault="00EC1F6F" w:rsidP="00EC1F6F">
      <w:pPr>
        <w:shd w:val="clear" w:color="auto" w:fill="FFFFFF"/>
        <w:spacing w:after="0"/>
        <w:rPr>
          <w:rFonts w:ascii="Arial" w:hAnsi="Arial" w:cs="Arial"/>
          <w:color w:val="333333"/>
          <w:sz w:val="24"/>
          <w:szCs w:val="24"/>
        </w:rPr>
      </w:pPr>
      <w:r w:rsidRPr="00EC1F6F">
        <w:rPr>
          <w:rFonts w:ascii="Arial" w:hAnsi="Arial" w:cs="Arial"/>
          <w:color w:val="333333"/>
          <w:sz w:val="24"/>
          <w:szCs w:val="24"/>
        </w:rPr>
        <w:t>Dr Ronel Retief (Registrar)</w:t>
      </w:r>
      <w:r w:rsidR="005E14C9">
        <w:rPr>
          <w:rFonts w:ascii="Arial" w:hAnsi="Arial" w:cs="Arial"/>
          <w:color w:val="333333"/>
          <w:sz w:val="24"/>
          <w:szCs w:val="24"/>
        </w:rPr>
        <w:t xml:space="preserve">: </w:t>
      </w:r>
      <w:hyperlink r:id="rId16" w:history="1">
        <w:r w:rsidR="005E14C9" w:rsidRPr="0007299B">
          <w:rPr>
            <w:rStyle w:val="Hyperlink"/>
            <w:rFonts w:ascii="Arial" w:hAnsi="Arial" w:cs="Arial"/>
            <w:sz w:val="24"/>
            <w:szCs w:val="24"/>
          </w:rPr>
          <w:t>ronelretief@suna.c.za</w:t>
        </w:r>
      </w:hyperlink>
      <w:r w:rsidR="005E14C9">
        <w:rPr>
          <w:rFonts w:ascii="Arial" w:hAnsi="Arial" w:cs="Arial"/>
          <w:color w:val="333333"/>
          <w:sz w:val="24"/>
          <w:szCs w:val="24"/>
        </w:rPr>
        <w:t xml:space="preserve"> </w:t>
      </w:r>
    </w:p>
    <w:p w14:paraId="4CEBDBAA" w14:textId="0303963D" w:rsidR="005E14C9" w:rsidRDefault="005E14C9" w:rsidP="00EC1F6F">
      <w:pPr>
        <w:shd w:val="clear" w:color="auto" w:fill="FFFFFF"/>
        <w:spacing w:after="0"/>
        <w:rPr>
          <w:rFonts w:ascii="Arial" w:hAnsi="Arial" w:cs="Arial"/>
          <w:color w:val="333333"/>
          <w:sz w:val="24"/>
          <w:szCs w:val="24"/>
        </w:rPr>
      </w:pPr>
      <w:r>
        <w:rPr>
          <w:rFonts w:ascii="Arial" w:hAnsi="Arial" w:cs="Arial"/>
          <w:color w:val="333333"/>
          <w:sz w:val="24"/>
          <w:szCs w:val="24"/>
        </w:rPr>
        <w:t xml:space="preserve">Makheta, Choice (Student Affairs): </w:t>
      </w:r>
      <w:hyperlink r:id="rId17" w:history="1">
        <w:r w:rsidRPr="0007299B">
          <w:rPr>
            <w:rStyle w:val="Hyperlink"/>
            <w:rFonts w:ascii="Arial" w:hAnsi="Arial" w:cs="Arial"/>
            <w:sz w:val="24"/>
            <w:szCs w:val="24"/>
          </w:rPr>
          <w:t>choicemakheta@sun.ac.za</w:t>
        </w:r>
      </w:hyperlink>
      <w:r>
        <w:rPr>
          <w:rFonts w:ascii="Arial" w:hAnsi="Arial" w:cs="Arial"/>
          <w:color w:val="333333"/>
          <w:sz w:val="24"/>
          <w:szCs w:val="24"/>
        </w:rPr>
        <w:t xml:space="preserve"> </w:t>
      </w:r>
    </w:p>
    <w:p w14:paraId="71E0E30A" w14:textId="2977ADEE" w:rsidR="005E14C9" w:rsidRPr="00EC1F6F" w:rsidRDefault="005E14C9" w:rsidP="00EC1F6F">
      <w:pPr>
        <w:shd w:val="clear" w:color="auto" w:fill="FFFFFF"/>
        <w:spacing w:after="0"/>
        <w:rPr>
          <w:rFonts w:ascii="Arial" w:hAnsi="Arial" w:cs="Arial"/>
          <w:color w:val="333333"/>
          <w:sz w:val="24"/>
          <w:szCs w:val="24"/>
        </w:rPr>
      </w:pPr>
      <w:r>
        <w:rPr>
          <w:rFonts w:ascii="Arial" w:hAnsi="Arial" w:cs="Arial"/>
          <w:color w:val="333333"/>
          <w:sz w:val="24"/>
          <w:szCs w:val="24"/>
        </w:rPr>
        <w:t xml:space="preserve">Tonia Overmeyer: </w:t>
      </w:r>
      <w:hyperlink r:id="rId18" w:history="1">
        <w:r w:rsidRPr="0007299B">
          <w:rPr>
            <w:rStyle w:val="Hyperlink"/>
            <w:rFonts w:ascii="Arial" w:hAnsi="Arial" w:cs="Arial"/>
            <w:sz w:val="24"/>
            <w:szCs w:val="24"/>
          </w:rPr>
          <w:t>toniaovermeyer@sun.ac.za</w:t>
        </w:r>
      </w:hyperlink>
      <w:r>
        <w:rPr>
          <w:rFonts w:ascii="Arial" w:hAnsi="Arial" w:cs="Arial"/>
          <w:color w:val="333333"/>
          <w:sz w:val="24"/>
          <w:szCs w:val="24"/>
        </w:rPr>
        <w:t xml:space="preserve"> </w:t>
      </w:r>
    </w:p>
    <w:p w14:paraId="24BEDC3C" w14:textId="77777777" w:rsidR="0024296C" w:rsidRDefault="0024296C" w:rsidP="0024296C">
      <w:pPr>
        <w:autoSpaceDE w:val="0"/>
        <w:autoSpaceDN w:val="0"/>
        <w:adjustRightInd w:val="0"/>
        <w:spacing w:after="0" w:line="240" w:lineRule="auto"/>
        <w:rPr>
          <w:rFonts w:ascii="Arial" w:hAnsi="Arial" w:cs="Arial"/>
          <w:color w:val="000000"/>
          <w:sz w:val="24"/>
          <w:szCs w:val="24"/>
          <w:lang w:bidi="ar-SA"/>
        </w:rPr>
      </w:pPr>
    </w:p>
    <w:p w14:paraId="2C8099D2" w14:textId="4F2DA3C0"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Include the SRC executive as well as the TSR Chairperson, and Military Academy Chairperson </w:t>
      </w:r>
    </w:p>
    <w:p w14:paraId="15D7DACE" w14:textId="77777777" w:rsidR="0024296C" w:rsidRDefault="0024296C" w:rsidP="0024296C">
      <w:pPr>
        <w:autoSpaceDE w:val="0"/>
        <w:autoSpaceDN w:val="0"/>
        <w:adjustRightInd w:val="0"/>
        <w:spacing w:after="0" w:line="240" w:lineRule="auto"/>
        <w:rPr>
          <w:rFonts w:ascii="Arial" w:hAnsi="Arial" w:cs="Arial"/>
          <w:b/>
          <w:bCs/>
          <w:color w:val="000000"/>
          <w:sz w:val="24"/>
          <w:szCs w:val="24"/>
          <w:lang w:bidi="ar-SA"/>
        </w:rPr>
      </w:pPr>
    </w:p>
    <w:p w14:paraId="5C99DE83" w14:textId="4913C0CA"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Cc</w:t>
      </w:r>
      <w:r w:rsidRPr="0024296C">
        <w:rPr>
          <w:rFonts w:ascii="Arial" w:hAnsi="Arial" w:cs="Arial"/>
          <w:color w:val="000000"/>
          <w:sz w:val="24"/>
          <w:szCs w:val="24"/>
          <w:lang w:bidi="ar-SA"/>
        </w:rPr>
        <w:t xml:space="preserve">: </w:t>
      </w:r>
    </w:p>
    <w:p w14:paraId="003E345C" w14:textId="77777777" w:rsidR="00EC1F6F" w:rsidRDefault="00EC1F6F" w:rsidP="0024296C">
      <w:pPr>
        <w:autoSpaceDE w:val="0"/>
        <w:autoSpaceDN w:val="0"/>
        <w:adjustRightInd w:val="0"/>
        <w:spacing w:after="0" w:line="240" w:lineRule="auto"/>
        <w:rPr>
          <w:rFonts w:ascii="Arial" w:hAnsi="Arial" w:cs="Arial"/>
          <w:color w:val="000000"/>
          <w:sz w:val="24"/>
          <w:szCs w:val="24"/>
          <w:lang w:bidi="ar-SA"/>
        </w:rPr>
      </w:pPr>
    </w:p>
    <w:p w14:paraId="6FDDDB86" w14:textId="2F25A10E" w:rsidR="005E14C9" w:rsidRDefault="005E14C9" w:rsidP="0024296C">
      <w:pPr>
        <w:autoSpaceDE w:val="0"/>
        <w:autoSpaceDN w:val="0"/>
        <w:adjustRightInd w:val="0"/>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Dowries, Sharine: </w:t>
      </w:r>
      <w:hyperlink r:id="rId19" w:history="1">
        <w:r w:rsidRPr="0007299B">
          <w:rPr>
            <w:rStyle w:val="Hyperlink"/>
            <w:rFonts w:ascii="Arial" w:hAnsi="Arial" w:cs="Arial"/>
            <w:sz w:val="24"/>
            <w:szCs w:val="24"/>
            <w:lang w:bidi="ar-SA"/>
          </w:rPr>
          <w:t>sharine@sun.ac.za</w:t>
        </w:r>
      </w:hyperlink>
    </w:p>
    <w:p w14:paraId="15FA1D89" w14:textId="7F07F8B9"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Scholtz</w:t>
      </w:r>
      <w:proofErr w:type="spellEnd"/>
      <w:r w:rsidRPr="0024296C">
        <w:rPr>
          <w:rFonts w:ascii="Arial" w:hAnsi="Arial" w:cs="Arial"/>
          <w:color w:val="000000"/>
          <w:sz w:val="24"/>
          <w:szCs w:val="24"/>
          <w:lang w:bidi="ar-SA"/>
        </w:rPr>
        <w:t xml:space="preserve">, </w:t>
      </w:r>
      <w:proofErr w:type="spellStart"/>
      <w:r w:rsidRPr="0024296C">
        <w:rPr>
          <w:rFonts w:ascii="Arial" w:hAnsi="Arial" w:cs="Arial"/>
          <w:color w:val="000000"/>
          <w:sz w:val="24"/>
          <w:szCs w:val="24"/>
          <w:lang w:bidi="ar-SA"/>
        </w:rPr>
        <w:t>Inge</w:t>
      </w:r>
      <w:proofErr w:type="spellEnd"/>
      <w:r w:rsidRPr="0024296C">
        <w:rPr>
          <w:rFonts w:ascii="Arial" w:hAnsi="Arial" w:cs="Arial"/>
          <w:color w:val="000000"/>
          <w:sz w:val="24"/>
          <w:szCs w:val="24"/>
          <w:lang w:bidi="ar-SA"/>
        </w:rPr>
        <w:t xml:space="preserve">-Rae: </w:t>
      </w:r>
      <w:hyperlink r:id="rId20" w:history="1">
        <w:r w:rsidR="005E14C9" w:rsidRPr="0007299B">
          <w:rPr>
            <w:rStyle w:val="Hyperlink"/>
            <w:rFonts w:ascii="Arial" w:hAnsi="Arial" w:cs="Arial"/>
            <w:sz w:val="24"/>
            <w:szCs w:val="24"/>
            <w:lang w:bidi="ar-SA"/>
          </w:rPr>
          <w:t>irhode@sun.ac.za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374BD15C" w14:textId="4F4181F5" w:rsid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Hanekom</w:t>
      </w:r>
      <w:proofErr w:type="spellEnd"/>
      <w:r w:rsidRPr="0024296C">
        <w:rPr>
          <w:rFonts w:ascii="Arial" w:hAnsi="Arial" w:cs="Arial"/>
          <w:color w:val="000000"/>
          <w:sz w:val="24"/>
          <w:szCs w:val="24"/>
          <w:lang w:bidi="ar-SA"/>
        </w:rPr>
        <w:t xml:space="preserve">, Mariette: </w:t>
      </w:r>
      <w:hyperlink r:id="rId21" w:history="1">
        <w:r w:rsidR="00EC1F6F" w:rsidRPr="0007299B">
          <w:rPr>
            <w:rStyle w:val="Hyperlink"/>
            <w:rFonts w:ascii="Arial" w:hAnsi="Arial" w:cs="Arial"/>
            <w:sz w:val="24"/>
            <w:szCs w:val="24"/>
            <w:lang w:bidi="ar-SA"/>
          </w:rPr>
          <w:t>mhanekom@sun.ac.za</w:t>
        </w:r>
      </w:hyperlink>
      <w:r w:rsidRPr="0024296C">
        <w:rPr>
          <w:rFonts w:ascii="Arial" w:hAnsi="Arial" w:cs="Arial"/>
          <w:color w:val="000000"/>
          <w:sz w:val="24"/>
          <w:szCs w:val="24"/>
          <w:lang w:bidi="ar-SA"/>
        </w:rPr>
        <w:t xml:space="preserve"> </w:t>
      </w:r>
    </w:p>
    <w:p w14:paraId="4C00E2C3" w14:textId="0AB5585D" w:rsidR="00EC1F6F" w:rsidRPr="005E14C9" w:rsidRDefault="00EC1F6F" w:rsidP="00EC1F6F">
      <w:pPr>
        <w:autoSpaceDE w:val="0"/>
        <w:autoSpaceDN w:val="0"/>
        <w:adjustRightInd w:val="0"/>
        <w:spacing w:after="0" w:line="240" w:lineRule="auto"/>
        <w:rPr>
          <w:rFonts w:ascii="Arial" w:hAnsi="Arial" w:cs="Arial"/>
          <w:color w:val="000000"/>
          <w:sz w:val="24"/>
          <w:szCs w:val="24"/>
          <w:lang w:val="fr-FR" w:bidi="ar-SA"/>
        </w:rPr>
      </w:pPr>
      <w:r w:rsidRPr="005E14C9">
        <w:rPr>
          <w:rFonts w:ascii="Arial" w:hAnsi="Arial" w:cs="Arial"/>
          <w:color w:val="000000"/>
          <w:sz w:val="24"/>
          <w:szCs w:val="24"/>
          <w:lang w:val="fr-FR" w:bidi="ar-SA"/>
        </w:rPr>
        <w:lastRenderedPageBreak/>
        <w:t xml:space="preserve">Jacobs, </w:t>
      </w:r>
      <w:proofErr w:type="spellStart"/>
      <w:r w:rsidRPr="005E14C9">
        <w:rPr>
          <w:rFonts w:ascii="Arial" w:hAnsi="Arial" w:cs="Arial"/>
          <w:color w:val="000000"/>
          <w:sz w:val="24"/>
          <w:szCs w:val="24"/>
          <w:lang w:val="fr-FR" w:bidi="ar-SA"/>
        </w:rPr>
        <w:t>Tarien</w:t>
      </w:r>
      <w:proofErr w:type="spellEnd"/>
      <w:r w:rsidRPr="005E14C9">
        <w:rPr>
          <w:rFonts w:ascii="Arial" w:hAnsi="Arial" w:cs="Arial"/>
          <w:color w:val="000000"/>
          <w:sz w:val="24"/>
          <w:szCs w:val="24"/>
          <w:lang w:val="fr-FR" w:bidi="ar-SA"/>
        </w:rPr>
        <w:t xml:space="preserve">: </w:t>
      </w:r>
      <w:hyperlink r:id="rId22" w:history="1">
        <w:r w:rsidR="005E14C9" w:rsidRPr="005E14C9">
          <w:rPr>
            <w:rStyle w:val="Hyperlink"/>
            <w:rFonts w:ascii="Arial" w:hAnsi="Arial" w:cs="Arial"/>
            <w:sz w:val="24"/>
            <w:szCs w:val="24"/>
            <w:lang w:val="fr-FR" w:bidi="ar-SA"/>
          </w:rPr>
          <w:t>jacobst@sun.ac.za</w:t>
        </w:r>
      </w:hyperlink>
      <w:r w:rsidR="005E14C9" w:rsidRPr="005E14C9">
        <w:rPr>
          <w:rFonts w:ascii="Arial" w:hAnsi="Arial" w:cs="Arial"/>
          <w:color w:val="000000"/>
          <w:sz w:val="24"/>
          <w:szCs w:val="24"/>
          <w:lang w:val="fr-FR" w:bidi="ar-SA"/>
        </w:rPr>
        <w:t xml:space="preserve"> </w:t>
      </w:r>
    </w:p>
    <w:p w14:paraId="5CCCF38F" w14:textId="77777777" w:rsidR="005E14C9" w:rsidRPr="005E14C9" w:rsidRDefault="005E14C9" w:rsidP="0024296C">
      <w:pPr>
        <w:autoSpaceDE w:val="0"/>
        <w:autoSpaceDN w:val="0"/>
        <w:adjustRightInd w:val="0"/>
        <w:spacing w:after="0" w:line="240" w:lineRule="auto"/>
        <w:rPr>
          <w:rFonts w:ascii="Arial" w:hAnsi="Arial" w:cs="Arial"/>
          <w:color w:val="000000"/>
          <w:sz w:val="24"/>
          <w:szCs w:val="24"/>
          <w:lang w:bidi="ar-SA"/>
        </w:rPr>
      </w:pPr>
      <w:r w:rsidRPr="005E14C9">
        <w:rPr>
          <w:rFonts w:ascii="Arial" w:hAnsi="Arial" w:cs="Arial"/>
          <w:color w:val="000000"/>
          <w:sz w:val="24"/>
          <w:szCs w:val="24"/>
          <w:lang w:bidi="ar-SA"/>
        </w:rPr>
        <w:t xml:space="preserve">Abrahams, </w:t>
      </w:r>
      <w:proofErr w:type="gramStart"/>
      <w:r w:rsidRPr="005E14C9">
        <w:rPr>
          <w:rFonts w:ascii="Arial" w:hAnsi="Arial" w:cs="Arial"/>
          <w:color w:val="000000"/>
          <w:sz w:val="24"/>
          <w:szCs w:val="24"/>
          <w:lang w:bidi="ar-SA"/>
        </w:rPr>
        <w:t>WU :</w:t>
      </w:r>
      <w:proofErr w:type="gramEnd"/>
      <w:r w:rsidRPr="005E14C9">
        <w:rPr>
          <w:rFonts w:ascii="Arial" w:hAnsi="Arial" w:cs="Arial"/>
          <w:color w:val="000000"/>
          <w:sz w:val="24"/>
          <w:szCs w:val="24"/>
          <w:lang w:bidi="ar-SA"/>
        </w:rPr>
        <w:t xml:space="preserve"> </w:t>
      </w:r>
      <w:hyperlink r:id="rId23" w:history="1">
        <w:r w:rsidRPr="005E14C9">
          <w:rPr>
            <w:rStyle w:val="Hyperlink"/>
            <w:rFonts w:ascii="Arial" w:hAnsi="Arial" w:cs="Arial"/>
            <w:sz w:val="24"/>
            <w:szCs w:val="24"/>
            <w:lang w:bidi="ar-SA"/>
          </w:rPr>
          <w:t>wabrahams@sun.ac.za</w:t>
        </w:r>
      </w:hyperlink>
      <w:r w:rsidRPr="005E14C9">
        <w:rPr>
          <w:rFonts w:ascii="Arial" w:hAnsi="Arial" w:cs="Arial"/>
          <w:color w:val="000000"/>
          <w:sz w:val="24"/>
          <w:szCs w:val="24"/>
          <w:lang w:bidi="ar-SA"/>
        </w:rPr>
        <w:t xml:space="preserve"> </w:t>
      </w:r>
    </w:p>
    <w:p w14:paraId="2016A727" w14:textId="44603FAA" w:rsidR="005E14C9" w:rsidRPr="005E14C9" w:rsidRDefault="005E14C9" w:rsidP="0024296C">
      <w:pPr>
        <w:autoSpaceDE w:val="0"/>
        <w:autoSpaceDN w:val="0"/>
        <w:adjustRightInd w:val="0"/>
        <w:spacing w:after="0" w:line="240" w:lineRule="auto"/>
        <w:rPr>
          <w:rFonts w:ascii="Arial" w:hAnsi="Arial" w:cs="Arial"/>
          <w:color w:val="000000"/>
          <w:sz w:val="24"/>
          <w:szCs w:val="24"/>
          <w:lang w:bidi="ar-SA"/>
        </w:rPr>
      </w:pPr>
      <w:r w:rsidRPr="005E14C9">
        <w:rPr>
          <w:rFonts w:ascii="Arial" w:hAnsi="Arial" w:cs="Arial"/>
          <w:color w:val="000000"/>
          <w:sz w:val="24"/>
          <w:szCs w:val="24"/>
          <w:lang w:bidi="ar-SA"/>
        </w:rPr>
        <w:t xml:space="preserve">Hlatswayo, </w:t>
      </w:r>
      <w:proofErr w:type="gramStart"/>
      <w:r w:rsidRPr="005E14C9">
        <w:rPr>
          <w:rFonts w:ascii="Arial" w:hAnsi="Arial" w:cs="Arial"/>
          <w:color w:val="000000"/>
          <w:sz w:val="24"/>
          <w:szCs w:val="24"/>
          <w:lang w:bidi="ar-SA"/>
        </w:rPr>
        <w:t>Thulani :</w:t>
      </w:r>
      <w:proofErr w:type="gramEnd"/>
      <w:r w:rsidRPr="005E14C9">
        <w:rPr>
          <w:rFonts w:ascii="Arial" w:hAnsi="Arial" w:cs="Arial"/>
          <w:color w:val="000000"/>
          <w:sz w:val="24"/>
          <w:szCs w:val="24"/>
          <w:lang w:bidi="ar-SA"/>
        </w:rPr>
        <w:t xml:space="preserve"> </w:t>
      </w:r>
      <w:hyperlink r:id="rId24" w:history="1">
        <w:r w:rsidRPr="005E14C9">
          <w:rPr>
            <w:rStyle w:val="Hyperlink"/>
            <w:rFonts w:ascii="Arial" w:hAnsi="Arial" w:cs="Arial"/>
            <w:sz w:val="24"/>
            <w:szCs w:val="24"/>
            <w:lang w:bidi="ar-SA"/>
          </w:rPr>
          <w:t>thulani@sun.ac.za</w:t>
        </w:r>
      </w:hyperlink>
    </w:p>
    <w:p w14:paraId="72AB7FEC" w14:textId="0833DDEF" w:rsidR="0024296C" w:rsidRPr="0084750A"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84750A">
        <w:rPr>
          <w:rFonts w:ascii="Arial" w:hAnsi="Arial" w:cs="Arial"/>
          <w:color w:val="000000"/>
          <w:sz w:val="24"/>
          <w:szCs w:val="24"/>
          <w:lang w:bidi="ar-SA"/>
        </w:rPr>
        <w:t>Bruintjies</w:t>
      </w:r>
      <w:proofErr w:type="spellEnd"/>
      <w:r w:rsidRPr="0084750A">
        <w:rPr>
          <w:rFonts w:ascii="Arial" w:hAnsi="Arial" w:cs="Arial"/>
          <w:color w:val="000000"/>
          <w:sz w:val="24"/>
          <w:szCs w:val="24"/>
          <w:lang w:bidi="ar-SA"/>
        </w:rPr>
        <w:t xml:space="preserve">, Grace: </w:t>
      </w:r>
      <w:hyperlink r:id="rId25" w:history="1">
        <w:r w:rsidR="005E14C9" w:rsidRPr="0084750A">
          <w:rPr>
            <w:rStyle w:val="Hyperlink"/>
            <w:rFonts w:ascii="Arial" w:hAnsi="Arial" w:cs="Arial"/>
            <w:sz w:val="24"/>
            <w:szCs w:val="24"/>
            <w:lang w:bidi="ar-SA"/>
          </w:rPr>
          <w:t>graceb@sun.ac.za</w:t>
        </w:r>
      </w:hyperlink>
      <w:r w:rsidR="005E14C9" w:rsidRPr="0084750A">
        <w:rPr>
          <w:rFonts w:ascii="Arial" w:hAnsi="Arial" w:cs="Arial"/>
          <w:color w:val="000000"/>
          <w:sz w:val="24"/>
          <w:szCs w:val="24"/>
          <w:lang w:bidi="ar-SA"/>
        </w:rPr>
        <w:t xml:space="preserve"> </w:t>
      </w:r>
      <w:r w:rsidRPr="0084750A">
        <w:rPr>
          <w:rFonts w:ascii="Arial" w:hAnsi="Arial" w:cs="Arial"/>
          <w:color w:val="000000"/>
          <w:sz w:val="24"/>
          <w:szCs w:val="24"/>
          <w:lang w:bidi="ar-SA"/>
        </w:rPr>
        <w:t xml:space="preserve"> </w:t>
      </w:r>
    </w:p>
    <w:p w14:paraId="11111C51" w14:textId="5C2E13DE"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Alexander, HL, Me: </w:t>
      </w:r>
      <w:hyperlink r:id="rId26" w:history="1">
        <w:r w:rsidR="005E14C9" w:rsidRPr="0007299B">
          <w:rPr>
            <w:rStyle w:val="Hyperlink"/>
            <w:rFonts w:ascii="Arial" w:hAnsi="Arial" w:cs="Arial"/>
            <w:sz w:val="24"/>
            <w:szCs w:val="24"/>
            <w:lang w:bidi="ar-SA"/>
          </w:rPr>
          <w:t>halexander@sun.ac.za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587818B4" w14:textId="05287D71"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Kok</w:t>
      </w:r>
      <w:proofErr w:type="spellEnd"/>
      <w:r w:rsidRPr="0024296C">
        <w:rPr>
          <w:rFonts w:ascii="Arial" w:hAnsi="Arial" w:cs="Arial"/>
          <w:color w:val="000000"/>
          <w:sz w:val="24"/>
          <w:szCs w:val="24"/>
          <w:lang w:bidi="ar-SA"/>
        </w:rPr>
        <w:t xml:space="preserve">, </w:t>
      </w:r>
      <w:proofErr w:type="spellStart"/>
      <w:r w:rsidRPr="0024296C">
        <w:rPr>
          <w:rFonts w:ascii="Arial" w:hAnsi="Arial" w:cs="Arial"/>
          <w:color w:val="000000"/>
          <w:sz w:val="24"/>
          <w:szCs w:val="24"/>
          <w:lang w:bidi="ar-SA"/>
        </w:rPr>
        <w:t>Wildre</w:t>
      </w:r>
      <w:proofErr w:type="spellEnd"/>
      <w:r w:rsidRPr="0024296C">
        <w:rPr>
          <w:rFonts w:ascii="Arial" w:hAnsi="Arial" w:cs="Arial"/>
          <w:color w:val="000000"/>
          <w:sz w:val="24"/>
          <w:szCs w:val="24"/>
          <w:lang w:bidi="ar-SA"/>
        </w:rPr>
        <w:t xml:space="preserve">: </w:t>
      </w:r>
      <w:hyperlink r:id="rId27" w:history="1">
        <w:r w:rsidR="005E14C9" w:rsidRPr="0007299B">
          <w:rPr>
            <w:rStyle w:val="Hyperlink"/>
            <w:rFonts w:ascii="Arial" w:hAnsi="Arial" w:cs="Arial"/>
            <w:sz w:val="24"/>
            <w:szCs w:val="24"/>
            <w:lang w:bidi="ar-SA"/>
          </w:rPr>
          <w:t>wkok@sun.ac.za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4AEDED1E" w14:textId="7FBB09EC"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Poole, AJ, </w:t>
      </w:r>
      <w:proofErr w:type="spellStart"/>
      <w:r w:rsidRPr="0024296C">
        <w:rPr>
          <w:rFonts w:ascii="Arial" w:hAnsi="Arial" w:cs="Arial"/>
          <w:color w:val="000000"/>
          <w:sz w:val="24"/>
          <w:szCs w:val="24"/>
          <w:lang w:bidi="ar-SA"/>
        </w:rPr>
        <w:t>Mev</w:t>
      </w:r>
      <w:proofErr w:type="spellEnd"/>
      <w:r w:rsidRPr="0024296C">
        <w:rPr>
          <w:rFonts w:ascii="Arial" w:hAnsi="Arial" w:cs="Arial"/>
          <w:color w:val="000000"/>
          <w:sz w:val="24"/>
          <w:szCs w:val="24"/>
          <w:lang w:bidi="ar-SA"/>
        </w:rPr>
        <w:t xml:space="preserve">: </w:t>
      </w:r>
      <w:hyperlink r:id="rId28" w:history="1">
        <w:r w:rsidR="005E14C9" w:rsidRPr="0007299B">
          <w:rPr>
            <w:rStyle w:val="Hyperlink"/>
            <w:rFonts w:ascii="Arial" w:hAnsi="Arial" w:cs="Arial"/>
            <w:sz w:val="24"/>
            <w:szCs w:val="24"/>
            <w:lang w:bidi="ar-SA"/>
          </w:rPr>
          <w:t>audreyp@sun.ac.za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1B569DAC" w14:textId="77777777" w:rsidR="00EC1F6F" w:rsidRDefault="00EC1F6F" w:rsidP="0024296C">
      <w:pPr>
        <w:autoSpaceDE w:val="0"/>
        <w:autoSpaceDN w:val="0"/>
        <w:adjustRightInd w:val="0"/>
        <w:spacing w:after="0" w:line="240" w:lineRule="auto"/>
        <w:rPr>
          <w:rFonts w:ascii="Arial" w:hAnsi="Arial" w:cs="Arial"/>
          <w:color w:val="000000"/>
          <w:sz w:val="24"/>
          <w:szCs w:val="24"/>
          <w:lang w:bidi="ar-SA"/>
        </w:rPr>
      </w:pPr>
    </w:p>
    <w:p w14:paraId="24AE6EBE" w14:textId="64EB861B" w:rsid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General Important contacts </w:t>
      </w:r>
    </w:p>
    <w:p w14:paraId="3A84A39C" w14:textId="77777777" w:rsidR="00EC1F6F" w:rsidRPr="0024296C" w:rsidRDefault="00EC1F6F" w:rsidP="0024296C">
      <w:pPr>
        <w:autoSpaceDE w:val="0"/>
        <w:autoSpaceDN w:val="0"/>
        <w:adjustRightInd w:val="0"/>
        <w:spacing w:after="0" w:line="240" w:lineRule="auto"/>
        <w:rPr>
          <w:rFonts w:ascii="Arial" w:hAnsi="Arial" w:cs="Arial"/>
          <w:color w:val="000000"/>
          <w:sz w:val="24"/>
          <w:szCs w:val="24"/>
          <w:lang w:bidi="ar-SA"/>
        </w:rPr>
      </w:pPr>
    </w:p>
    <w:p w14:paraId="52DB3681" w14:textId="5391AADD"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Sharine Dowries (Student Governance Administrator): </w:t>
      </w:r>
      <w:hyperlink r:id="rId29" w:history="1">
        <w:r w:rsidR="005E14C9" w:rsidRPr="0007299B">
          <w:rPr>
            <w:rStyle w:val="Hyperlink"/>
            <w:rFonts w:ascii="Arial" w:hAnsi="Arial" w:cs="Arial"/>
            <w:sz w:val="24"/>
            <w:szCs w:val="24"/>
            <w:lang w:bidi="ar-SA"/>
          </w:rPr>
          <w:t>sharine@sun.ac.za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3EC6D7A4" w14:textId="677A053D"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Anele Mdepa (Student Governance Manager): </w:t>
      </w:r>
      <w:hyperlink r:id="rId30" w:history="1">
        <w:r w:rsidR="005E14C9" w:rsidRPr="0007299B">
          <w:rPr>
            <w:rStyle w:val="Hyperlink"/>
            <w:rFonts w:ascii="Arial" w:hAnsi="Arial" w:cs="Arial"/>
            <w:sz w:val="24"/>
            <w:szCs w:val="24"/>
            <w:lang w:bidi="ar-SA"/>
          </w:rPr>
          <w:t>anelemdepa@sun.ac.za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6D4B942E" w14:textId="35B1DF1A"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Thulani Hlat</w:t>
      </w:r>
      <w:r w:rsidR="00EC1F6F">
        <w:rPr>
          <w:rFonts w:ascii="Arial" w:hAnsi="Arial" w:cs="Arial"/>
          <w:color w:val="000000"/>
          <w:sz w:val="24"/>
          <w:szCs w:val="24"/>
          <w:lang w:bidi="ar-SA"/>
        </w:rPr>
        <w:t>swayo (Student Governance</w:t>
      </w:r>
      <w:r w:rsidRPr="0024296C">
        <w:rPr>
          <w:rFonts w:ascii="Arial" w:hAnsi="Arial" w:cs="Arial"/>
          <w:color w:val="000000"/>
          <w:sz w:val="24"/>
          <w:szCs w:val="24"/>
          <w:lang w:bidi="ar-SA"/>
        </w:rPr>
        <w:t xml:space="preserve">): </w:t>
      </w:r>
      <w:hyperlink r:id="rId31" w:history="1">
        <w:r w:rsidR="005E14C9" w:rsidRPr="0007299B">
          <w:rPr>
            <w:rStyle w:val="Hyperlink"/>
            <w:rFonts w:ascii="Arial" w:hAnsi="Arial" w:cs="Arial"/>
            <w:sz w:val="24"/>
            <w:szCs w:val="24"/>
            <w:lang w:bidi="ar-SA"/>
          </w:rPr>
          <w:t>thulani@sun.ac.za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07808E3E" w14:textId="1E49D9C2"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Pule </w:t>
      </w:r>
      <w:proofErr w:type="spellStart"/>
      <w:r w:rsidRPr="0024296C">
        <w:rPr>
          <w:rFonts w:ascii="Arial" w:hAnsi="Arial" w:cs="Arial"/>
          <w:color w:val="000000"/>
          <w:sz w:val="24"/>
          <w:szCs w:val="24"/>
          <w:lang w:bidi="ar-SA"/>
        </w:rPr>
        <w:t>Mochichane</w:t>
      </w:r>
      <w:proofErr w:type="spellEnd"/>
      <w:r w:rsidRPr="0024296C">
        <w:rPr>
          <w:rFonts w:ascii="Arial" w:hAnsi="Arial" w:cs="Arial"/>
          <w:color w:val="000000"/>
          <w:sz w:val="24"/>
          <w:szCs w:val="24"/>
          <w:lang w:bidi="ar-SA"/>
        </w:rPr>
        <w:t xml:space="preserve"> (Project Coordinator: Co-Curriculum): </w:t>
      </w:r>
      <w:hyperlink r:id="rId32" w:history="1">
        <w:r w:rsidR="005E14C9" w:rsidRPr="0007299B">
          <w:rPr>
            <w:rStyle w:val="Hyperlink"/>
            <w:rFonts w:ascii="Arial" w:hAnsi="Arial" w:cs="Arial"/>
            <w:sz w:val="24"/>
            <w:szCs w:val="24"/>
            <w:lang w:bidi="ar-SA"/>
          </w:rPr>
          <w:t>pulem@sun.ac.za</w:t>
        </w:r>
      </w:hyperlink>
      <w:r w:rsidR="005E14C9">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69DD98CB" w14:textId="06D13EFC" w:rsidR="0024296C" w:rsidRPr="0024296C" w:rsidRDefault="0024296C" w:rsidP="0024296C">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Gary Howell (Manager: Let</w:t>
      </w:r>
      <w:r w:rsidR="005E14C9">
        <w:rPr>
          <w:rFonts w:ascii="Arial" w:hAnsi="Arial" w:cs="Arial"/>
          <w:color w:val="000000"/>
          <w:sz w:val="24"/>
          <w:szCs w:val="24"/>
          <w:lang w:bidi="ar-SA"/>
        </w:rPr>
        <w:t xml:space="preserve">ting Office): </w:t>
      </w:r>
      <w:hyperlink r:id="rId33" w:history="1">
        <w:r w:rsidR="005E14C9" w:rsidRPr="0007299B">
          <w:rPr>
            <w:rStyle w:val="Hyperlink"/>
            <w:rFonts w:ascii="Arial" w:hAnsi="Arial" w:cs="Arial"/>
            <w:sz w:val="24"/>
            <w:szCs w:val="24"/>
            <w:lang w:bidi="ar-SA"/>
          </w:rPr>
          <w:t>ghowell@sun.ac.za</w:t>
        </w:r>
      </w:hyperlink>
      <w:r w:rsidR="005E14C9">
        <w:rPr>
          <w:rFonts w:ascii="Arial" w:hAnsi="Arial" w:cs="Arial"/>
          <w:color w:val="000000"/>
          <w:sz w:val="24"/>
          <w:szCs w:val="24"/>
          <w:lang w:bidi="ar-SA"/>
        </w:rPr>
        <w:t xml:space="preserve"> </w:t>
      </w:r>
    </w:p>
    <w:p w14:paraId="1A95D413" w14:textId="03C16B57" w:rsidR="00E84081" w:rsidRDefault="0024296C" w:rsidP="00D06231">
      <w:pPr>
        <w:spacing w:line="360" w:lineRule="auto"/>
        <w:jc w:val="both"/>
        <w:rPr>
          <w:rFonts w:ascii="Arial" w:hAnsi="Arial" w:cs="Arial"/>
          <w:color w:val="000000"/>
          <w:sz w:val="24"/>
          <w:szCs w:val="24"/>
          <w:lang w:bidi="ar-SA"/>
        </w:rPr>
      </w:pPr>
      <w:r w:rsidRPr="0024296C">
        <w:rPr>
          <w:rFonts w:ascii="Arial" w:hAnsi="Arial" w:cs="Arial"/>
          <w:color w:val="000000"/>
          <w:sz w:val="24"/>
          <w:szCs w:val="24"/>
          <w:lang w:bidi="ar-SA"/>
        </w:rPr>
        <w:t xml:space="preserve">Nicky Adams (Promotions Officer: </w:t>
      </w:r>
      <w:proofErr w:type="spellStart"/>
      <w:r w:rsidRPr="0024296C">
        <w:rPr>
          <w:rFonts w:ascii="Arial" w:hAnsi="Arial" w:cs="Arial"/>
          <w:color w:val="000000"/>
          <w:sz w:val="24"/>
          <w:szCs w:val="24"/>
          <w:lang w:bidi="ar-SA"/>
        </w:rPr>
        <w:t>Langenhoeven</w:t>
      </w:r>
      <w:proofErr w:type="spellEnd"/>
      <w:r w:rsidRPr="0024296C">
        <w:rPr>
          <w:rFonts w:ascii="Arial" w:hAnsi="Arial" w:cs="Arial"/>
          <w:color w:val="000000"/>
          <w:sz w:val="24"/>
          <w:szCs w:val="24"/>
          <w:lang w:bidi="ar-SA"/>
        </w:rPr>
        <w:t xml:space="preserve"> St</w:t>
      </w:r>
      <w:r w:rsidR="005E14C9">
        <w:rPr>
          <w:rFonts w:ascii="Arial" w:hAnsi="Arial" w:cs="Arial"/>
          <w:color w:val="000000"/>
          <w:sz w:val="24"/>
          <w:szCs w:val="24"/>
          <w:lang w:bidi="ar-SA"/>
        </w:rPr>
        <w:t xml:space="preserve">udent Centre): </w:t>
      </w:r>
      <w:hyperlink r:id="rId34" w:history="1">
        <w:r w:rsidR="005E14C9" w:rsidRPr="0007299B">
          <w:rPr>
            <w:rStyle w:val="Hyperlink"/>
            <w:rFonts w:ascii="Arial" w:hAnsi="Arial" w:cs="Arial"/>
            <w:sz w:val="24"/>
            <w:szCs w:val="24"/>
            <w:lang w:bidi="ar-SA"/>
          </w:rPr>
          <w:t>nadams@sun.ac.za</w:t>
        </w:r>
      </w:hyperlink>
      <w:r w:rsidR="005E14C9">
        <w:rPr>
          <w:rFonts w:ascii="Arial" w:hAnsi="Arial" w:cs="Arial"/>
          <w:color w:val="000000"/>
          <w:sz w:val="24"/>
          <w:szCs w:val="24"/>
          <w:lang w:bidi="ar-SA"/>
        </w:rPr>
        <w:t xml:space="preserve"> </w:t>
      </w:r>
    </w:p>
    <w:sectPr w:rsidR="00E84081" w:rsidSect="0000543B">
      <w:headerReference w:type="default" r:id="rId35"/>
      <w:footerReference w:type="default" r:id="rId36"/>
      <w:headerReference w:type="first" r:id="rId37"/>
      <w:footerReference w:type="firs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3277D" w14:textId="77777777" w:rsidR="00B22472" w:rsidRDefault="00B22472" w:rsidP="0000543B">
      <w:pPr>
        <w:spacing w:after="0" w:line="240" w:lineRule="auto"/>
      </w:pPr>
      <w:r>
        <w:separator/>
      </w:r>
    </w:p>
  </w:endnote>
  <w:endnote w:type="continuationSeparator" w:id="0">
    <w:p w14:paraId="665140B7" w14:textId="77777777" w:rsidR="00B22472" w:rsidRDefault="00B22472"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2A75" w14:textId="77777777" w:rsidR="00CD338F" w:rsidRDefault="00CD338F" w:rsidP="0000543B">
    <w:pPr>
      <w:pStyle w:val="Footer"/>
    </w:pPr>
    <w:r>
      <w:rPr>
        <w:noProof/>
        <w:lang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02DC5" w14:textId="77777777" w:rsidR="00CD338F" w:rsidRDefault="00CD338F" w:rsidP="0000543B">
    <w:pPr>
      <w:pStyle w:val="Footer"/>
    </w:pPr>
    <w:r>
      <w:rPr>
        <w:noProof/>
        <w:lang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35F5" w14:textId="77777777" w:rsidR="00B22472" w:rsidRDefault="00B22472" w:rsidP="0000543B">
      <w:pPr>
        <w:spacing w:after="0" w:line="240" w:lineRule="auto"/>
      </w:pPr>
      <w:r>
        <w:separator/>
      </w:r>
    </w:p>
  </w:footnote>
  <w:footnote w:type="continuationSeparator" w:id="0">
    <w:p w14:paraId="6BF35A7B" w14:textId="77777777" w:rsidR="00B22472" w:rsidRDefault="00B22472"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47545"/>
      <w:docPartObj>
        <w:docPartGallery w:val="Page Numbers (Top of Page)"/>
        <w:docPartUnique/>
      </w:docPartObj>
    </w:sdtPr>
    <w:sdtEndPr>
      <w:rPr>
        <w:noProof/>
      </w:rPr>
    </w:sdtEndPr>
    <w:sdtContent>
      <w:p w14:paraId="576969E5" w14:textId="3AF645CD" w:rsidR="00F1381B" w:rsidRDefault="00F1381B">
        <w:pPr>
          <w:pStyle w:val="Header"/>
          <w:jc w:val="right"/>
        </w:pPr>
        <w:r>
          <w:fldChar w:fldCharType="begin"/>
        </w:r>
        <w:r>
          <w:instrText xml:space="preserve"> PAGE   \* MERGEFORMAT </w:instrText>
        </w:r>
        <w:r>
          <w:fldChar w:fldCharType="separate"/>
        </w:r>
        <w:r w:rsidR="0053678F">
          <w:rPr>
            <w:noProof/>
          </w:rPr>
          <w:t>11</w:t>
        </w:r>
        <w:r>
          <w:rPr>
            <w:noProof/>
          </w:rPr>
          <w:fldChar w:fldCharType="end"/>
        </w:r>
      </w:p>
    </w:sdtContent>
  </w:sdt>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68547"/>
      <w:docPartObj>
        <w:docPartGallery w:val="Page Numbers (Top of Page)"/>
        <w:docPartUnique/>
      </w:docPartObj>
    </w:sdtPr>
    <w:sdtEndPr>
      <w:rPr>
        <w:noProof/>
      </w:rPr>
    </w:sdtEndPr>
    <w:sdtContent>
      <w:p w14:paraId="7B22EADA" w14:textId="55C52638" w:rsidR="005E14C9" w:rsidRDefault="005E14C9">
        <w:pPr>
          <w:pStyle w:val="Header"/>
          <w:jc w:val="right"/>
        </w:pPr>
        <w:r>
          <w:fldChar w:fldCharType="begin"/>
        </w:r>
        <w:r>
          <w:instrText xml:space="preserve"> PAGE   \* MERGEFORMAT </w:instrText>
        </w:r>
        <w:r>
          <w:fldChar w:fldCharType="separate"/>
        </w:r>
        <w:r w:rsidR="0053678F">
          <w:rPr>
            <w:noProof/>
          </w:rPr>
          <w:t>1</w:t>
        </w:r>
        <w:r>
          <w:rPr>
            <w:noProof/>
          </w:rPr>
          <w:fldChar w:fldCharType="end"/>
        </w:r>
      </w:p>
    </w:sdtContent>
  </w:sdt>
  <w:p w14:paraId="350E3A13" w14:textId="321B4BAB" w:rsidR="00CD338F" w:rsidRDefault="0084750A">
    <w:pPr>
      <w:pStyle w:val="Header"/>
    </w:pPr>
    <w:r>
      <w:rPr>
        <w:noProof/>
        <w:lang w:bidi="ar-SA"/>
      </w:rPr>
      <w:drawing>
        <wp:inline distT="0" distB="0" distL="0" distR="0" wp14:anchorId="5C32A9E6" wp14:editId="51E46DA7">
          <wp:extent cx="5508594" cy="831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2207" cy="852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6D4706E"/>
    <w:multiLevelType w:val="hybridMultilevel"/>
    <w:tmpl w:val="E7D44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4"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3"/>
  </w:num>
  <w:num w:numId="3">
    <w:abstractNumId w:val="13"/>
  </w:num>
  <w:num w:numId="4">
    <w:abstractNumId w:val="22"/>
  </w:num>
  <w:num w:numId="5">
    <w:abstractNumId w:val="9"/>
  </w:num>
  <w:num w:numId="6">
    <w:abstractNumId w:val="15"/>
  </w:num>
  <w:num w:numId="7">
    <w:abstractNumId w:val="19"/>
  </w:num>
  <w:num w:numId="8">
    <w:abstractNumId w:val="25"/>
  </w:num>
  <w:num w:numId="9">
    <w:abstractNumId w:val="24"/>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3"/>
  </w:num>
  <w:num w:numId="15">
    <w:abstractNumId w:val="0"/>
  </w:num>
  <w:num w:numId="16">
    <w:abstractNumId w:val="11"/>
  </w:num>
  <w:num w:numId="17">
    <w:abstractNumId w:val="20"/>
  </w:num>
  <w:num w:numId="18">
    <w:abstractNumId w:val="8"/>
  </w:num>
  <w:num w:numId="19">
    <w:abstractNumId w:val="12"/>
  </w:num>
  <w:num w:numId="20">
    <w:abstractNumId w:val="6"/>
  </w:num>
  <w:num w:numId="21">
    <w:abstractNumId w:val="2"/>
  </w:num>
  <w:num w:numId="22">
    <w:abstractNumId w:val="18"/>
  </w:num>
  <w:num w:numId="23">
    <w:abstractNumId w:val="7"/>
  </w:num>
  <w:num w:numId="24">
    <w:abstractNumId w:val="4"/>
  </w:num>
  <w:num w:numId="25">
    <w:abstractNumId w:val="14"/>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2FF"/>
    <w:rsid w:val="000978BA"/>
    <w:rsid w:val="000A2CF4"/>
    <w:rsid w:val="000A507D"/>
    <w:rsid w:val="000A60F3"/>
    <w:rsid w:val="000B5DD7"/>
    <w:rsid w:val="000D0CA9"/>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F2A6A"/>
    <w:rsid w:val="00213010"/>
    <w:rsid w:val="00213C15"/>
    <w:rsid w:val="002227DA"/>
    <w:rsid w:val="002300CF"/>
    <w:rsid w:val="00234260"/>
    <w:rsid w:val="00234301"/>
    <w:rsid w:val="00237001"/>
    <w:rsid w:val="0024296C"/>
    <w:rsid w:val="00250D94"/>
    <w:rsid w:val="002673DF"/>
    <w:rsid w:val="0029437E"/>
    <w:rsid w:val="00295B41"/>
    <w:rsid w:val="002B18BD"/>
    <w:rsid w:val="002B3635"/>
    <w:rsid w:val="002D4E05"/>
    <w:rsid w:val="002E1F7F"/>
    <w:rsid w:val="002F4AE3"/>
    <w:rsid w:val="0030724A"/>
    <w:rsid w:val="003227BF"/>
    <w:rsid w:val="0035675F"/>
    <w:rsid w:val="00357462"/>
    <w:rsid w:val="00365530"/>
    <w:rsid w:val="003856DD"/>
    <w:rsid w:val="00391FA7"/>
    <w:rsid w:val="003A52BA"/>
    <w:rsid w:val="003B1EDC"/>
    <w:rsid w:val="003C5464"/>
    <w:rsid w:val="003F323D"/>
    <w:rsid w:val="004175F5"/>
    <w:rsid w:val="00424B03"/>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C2E0B"/>
    <w:rsid w:val="004D384C"/>
    <w:rsid w:val="00503F30"/>
    <w:rsid w:val="00507316"/>
    <w:rsid w:val="0051184D"/>
    <w:rsid w:val="00531AE7"/>
    <w:rsid w:val="0053678F"/>
    <w:rsid w:val="0056089D"/>
    <w:rsid w:val="00561301"/>
    <w:rsid w:val="00567E1E"/>
    <w:rsid w:val="0057223C"/>
    <w:rsid w:val="005741AE"/>
    <w:rsid w:val="00574B07"/>
    <w:rsid w:val="00583B55"/>
    <w:rsid w:val="00594D5F"/>
    <w:rsid w:val="005954B7"/>
    <w:rsid w:val="005B2F73"/>
    <w:rsid w:val="005B735B"/>
    <w:rsid w:val="005E14C9"/>
    <w:rsid w:val="005E4CF7"/>
    <w:rsid w:val="005F3E67"/>
    <w:rsid w:val="00610454"/>
    <w:rsid w:val="00616A74"/>
    <w:rsid w:val="006177DB"/>
    <w:rsid w:val="00622E5F"/>
    <w:rsid w:val="00637A9C"/>
    <w:rsid w:val="00641BA1"/>
    <w:rsid w:val="0065061D"/>
    <w:rsid w:val="00665A71"/>
    <w:rsid w:val="00684D91"/>
    <w:rsid w:val="006A435C"/>
    <w:rsid w:val="006C2DD1"/>
    <w:rsid w:val="006D0979"/>
    <w:rsid w:val="006E5DD3"/>
    <w:rsid w:val="006F1AEB"/>
    <w:rsid w:val="006F317E"/>
    <w:rsid w:val="006F3503"/>
    <w:rsid w:val="00742673"/>
    <w:rsid w:val="007454BB"/>
    <w:rsid w:val="007657CB"/>
    <w:rsid w:val="00775EB9"/>
    <w:rsid w:val="00780725"/>
    <w:rsid w:val="007B3D7C"/>
    <w:rsid w:val="007B7C46"/>
    <w:rsid w:val="007E1763"/>
    <w:rsid w:val="007E2D29"/>
    <w:rsid w:val="007E32B3"/>
    <w:rsid w:val="007E391B"/>
    <w:rsid w:val="007F58D0"/>
    <w:rsid w:val="007F7988"/>
    <w:rsid w:val="008132A0"/>
    <w:rsid w:val="00841E44"/>
    <w:rsid w:val="00845169"/>
    <w:rsid w:val="0084750A"/>
    <w:rsid w:val="00864E87"/>
    <w:rsid w:val="00867972"/>
    <w:rsid w:val="008B024E"/>
    <w:rsid w:val="008B3594"/>
    <w:rsid w:val="008C2706"/>
    <w:rsid w:val="008E2621"/>
    <w:rsid w:val="008E2D90"/>
    <w:rsid w:val="008E43FC"/>
    <w:rsid w:val="008F2049"/>
    <w:rsid w:val="00921227"/>
    <w:rsid w:val="0093472A"/>
    <w:rsid w:val="00954C99"/>
    <w:rsid w:val="009667F3"/>
    <w:rsid w:val="0097610C"/>
    <w:rsid w:val="0098163A"/>
    <w:rsid w:val="00981C01"/>
    <w:rsid w:val="00985972"/>
    <w:rsid w:val="009A185C"/>
    <w:rsid w:val="009A2BC2"/>
    <w:rsid w:val="009A5214"/>
    <w:rsid w:val="009A530F"/>
    <w:rsid w:val="009A5A0E"/>
    <w:rsid w:val="009B0790"/>
    <w:rsid w:val="009B3451"/>
    <w:rsid w:val="009D1B2E"/>
    <w:rsid w:val="009E20F7"/>
    <w:rsid w:val="009E4C3F"/>
    <w:rsid w:val="009F5A62"/>
    <w:rsid w:val="00A05EB1"/>
    <w:rsid w:val="00A3088D"/>
    <w:rsid w:val="00A34F2B"/>
    <w:rsid w:val="00A518D4"/>
    <w:rsid w:val="00A60441"/>
    <w:rsid w:val="00A804EE"/>
    <w:rsid w:val="00A83442"/>
    <w:rsid w:val="00A87487"/>
    <w:rsid w:val="00A92377"/>
    <w:rsid w:val="00AA1FD2"/>
    <w:rsid w:val="00AE354C"/>
    <w:rsid w:val="00B05A70"/>
    <w:rsid w:val="00B0780F"/>
    <w:rsid w:val="00B22472"/>
    <w:rsid w:val="00B41526"/>
    <w:rsid w:val="00B47607"/>
    <w:rsid w:val="00B55190"/>
    <w:rsid w:val="00B71D2B"/>
    <w:rsid w:val="00B740CB"/>
    <w:rsid w:val="00B74A84"/>
    <w:rsid w:val="00B77A53"/>
    <w:rsid w:val="00B82714"/>
    <w:rsid w:val="00B82B8F"/>
    <w:rsid w:val="00B86082"/>
    <w:rsid w:val="00B96061"/>
    <w:rsid w:val="00BB1626"/>
    <w:rsid w:val="00BB18BF"/>
    <w:rsid w:val="00BB309E"/>
    <w:rsid w:val="00BC5201"/>
    <w:rsid w:val="00BD77C0"/>
    <w:rsid w:val="00BE3799"/>
    <w:rsid w:val="00BF1DB3"/>
    <w:rsid w:val="00BF46AD"/>
    <w:rsid w:val="00C052AB"/>
    <w:rsid w:val="00C1452E"/>
    <w:rsid w:val="00C15762"/>
    <w:rsid w:val="00C52B99"/>
    <w:rsid w:val="00C53D0D"/>
    <w:rsid w:val="00C67D47"/>
    <w:rsid w:val="00C82934"/>
    <w:rsid w:val="00CA1A9D"/>
    <w:rsid w:val="00CA1FA4"/>
    <w:rsid w:val="00CA2228"/>
    <w:rsid w:val="00CB2687"/>
    <w:rsid w:val="00CB2937"/>
    <w:rsid w:val="00CC2A8B"/>
    <w:rsid w:val="00CD0B91"/>
    <w:rsid w:val="00CD338F"/>
    <w:rsid w:val="00CF174B"/>
    <w:rsid w:val="00CF2C62"/>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1277"/>
    <w:rsid w:val="00E053C7"/>
    <w:rsid w:val="00E439CB"/>
    <w:rsid w:val="00E44BFE"/>
    <w:rsid w:val="00E45444"/>
    <w:rsid w:val="00E659B2"/>
    <w:rsid w:val="00E67F43"/>
    <w:rsid w:val="00E71448"/>
    <w:rsid w:val="00E73B9D"/>
    <w:rsid w:val="00E818B6"/>
    <w:rsid w:val="00E84081"/>
    <w:rsid w:val="00E900D2"/>
    <w:rsid w:val="00E904F6"/>
    <w:rsid w:val="00E96D8D"/>
    <w:rsid w:val="00EA4732"/>
    <w:rsid w:val="00EC1F6F"/>
    <w:rsid w:val="00ED3E10"/>
    <w:rsid w:val="00EE3CF1"/>
    <w:rsid w:val="00EE3CFE"/>
    <w:rsid w:val="00EF35EF"/>
    <w:rsid w:val="00EF3E7C"/>
    <w:rsid w:val="00EF4A02"/>
    <w:rsid w:val="00EF624C"/>
    <w:rsid w:val="00F010EF"/>
    <w:rsid w:val="00F1381B"/>
    <w:rsid w:val="00F1483D"/>
    <w:rsid w:val="00F26329"/>
    <w:rsid w:val="00F37FEE"/>
    <w:rsid w:val="00F6098E"/>
    <w:rsid w:val="00F6227B"/>
    <w:rsid w:val="00F64CDF"/>
    <w:rsid w:val="00F9382C"/>
    <w:rsid w:val="00F97B06"/>
    <w:rsid w:val="00FA3AEF"/>
    <w:rsid w:val="00FB0417"/>
    <w:rsid w:val="00FB79D6"/>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369C"/>
  <w15:chartTrackingRefBased/>
  <w15:docId w15:val="{F4751FA4-1596-4F93-B52E-544B7FED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paragraph" w:styleId="Heading4">
    <w:name w:val="heading 4"/>
    <w:basedOn w:val="Normal"/>
    <w:next w:val="Normal"/>
    <w:link w:val="Heading4Char"/>
    <w:uiPriority w:val="9"/>
    <w:semiHidden/>
    <w:unhideWhenUsed/>
    <w:qFormat/>
    <w:rsid w:val="00EC1F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
    <w:name w:val="Unresolved Mention"/>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customStyle="1" w:styleId="Heading4Char">
    <w:name w:val="Heading 4 Char"/>
    <w:basedOn w:val="DefaultParagraphFont"/>
    <w:link w:val="Heading4"/>
    <w:uiPriority w:val="9"/>
    <w:semiHidden/>
    <w:rsid w:val="00EC1F6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1830561356">
      <w:bodyDiv w:val="1"/>
      <w:marLeft w:val="0"/>
      <w:marRight w:val="0"/>
      <w:marTop w:val="0"/>
      <w:marBottom w:val="0"/>
      <w:divBdr>
        <w:top w:val="none" w:sz="0" w:space="0" w:color="auto"/>
        <w:left w:val="none" w:sz="0" w:space="0" w:color="auto"/>
        <w:bottom w:val="none" w:sz="0" w:space="0" w:color="auto"/>
        <w:right w:val="none" w:sz="0" w:space="0" w:color="auto"/>
      </w:divBdr>
      <w:divsChild>
        <w:div w:id="1711610847">
          <w:marLeft w:val="0"/>
          <w:marRight w:val="0"/>
          <w:marTop w:val="0"/>
          <w:marBottom w:val="0"/>
          <w:divBdr>
            <w:top w:val="none" w:sz="0" w:space="0" w:color="auto"/>
            <w:left w:val="none" w:sz="0" w:space="0" w:color="auto"/>
            <w:bottom w:val="none" w:sz="0" w:space="0" w:color="auto"/>
            <w:right w:val="none" w:sz="0" w:space="0" w:color="auto"/>
          </w:divBdr>
          <w:divsChild>
            <w:div w:id="114494841">
              <w:marLeft w:val="0"/>
              <w:marRight w:val="0"/>
              <w:marTop w:val="0"/>
              <w:marBottom w:val="0"/>
              <w:divBdr>
                <w:top w:val="none" w:sz="0" w:space="0" w:color="auto"/>
                <w:left w:val="none" w:sz="0" w:space="0" w:color="auto"/>
                <w:bottom w:val="none" w:sz="0" w:space="0" w:color="auto"/>
                <w:right w:val="none" w:sz="0" w:space="0" w:color="auto"/>
              </w:divBdr>
            </w:div>
            <w:div w:id="1463227551">
              <w:marLeft w:val="0"/>
              <w:marRight w:val="0"/>
              <w:marTop w:val="0"/>
              <w:marBottom w:val="0"/>
              <w:divBdr>
                <w:top w:val="none" w:sz="0" w:space="0" w:color="auto"/>
                <w:left w:val="none" w:sz="0" w:space="0" w:color="auto"/>
                <w:bottom w:val="none" w:sz="0" w:space="0" w:color="auto"/>
                <w:right w:val="none" w:sz="0" w:space="0" w:color="auto"/>
              </w:divBdr>
            </w:div>
            <w:div w:id="397292450">
              <w:marLeft w:val="0"/>
              <w:marRight w:val="0"/>
              <w:marTop w:val="0"/>
              <w:marBottom w:val="0"/>
              <w:divBdr>
                <w:top w:val="none" w:sz="0" w:space="0" w:color="auto"/>
                <w:left w:val="none" w:sz="0" w:space="0" w:color="auto"/>
                <w:bottom w:val="none" w:sz="0" w:space="0" w:color="auto"/>
                <w:right w:val="none" w:sz="0" w:space="0" w:color="auto"/>
              </w:divBdr>
            </w:div>
            <w:div w:id="1981955424">
              <w:marLeft w:val="0"/>
              <w:marRight w:val="0"/>
              <w:marTop w:val="0"/>
              <w:marBottom w:val="0"/>
              <w:divBdr>
                <w:top w:val="none" w:sz="0" w:space="0" w:color="auto"/>
                <w:left w:val="none" w:sz="0" w:space="0" w:color="auto"/>
                <w:bottom w:val="none" w:sz="0" w:space="0" w:color="auto"/>
                <w:right w:val="none" w:sz="0" w:space="0" w:color="auto"/>
              </w:divBdr>
            </w:div>
            <w:div w:id="854660150">
              <w:marLeft w:val="0"/>
              <w:marRight w:val="0"/>
              <w:marTop w:val="0"/>
              <w:marBottom w:val="0"/>
              <w:divBdr>
                <w:top w:val="none" w:sz="0" w:space="0" w:color="auto"/>
                <w:left w:val="none" w:sz="0" w:space="0" w:color="auto"/>
                <w:bottom w:val="none" w:sz="0" w:space="0" w:color="auto"/>
                <w:right w:val="none" w:sz="0" w:space="0" w:color="auto"/>
              </w:divBdr>
            </w:div>
            <w:div w:id="1649359925">
              <w:marLeft w:val="0"/>
              <w:marRight w:val="0"/>
              <w:marTop w:val="0"/>
              <w:marBottom w:val="0"/>
              <w:divBdr>
                <w:top w:val="none" w:sz="0" w:space="0" w:color="auto"/>
                <w:left w:val="none" w:sz="0" w:space="0" w:color="auto"/>
                <w:bottom w:val="none" w:sz="0" w:space="0" w:color="auto"/>
                <w:right w:val="none" w:sz="0" w:space="0" w:color="auto"/>
              </w:divBdr>
            </w:div>
            <w:div w:id="1687563076">
              <w:marLeft w:val="0"/>
              <w:marRight w:val="0"/>
              <w:marTop w:val="0"/>
              <w:marBottom w:val="0"/>
              <w:divBdr>
                <w:top w:val="none" w:sz="0" w:space="0" w:color="auto"/>
                <w:left w:val="none" w:sz="0" w:space="0" w:color="auto"/>
                <w:bottom w:val="none" w:sz="0" w:space="0" w:color="auto"/>
                <w:right w:val="none" w:sz="0" w:space="0" w:color="auto"/>
              </w:divBdr>
            </w:div>
          </w:divsChild>
        </w:div>
        <w:div w:id="1249771792">
          <w:marLeft w:val="0"/>
          <w:marRight w:val="0"/>
          <w:marTop w:val="0"/>
          <w:marBottom w:val="0"/>
          <w:divBdr>
            <w:top w:val="none" w:sz="0" w:space="0" w:color="auto"/>
            <w:left w:val="none" w:sz="0" w:space="0" w:color="auto"/>
            <w:bottom w:val="none" w:sz="0" w:space="0" w:color="auto"/>
            <w:right w:val="none" w:sz="0" w:space="0" w:color="auto"/>
          </w:divBdr>
        </w:div>
        <w:div w:id="1488326079">
          <w:marLeft w:val="0"/>
          <w:marRight w:val="0"/>
          <w:marTop w:val="0"/>
          <w:marBottom w:val="0"/>
          <w:divBdr>
            <w:top w:val="none" w:sz="0" w:space="0" w:color="auto"/>
            <w:left w:val="none" w:sz="0" w:space="0" w:color="auto"/>
            <w:bottom w:val="none" w:sz="0" w:space="0" w:color="auto"/>
            <w:right w:val="none" w:sz="0" w:space="0" w:color="auto"/>
          </w:divBdr>
        </w:div>
      </w:divsChild>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ugenecloete@sun.ac.za" TargetMode="External"/><Relationship Id="rId18" Type="http://schemas.openxmlformats.org/officeDocument/2006/relationships/hyperlink" Target="mailto:toniaovermeyer@sun.ac.za" TargetMode="External"/><Relationship Id="rId26" Type="http://schemas.openxmlformats.org/officeDocument/2006/relationships/hyperlink" Target="mailto:halexander@sun.ac.za" TargetMode="External"/><Relationship Id="rId39" Type="http://schemas.openxmlformats.org/officeDocument/2006/relationships/fontTable" Target="fontTable.xml"/><Relationship Id="rId21" Type="http://schemas.openxmlformats.org/officeDocument/2006/relationships/hyperlink" Target="mailto:mhanekom@sun.ac.za" TargetMode="External"/><Relationship Id="rId34" Type="http://schemas.openxmlformats.org/officeDocument/2006/relationships/hyperlink" Target="mailto:nadams@sun.ac.za"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onelretief@suna.c.za" TargetMode="External"/><Relationship Id="rId20" Type="http://schemas.openxmlformats.org/officeDocument/2006/relationships/hyperlink" Target="mailto:irhode@sun.ac.za" TargetMode="External"/><Relationship Id="rId29" Type="http://schemas.openxmlformats.org/officeDocument/2006/relationships/hyperlink" Target="mailto:sharine@sun.ac.za"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sun.ac.za" TargetMode="External"/><Relationship Id="rId24" Type="http://schemas.openxmlformats.org/officeDocument/2006/relationships/hyperlink" Target="mailto:thulani@sun.ac.za" TargetMode="External"/><Relationship Id="rId32" Type="http://schemas.openxmlformats.org/officeDocument/2006/relationships/hyperlink" Target="mailto:pulem@sun.ac.za"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klopper@sun.ac.za" TargetMode="External"/><Relationship Id="rId23" Type="http://schemas.openxmlformats.org/officeDocument/2006/relationships/hyperlink" Target="mailto:wabrahams@sun.ac.za" TargetMode="External"/><Relationship Id="rId28" Type="http://schemas.openxmlformats.org/officeDocument/2006/relationships/hyperlink" Target="mailto:audreyp@sun.ac.za" TargetMode="External"/><Relationship Id="rId36" Type="http://schemas.openxmlformats.org/officeDocument/2006/relationships/footer" Target="footer1.xml"/><Relationship Id="rId10" Type="http://schemas.openxmlformats.org/officeDocument/2006/relationships/hyperlink" Target="mailto:vc@sun.ac.za" TargetMode="External"/><Relationship Id="rId19" Type="http://schemas.openxmlformats.org/officeDocument/2006/relationships/hyperlink" Target="mailto:sharine@sun.ac.za" TargetMode="External"/><Relationship Id="rId31" Type="http://schemas.openxmlformats.org/officeDocument/2006/relationships/hyperlink" Target="mailto:thulani@sun.ac.za" TargetMode="External"/><Relationship Id="rId4" Type="http://schemas.openxmlformats.org/officeDocument/2006/relationships/settings" Target="settings.xml"/><Relationship Id="rId9" Type="http://schemas.openxmlformats.org/officeDocument/2006/relationships/hyperlink" Target="mailto:anelemdepa@sun.ac.za" TargetMode="External"/><Relationship Id="rId14" Type="http://schemas.openxmlformats.org/officeDocument/2006/relationships/hyperlink" Target="mailto:nkoopman@sun.ac.za" TargetMode="External"/><Relationship Id="rId22" Type="http://schemas.openxmlformats.org/officeDocument/2006/relationships/hyperlink" Target="mailto:jacobst@sun.ac.za" TargetMode="External"/><Relationship Id="rId27" Type="http://schemas.openxmlformats.org/officeDocument/2006/relationships/hyperlink" Target="mailto:wkok@sun.ac.za" TargetMode="External"/><Relationship Id="rId30" Type="http://schemas.openxmlformats.org/officeDocument/2006/relationships/hyperlink" Target="mailto:anelemdepa@sun.ac.za" TargetMode="External"/><Relationship Id="rId35" Type="http://schemas.openxmlformats.org/officeDocument/2006/relationships/header" Target="header1.xml"/><Relationship Id="rId43" Type="http://schemas.openxmlformats.org/officeDocument/2006/relationships/customXml" Target="../customXml/item4.xml"/><Relationship Id="rId8" Type="http://schemas.openxmlformats.org/officeDocument/2006/relationships/hyperlink" Target="mailto:thulani@sun.ac.za" TargetMode="External"/><Relationship Id="rId3" Type="http://schemas.openxmlformats.org/officeDocument/2006/relationships/styles" Target="styles.xml"/><Relationship Id="rId12" Type="http://schemas.openxmlformats.org/officeDocument/2006/relationships/hyperlink" Target="mailto:schoonwi@sun.ac.za" TargetMode="External"/><Relationship Id="rId17" Type="http://schemas.openxmlformats.org/officeDocument/2006/relationships/hyperlink" Target="mailto:choicemakheta@sun.ac.za" TargetMode="External"/><Relationship Id="rId25" Type="http://schemas.openxmlformats.org/officeDocument/2006/relationships/hyperlink" Target="mailto:graceb@sun.ac.za" TargetMode="External"/><Relationship Id="rId33" Type="http://schemas.openxmlformats.org/officeDocument/2006/relationships/hyperlink" Target="mailto:ghowell@sun.ac.za"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8C0519-0911-4739-A31E-F1681E2A5879}">
  <ds:schemaRefs>
    <ds:schemaRef ds:uri="http://schemas.openxmlformats.org/officeDocument/2006/bibliography"/>
  </ds:schemaRefs>
</ds:datastoreItem>
</file>

<file path=customXml/itemProps2.xml><?xml version="1.0" encoding="utf-8"?>
<ds:datastoreItem xmlns:ds="http://schemas.openxmlformats.org/officeDocument/2006/customXml" ds:itemID="{F68C0754-610C-4847-B022-88558EEDDD20}"/>
</file>

<file path=customXml/itemProps3.xml><?xml version="1.0" encoding="utf-8"?>
<ds:datastoreItem xmlns:ds="http://schemas.openxmlformats.org/officeDocument/2006/customXml" ds:itemID="{214A7A78-EEAB-477F-9A88-79046992BC1A}"/>
</file>

<file path=customXml/itemProps4.xml><?xml version="1.0" encoding="utf-8"?>
<ds:datastoreItem xmlns:ds="http://schemas.openxmlformats.org/officeDocument/2006/customXml" ds:itemID="{C06AB33B-AB6C-4A0E-96CC-4F861CACA936}"/>
</file>

<file path=docProps/app.xml><?xml version="1.0" encoding="utf-8"?>
<Properties xmlns="http://schemas.openxmlformats.org/officeDocument/2006/extended-properties" xmlns:vt="http://schemas.openxmlformats.org/officeDocument/2006/docPropsVTypes">
  <Template>Normal</Template>
  <TotalTime>1175</TotalTime>
  <Pages>11</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Studenteraad &lt;sr@sun.ac.za&gt;</cp:lastModifiedBy>
  <cp:revision>4</cp:revision>
  <cp:lastPrinted>2018-08-02T20:12:00Z</cp:lastPrinted>
  <dcterms:created xsi:type="dcterms:W3CDTF">2018-12-14T13:56:00Z</dcterms:created>
  <dcterms:modified xsi:type="dcterms:W3CDTF">2020-03-27T11:36:00Z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