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2ABF2953" w:rsidR="00561301" w:rsidRPr="00D06231" w:rsidRDefault="007A57E7" w:rsidP="00D06231">
            <w:pPr>
              <w:spacing w:line="360" w:lineRule="auto"/>
              <w:jc w:val="both"/>
              <w:rPr>
                <w:rFonts w:ascii="Arial" w:hAnsi="Arial" w:cs="Arial"/>
                <w:sz w:val="24"/>
                <w:szCs w:val="24"/>
              </w:rPr>
            </w:pPr>
            <w:proofErr w:type="spellStart"/>
            <w:r w:rsidRPr="007A57E7">
              <w:rPr>
                <w:rFonts w:ascii="Arial" w:hAnsi="Arial" w:cs="Arial"/>
                <w:color w:val="000000" w:themeColor="text1"/>
                <w:sz w:val="24"/>
                <w:szCs w:val="24"/>
              </w:rPr>
              <w:t>Shilela</w:t>
            </w:r>
            <w:proofErr w:type="spellEnd"/>
            <w:r w:rsidRPr="007A57E7">
              <w:rPr>
                <w:rFonts w:ascii="Arial" w:hAnsi="Arial" w:cs="Arial"/>
                <w:color w:val="000000" w:themeColor="text1"/>
                <w:sz w:val="24"/>
                <w:szCs w:val="24"/>
              </w:rPr>
              <w:t xml:space="preserve"> </w:t>
            </w:r>
            <w:proofErr w:type="spellStart"/>
            <w:r w:rsidRPr="007A57E7">
              <w:rPr>
                <w:rFonts w:ascii="Arial" w:hAnsi="Arial" w:cs="Arial"/>
                <w:color w:val="000000" w:themeColor="text1"/>
                <w:sz w:val="24"/>
                <w:szCs w:val="24"/>
              </w:rPr>
              <w:t>Bopape</w:t>
            </w:r>
            <w:proofErr w:type="spellEnd"/>
            <w:r w:rsidRPr="007A57E7">
              <w:rPr>
                <w:rFonts w:ascii="Arial" w:hAnsi="Arial" w:cs="Arial"/>
                <w:color w:val="000000" w:themeColor="text1"/>
                <w:sz w:val="24"/>
                <w:szCs w:val="24"/>
              </w:rPr>
              <w:t xml:space="preserve"> </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08BA6C38" w:rsidR="00561301" w:rsidRPr="00D06231" w:rsidRDefault="007A57E7" w:rsidP="00D06231">
            <w:pPr>
              <w:spacing w:line="360" w:lineRule="auto"/>
              <w:jc w:val="both"/>
              <w:rPr>
                <w:rFonts w:ascii="Arial" w:hAnsi="Arial" w:cs="Arial"/>
                <w:sz w:val="24"/>
                <w:szCs w:val="24"/>
              </w:rPr>
            </w:pPr>
            <w:r>
              <w:rPr>
                <w:rFonts w:ascii="Arial" w:hAnsi="Arial" w:cs="Arial"/>
                <w:sz w:val="24"/>
                <w:szCs w:val="24"/>
              </w:rPr>
              <w:t>Sustainability and Innovation Manager</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58A76E8E" w:rsidR="00561301" w:rsidRPr="007A57E7" w:rsidRDefault="007A57E7" w:rsidP="00D06231">
            <w:pPr>
              <w:spacing w:line="360" w:lineRule="auto"/>
              <w:jc w:val="both"/>
              <w:rPr>
                <w:rFonts w:ascii="Arial" w:hAnsi="Arial" w:cs="Arial"/>
                <w:iCs/>
                <w:sz w:val="24"/>
                <w:szCs w:val="24"/>
              </w:rPr>
            </w:pPr>
            <w:r w:rsidRPr="007A57E7">
              <w:rPr>
                <w:rFonts w:ascii="Arial" w:hAnsi="Arial" w:cs="Arial"/>
                <w:iCs/>
                <w:color w:val="000000" w:themeColor="text1"/>
                <w:sz w:val="24"/>
                <w:szCs w:val="24"/>
              </w:rPr>
              <w:t xml:space="preserve">First Term Report </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6C4281E7" w:rsidR="00561301" w:rsidRPr="007A57E7" w:rsidRDefault="007A57E7" w:rsidP="00D06231">
            <w:pPr>
              <w:spacing w:line="360" w:lineRule="auto"/>
              <w:jc w:val="both"/>
              <w:rPr>
                <w:rFonts w:ascii="Arial" w:hAnsi="Arial" w:cs="Arial"/>
                <w:iCs/>
                <w:sz w:val="24"/>
                <w:szCs w:val="24"/>
              </w:rPr>
            </w:pPr>
            <w:r w:rsidRPr="007A57E7">
              <w:rPr>
                <w:rFonts w:ascii="Arial" w:hAnsi="Arial" w:cs="Arial"/>
                <w:iCs/>
                <w:color w:val="000000" w:themeColor="text1"/>
                <w:sz w:val="24"/>
                <w:szCs w:val="24"/>
              </w:rPr>
              <w:t>19212453</w:t>
            </w:r>
            <w:r w:rsidR="00B86082" w:rsidRPr="007A57E7">
              <w:rPr>
                <w:rFonts w:ascii="Arial" w:hAnsi="Arial" w:cs="Arial"/>
                <w:iCs/>
                <w:color w:val="000000" w:themeColor="text1"/>
                <w:sz w:val="24"/>
                <w:szCs w:val="24"/>
              </w:rPr>
              <w:t>@sun.ac.za</w:t>
            </w:r>
          </w:p>
        </w:tc>
      </w:tr>
    </w:tbl>
    <w:p w14:paraId="42CD3FB3" w14:textId="77777777" w:rsidR="00561301" w:rsidRPr="00D06231" w:rsidRDefault="00561301" w:rsidP="00D06231">
      <w:pPr>
        <w:spacing w:line="360" w:lineRule="auto"/>
        <w:jc w:val="both"/>
        <w:rPr>
          <w:rFonts w:ascii="Arial" w:hAnsi="Arial" w:cs="Arial"/>
          <w:sz w:val="24"/>
          <w:szCs w:val="24"/>
        </w:rPr>
      </w:pPr>
      <w:bookmarkStart w:id="0" w:name="_GoBack"/>
      <w:bookmarkEnd w:id="0"/>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74021B"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74021B"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74021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0D06231">
        <w:rPr>
          <w:rFonts w:ascii="Arial" w:hAnsi="Arial" w:cs="Arial"/>
          <w:szCs w:val="24"/>
        </w:rPr>
        <w:br w:type="page"/>
      </w:r>
      <w:bookmarkStart w:id="1" w:name="_Toc532636068"/>
      <w:r w:rsidR="00C82934" w:rsidRPr="00D06231">
        <w:rPr>
          <w:rFonts w:ascii="Arial" w:hAnsi="Arial" w:cs="Arial"/>
          <w:szCs w:val="24"/>
        </w:rPr>
        <w:lastRenderedPageBreak/>
        <w:t>Constitutional Responsibilities</w:t>
      </w:r>
      <w:bookmarkEnd w:id="1"/>
    </w:p>
    <w:p w14:paraId="799764FA" w14:textId="19D8676B" w:rsidR="007A57E7" w:rsidRPr="007A57E7" w:rsidRDefault="00762BC0" w:rsidP="00D06231">
      <w:pPr>
        <w:spacing w:line="360" w:lineRule="auto"/>
        <w:jc w:val="both"/>
        <w:rPr>
          <w:rFonts w:ascii="Arial" w:hAnsi="Arial" w:cs="Arial"/>
          <w:iCs/>
          <w:color w:val="000000" w:themeColor="text1"/>
          <w:sz w:val="24"/>
          <w:szCs w:val="24"/>
        </w:rPr>
      </w:pPr>
      <w:r>
        <w:rPr>
          <w:rFonts w:ascii="Arial" w:hAnsi="Arial" w:cs="Arial"/>
          <w:iCs/>
          <w:color w:val="000000" w:themeColor="text1"/>
          <w:sz w:val="24"/>
          <w:szCs w:val="24"/>
        </w:rPr>
        <w:t xml:space="preserve"> </w:t>
      </w:r>
      <w:r w:rsidR="007A57E7">
        <w:rPr>
          <w:rFonts w:ascii="Arial" w:hAnsi="Arial" w:cs="Arial"/>
          <w:iCs/>
          <w:color w:val="000000" w:themeColor="text1"/>
          <w:sz w:val="24"/>
          <w:szCs w:val="24"/>
        </w:rPr>
        <w:t xml:space="preserve">The Sustainability &amp; Innovation Portfolio thus far has no constitutionally prescribed responsibilities however, this portfolio is of great importance for the student body in order for </w:t>
      </w:r>
      <w:r w:rsidR="007A2E30">
        <w:rPr>
          <w:rFonts w:ascii="Arial" w:hAnsi="Arial" w:cs="Arial"/>
          <w:iCs/>
          <w:color w:val="000000" w:themeColor="text1"/>
          <w:sz w:val="24"/>
          <w:szCs w:val="24"/>
        </w:rPr>
        <w:t>the University</w:t>
      </w:r>
      <w:r w:rsidR="007A57E7">
        <w:rPr>
          <w:rFonts w:ascii="Arial" w:hAnsi="Arial" w:cs="Arial"/>
          <w:iCs/>
          <w:color w:val="000000" w:themeColor="text1"/>
          <w:sz w:val="24"/>
          <w:szCs w:val="24"/>
        </w:rPr>
        <w:t xml:space="preserve"> to be able to</w:t>
      </w:r>
      <w:r w:rsidR="007A2E30">
        <w:rPr>
          <w:rFonts w:ascii="Arial" w:hAnsi="Arial" w:cs="Arial"/>
          <w:iCs/>
          <w:color w:val="000000" w:themeColor="text1"/>
          <w:sz w:val="24"/>
          <w:szCs w:val="24"/>
        </w:rPr>
        <w:t xml:space="preserve"> cultivate a culture where students</w:t>
      </w:r>
      <w:r w:rsidR="007A57E7">
        <w:rPr>
          <w:rFonts w:ascii="Arial" w:hAnsi="Arial" w:cs="Arial"/>
          <w:iCs/>
          <w:color w:val="000000" w:themeColor="text1"/>
          <w:sz w:val="24"/>
          <w:szCs w:val="24"/>
        </w:rPr>
        <w:t xml:space="preserve"> engage with issues of sustainability and wh</w:t>
      </w:r>
      <w:r w:rsidR="007A2E30">
        <w:rPr>
          <w:rFonts w:ascii="Arial" w:hAnsi="Arial" w:cs="Arial"/>
          <w:iCs/>
          <w:color w:val="000000" w:themeColor="text1"/>
          <w:sz w:val="24"/>
          <w:szCs w:val="24"/>
        </w:rPr>
        <w:t>ich areas</w:t>
      </w:r>
      <w:r w:rsidR="007A57E7">
        <w:rPr>
          <w:rFonts w:ascii="Arial" w:hAnsi="Arial" w:cs="Arial"/>
          <w:iCs/>
          <w:color w:val="000000" w:themeColor="text1"/>
          <w:sz w:val="24"/>
          <w:szCs w:val="24"/>
        </w:rPr>
        <w:t xml:space="preserve"> the Stellenbosch University has made progress in its effort to create a more sustainable institution.</w:t>
      </w:r>
    </w:p>
    <w:p w14:paraId="27939D46" w14:textId="3028C932" w:rsidR="007A57E7" w:rsidRDefault="007A2E30" w:rsidP="00D06231">
      <w:pPr>
        <w:spacing w:line="360" w:lineRule="auto"/>
        <w:jc w:val="both"/>
        <w:rPr>
          <w:rFonts w:ascii="Arial" w:hAnsi="Arial" w:cs="Arial"/>
          <w:iCs/>
          <w:color w:val="000000" w:themeColor="text1"/>
          <w:sz w:val="24"/>
          <w:szCs w:val="24"/>
        </w:rPr>
      </w:pPr>
      <w:r>
        <w:rPr>
          <w:rFonts w:ascii="Arial" w:hAnsi="Arial" w:cs="Arial"/>
          <w:iCs/>
          <w:color w:val="000000" w:themeColor="text1"/>
          <w:sz w:val="24"/>
          <w:szCs w:val="24"/>
        </w:rPr>
        <w:t>As managers are constitutionally required to attend one meeting per term, o</w:t>
      </w:r>
      <w:r w:rsidR="007A57E7" w:rsidRPr="007A57E7">
        <w:rPr>
          <w:rFonts w:ascii="Arial" w:hAnsi="Arial" w:cs="Arial"/>
          <w:iCs/>
          <w:color w:val="000000" w:themeColor="text1"/>
          <w:sz w:val="24"/>
          <w:szCs w:val="24"/>
        </w:rPr>
        <w:t>n the 20</w:t>
      </w:r>
      <w:r w:rsidR="007A57E7" w:rsidRPr="007A57E7">
        <w:rPr>
          <w:rFonts w:ascii="Arial" w:hAnsi="Arial" w:cs="Arial"/>
          <w:iCs/>
          <w:color w:val="000000" w:themeColor="text1"/>
          <w:sz w:val="24"/>
          <w:szCs w:val="24"/>
          <w:vertAlign w:val="superscript"/>
        </w:rPr>
        <w:t>th</w:t>
      </w:r>
      <w:r w:rsidR="007A57E7" w:rsidRPr="007A57E7">
        <w:rPr>
          <w:rFonts w:ascii="Arial" w:hAnsi="Arial" w:cs="Arial"/>
          <w:iCs/>
          <w:color w:val="000000" w:themeColor="text1"/>
          <w:sz w:val="24"/>
          <w:szCs w:val="24"/>
        </w:rPr>
        <w:t xml:space="preserve"> of March, I attended the Extraordinary SRC Meeting. The two-hour</w:t>
      </w:r>
      <w:r>
        <w:rPr>
          <w:rFonts w:ascii="Arial" w:hAnsi="Arial" w:cs="Arial"/>
          <w:iCs/>
          <w:color w:val="000000" w:themeColor="text1"/>
          <w:sz w:val="24"/>
          <w:szCs w:val="24"/>
        </w:rPr>
        <w:t xml:space="preserve"> virtual </w:t>
      </w:r>
      <w:r w:rsidR="007A57E7" w:rsidRPr="007A57E7">
        <w:rPr>
          <w:rFonts w:ascii="Arial" w:hAnsi="Arial" w:cs="Arial"/>
          <w:iCs/>
          <w:color w:val="000000" w:themeColor="text1"/>
          <w:sz w:val="24"/>
          <w:szCs w:val="24"/>
        </w:rPr>
        <w:t xml:space="preserve"> meeting took place on Microsoft Teams</w:t>
      </w:r>
      <w:r w:rsidR="007A57E7">
        <w:rPr>
          <w:rFonts w:ascii="Arial" w:hAnsi="Arial" w:cs="Arial"/>
          <w:iCs/>
          <w:color w:val="000000" w:themeColor="text1"/>
          <w:sz w:val="24"/>
          <w:szCs w:val="24"/>
        </w:rPr>
        <w:t xml:space="preserve">. </w:t>
      </w:r>
    </w:p>
    <w:p w14:paraId="27BB4148" w14:textId="77777777" w:rsidR="007A2E30" w:rsidRPr="007A57E7" w:rsidRDefault="007A2E30" w:rsidP="00D06231">
      <w:pPr>
        <w:spacing w:line="360" w:lineRule="auto"/>
        <w:jc w:val="both"/>
        <w:rPr>
          <w:rFonts w:ascii="Arial" w:hAnsi="Arial" w:cs="Arial"/>
          <w:iCs/>
          <w:color w:val="000000" w:themeColor="text1"/>
          <w:sz w:val="24"/>
          <w:szCs w:val="24"/>
        </w:rPr>
      </w:pPr>
    </w:p>
    <w:p w14:paraId="1125F452" w14:textId="6113F815" w:rsidR="00C82934" w:rsidRDefault="00C82934" w:rsidP="00D06231">
      <w:pPr>
        <w:pStyle w:val="Heading1"/>
        <w:jc w:val="both"/>
        <w:rPr>
          <w:rFonts w:ascii="Arial" w:hAnsi="Arial" w:cs="Arial"/>
          <w:szCs w:val="24"/>
        </w:rPr>
      </w:pPr>
      <w:bookmarkStart w:id="2" w:name="_Toc532636069"/>
      <w:r w:rsidRPr="00D06231">
        <w:rPr>
          <w:rFonts w:ascii="Arial" w:hAnsi="Arial" w:cs="Arial"/>
          <w:szCs w:val="24"/>
        </w:rPr>
        <w:t>Portfolio Overview</w:t>
      </w:r>
      <w:bookmarkEnd w:id="2"/>
    </w:p>
    <w:p w14:paraId="562139A2" w14:textId="77777777" w:rsidR="007A2E30" w:rsidRPr="007A2E30" w:rsidRDefault="007A2E30" w:rsidP="007A2E30"/>
    <w:p w14:paraId="602899B5" w14:textId="08043E69" w:rsidR="007A57E7" w:rsidRDefault="007A57E7" w:rsidP="007A57E7">
      <w:pPr>
        <w:spacing w:line="360" w:lineRule="auto"/>
        <w:jc w:val="both"/>
        <w:rPr>
          <w:rFonts w:ascii="Arial" w:hAnsi="Arial" w:cs="Arial"/>
          <w:iCs/>
          <w:color w:val="000000" w:themeColor="text1"/>
          <w:sz w:val="24"/>
          <w:szCs w:val="24"/>
        </w:rPr>
      </w:pPr>
      <w:r w:rsidRPr="007A57E7">
        <w:rPr>
          <w:rFonts w:ascii="Arial" w:hAnsi="Arial" w:cs="Arial"/>
          <w:iCs/>
          <w:color w:val="000000" w:themeColor="text1"/>
          <w:sz w:val="24"/>
          <w:szCs w:val="24"/>
        </w:rPr>
        <w:t xml:space="preserve">The role and function of the Sustainability and Innovation portfolio is to broaden student engagement and knowledge on issues pertaining to sustainability. </w:t>
      </w:r>
      <w:bookmarkStart w:id="3" w:name="_Toc532636070"/>
    </w:p>
    <w:p w14:paraId="25DAEE5B" w14:textId="0CB7950B" w:rsidR="007A2E30" w:rsidRPr="007A2E30" w:rsidRDefault="007A2E30" w:rsidP="007A57E7">
      <w:pPr>
        <w:spacing w:line="360" w:lineRule="auto"/>
        <w:jc w:val="both"/>
        <w:rPr>
          <w:rFonts w:ascii="Arial" w:hAnsi="Arial" w:cs="Arial"/>
          <w:b/>
          <w:bCs/>
          <w:iCs/>
          <w:color w:val="000000" w:themeColor="text1"/>
          <w:sz w:val="24"/>
          <w:szCs w:val="24"/>
        </w:rPr>
      </w:pPr>
      <w:r w:rsidRPr="007A2E30">
        <w:rPr>
          <w:rFonts w:ascii="Arial" w:hAnsi="Arial" w:cs="Arial"/>
          <w:b/>
          <w:bCs/>
          <w:iCs/>
          <w:color w:val="000000" w:themeColor="text1"/>
          <w:sz w:val="24"/>
          <w:szCs w:val="24"/>
        </w:rPr>
        <w:t>Portfolio Description</w:t>
      </w:r>
    </w:p>
    <w:p w14:paraId="3F65B480" w14:textId="77777777" w:rsidR="007A2E30" w:rsidRDefault="007A2E30" w:rsidP="007A57E7">
      <w:pPr>
        <w:spacing w:line="360" w:lineRule="auto"/>
        <w:jc w:val="both"/>
        <w:rPr>
          <w:rFonts w:ascii="Arial" w:hAnsi="Arial" w:cs="Arial"/>
          <w:color w:val="000000" w:themeColor="text1"/>
          <w:sz w:val="24"/>
          <w:szCs w:val="24"/>
          <w:lang w:val="en-GB" w:bidi="ar-SA"/>
        </w:rPr>
      </w:pPr>
      <w:r w:rsidRPr="007A2E30">
        <w:rPr>
          <w:rFonts w:ascii="Arial" w:hAnsi="Arial" w:cs="Arial"/>
          <w:color w:val="000000" w:themeColor="text1"/>
          <w:sz w:val="24"/>
          <w:szCs w:val="24"/>
          <w:lang w:val="en-GB" w:bidi="ar-SA"/>
        </w:rPr>
        <w:t xml:space="preserve">For the year 2020, this portfolio is responsible for creating a socio-ecologically aware student body, especially regarding the sustainability principles and initiatives already undertaken by SU. </w:t>
      </w:r>
    </w:p>
    <w:p w14:paraId="61A50084" w14:textId="73FA36C4" w:rsidR="007A2E30" w:rsidRDefault="007A2E30" w:rsidP="007A57E7">
      <w:pPr>
        <w:spacing w:line="360" w:lineRule="auto"/>
        <w:jc w:val="both"/>
        <w:rPr>
          <w:rFonts w:ascii="Arial" w:hAnsi="Arial" w:cs="Arial"/>
          <w:color w:val="000000" w:themeColor="text1"/>
          <w:sz w:val="24"/>
          <w:szCs w:val="24"/>
          <w:lang w:val="en-GB" w:bidi="ar-SA"/>
        </w:rPr>
      </w:pPr>
      <w:r w:rsidRPr="007A2E30">
        <w:rPr>
          <w:rFonts w:ascii="Arial" w:hAnsi="Arial" w:cs="Arial"/>
          <w:color w:val="000000" w:themeColor="text1"/>
          <w:sz w:val="24"/>
          <w:szCs w:val="24"/>
          <w:lang w:val="en-GB" w:bidi="ar-SA"/>
        </w:rPr>
        <w:t xml:space="preserve">Furthermore, it is responsible for the </w:t>
      </w:r>
      <w:r>
        <w:rPr>
          <w:rFonts w:ascii="Arial" w:hAnsi="Arial" w:cs="Arial"/>
          <w:color w:val="000000" w:themeColor="text1"/>
          <w:sz w:val="24"/>
          <w:szCs w:val="24"/>
          <w:lang w:val="en-GB" w:bidi="ar-SA"/>
        </w:rPr>
        <w:t xml:space="preserve">encouragement and </w:t>
      </w:r>
      <w:r w:rsidRPr="007A2E30">
        <w:rPr>
          <w:rFonts w:ascii="Arial" w:hAnsi="Arial" w:cs="Arial"/>
          <w:color w:val="000000" w:themeColor="text1"/>
          <w:sz w:val="24"/>
          <w:szCs w:val="24"/>
          <w:lang w:val="en-GB" w:bidi="ar-SA"/>
        </w:rPr>
        <w:t xml:space="preserve">facilitation of sustainable practice by the SRC, student body and University as a whole. </w:t>
      </w:r>
    </w:p>
    <w:p w14:paraId="66FCB6F8" w14:textId="49F174FC" w:rsidR="007A2E30" w:rsidRDefault="007A2E30" w:rsidP="007A57E7">
      <w:pPr>
        <w:spacing w:line="360" w:lineRule="auto"/>
        <w:jc w:val="both"/>
        <w:rPr>
          <w:rFonts w:ascii="Arial" w:hAnsi="Arial" w:cs="Arial"/>
          <w:color w:val="000000" w:themeColor="text1"/>
          <w:sz w:val="24"/>
          <w:szCs w:val="24"/>
          <w:lang w:val="en-GB" w:bidi="ar-SA"/>
        </w:rPr>
      </w:pPr>
      <w:r w:rsidRPr="007A2E30">
        <w:rPr>
          <w:rFonts w:ascii="Arial" w:hAnsi="Arial" w:cs="Arial"/>
          <w:color w:val="000000" w:themeColor="text1"/>
          <w:sz w:val="24"/>
          <w:szCs w:val="24"/>
          <w:lang w:val="en-GB" w:bidi="ar-SA"/>
        </w:rPr>
        <w:lastRenderedPageBreak/>
        <w:t xml:space="preserve">As a proponent for student innovation, it seeks to work with the </w:t>
      </w:r>
      <w:proofErr w:type="spellStart"/>
      <w:r w:rsidRPr="007A2E30">
        <w:rPr>
          <w:rFonts w:ascii="Arial" w:hAnsi="Arial" w:cs="Arial"/>
          <w:color w:val="000000" w:themeColor="text1"/>
          <w:sz w:val="24"/>
          <w:szCs w:val="24"/>
          <w:lang w:val="en-GB" w:bidi="ar-SA"/>
        </w:rPr>
        <w:t>LaunchLab</w:t>
      </w:r>
      <w:proofErr w:type="spellEnd"/>
      <w:r w:rsidRPr="007A2E30">
        <w:rPr>
          <w:rFonts w:ascii="Arial" w:hAnsi="Arial" w:cs="Arial"/>
          <w:color w:val="000000" w:themeColor="text1"/>
          <w:sz w:val="24"/>
          <w:szCs w:val="24"/>
          <w:lang w:val="en-GB" w:bidi="ar-SA"/>
        </w:rPr>
        <w:t xml:space="preserve"> to generate entrepreneurial ideas from students which are aimed at socio-ecological challenges in their respective contexts.</w:t>
      </w:r>
    </w:p>
    <w:p w14:paraId="4F21D3AB" w14:textId="77777777" w:rsidR="007A2E30" w:rsidRPr="007A2E30" w:rsidRDefault="007A2E30" w:rsidP="007A57E7">
      <w:pPr>
        <w:spacing w:line="360" w:lineRule="auto"/>
        <w:jc w:val="both"/>
        <w:rPr>
          <w:rFonts w:ascii="Arial" w:hAnsi="Arial" w:cs="Arial"/>
          <w:color w:val="000000" w:themeColor="text1"/>
          <w:sz w:val="24"/>
          <w:szCs w:val="24"/>
          <w:lang w:val="en-GB" w:bidi="ar-SA"/>
        </w:rPr>
      </w:pPr>
    </w:p>
    <w:p w14:paraId="07577030" w14:textId="019EFAD0" w:rsidR="007A57E7" w:rsidRPr="007A57E7" w:rsidRDefault="007A57E7" w:rsidP="007A57E7">
      <w:pPr>
        <w:spacing w:line="360" w:lineRule="auto"/>
        <w:jc w:val="both"/>
        <w:rPr>
          <w:rFonts w:ascii="Arial" w:hAnsi="Arial" w:cs="Arial"/>
          <w:b/>
          <w:bCs/>
          <w:iCs/>
          <w:color w:val="000000" w:themeColor="text1"/>
          <w:sz w:val="24"/>
          <w:szCs w:val="24"/>
        </w:rPr>
      </w:pPr>
      <w:r w:rsidRPr="007A57E7">
        <w:rPr>
          <w:rFonts w:ascii="Arial" w:hAnsi="Arial" w:cs="Arial"/>
          <w:b/>
          <w:bCs/>
          <w:iCs/>
          <w:color w:val="000000" w:themeColor="text1"/>
          <w:sz w:val="24"/>
          <w:szCs w:val="24"/>
        </w:rPr>
        <w:t>Vision</w:t>
      </w:r>
    </w:p>
    <w:p w14:paraId="1700CEA2" w14:textId="77777777" w:rsidR="007A57E7" w:rsidRDefault="007A57E7" w:rsidP="007A57E7">
      <w:pPr>
        <w:spacing w:line="360" w:lineRule="auto"/>
        <w:jc w:val="both"/>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My vision for the portfolio is for it to serve as a vehicle for increased </w:t>
      </w:r>
      <w:r w:rsidRPr="007A57E7">
        <w:rPr>
          <w:rFonts w:ascii="Arial" w:hAnsi="Arial" w:cs="Arial"/>
          <w:color w:val="000000" w:themeColor="text1"/>
          <w:sz w:val="24"/>
          <w:szCs w:val="24"/>
          <w:u w:val="single"/>
          <w:lang w:val="en-GB" w:bidi="ar-SA"/>
        </w:rPr>
        <w:t>student awareness</w:t>
      </w:r>
      <w:r w:rsidRPr="007A57E7">
        <w:rPr>
          <w:rFonts w:ascii="Arial" w:hAnsi="Arial" w:cs="Arial"/>
          <w:color w:val="000000" w:themeColor="text1"/>
          <w:sz w:val="24"/>
          <w:szCs w:val="24"/>
          <w:lang w:val="en-GB" w:bidi="ar-SA"/>
        </w:rPr>
        <w:t xml:space="preserve"> and engagement of issues pertaining to sustainability, both in their university context and beyond. </w:t>
      </w:r>
    </w:p>
    <w:p w14:paraId="51053989" w14:textId="77777777" w:rsidR="007A57E7" w:rsidRDefault="007A57E7" w:rsidP="007A57E7">
      <w:pPr>
        <w:spacing w:line="360" w:lineRule="auto"/>
        <w:jc w:val="both"/>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In addition, the Sustainability portfolio should foster a process whereby the University maximises on its efforts to be environmentally conscious and eco-friendly. In this case, my ultimate goal is moving towards a system of </w:t>
      </w:r>
      <w:r w:rsidRPr="007A57E7">
        <w:rPr>
          <w:rFonts w:ascii="Arial" w:hAnsi="Arial" w:cs="Arial"/>
          <w:color w:val="000000" w:themeColor="text1"/>
          <w:sz w:val="24"/>
          <w:szCs w:val="24"/>
          <w:u w:val="single"/>
          <w:lang w:val="en-GB" w:bidi="ar-SA"/>
        </w:rPr>
        <w:t>digitising submissions of student assignments</w:t>
      </w:r>
      <w:r w:rsidRPr="007A57E7">
        <w:rPr>
          <w:rFonts w:ascii="Arial" w:hAnsi="Arial" w:cs="Arial"/>
          <w:color w:val="000000" w:themeColor="text1"/>
          <w:sz w:val="24"/>
          <w:szCs w:val="24"/>
          <w:lang w:val="en-GB" w:bidi="ar-SA"/>
        </w:rPr>
        <w:t xml:space="preserve"> as the University currently contributes to the unsustainable use of paper at a mass scale. </w:t>
      </w:r>
    </w:p>
    <w:p w14:paraId="6CE42D4B" w14:textId="77777777" w:rsidR="007A57E7" w:rsidRDefault="007A57E7" w:rsidP="007A57E7">
      <w:pPr>
        <w:spacing w:line="360" w:lineRule="auto"/>
        <w:jc w:val="both"/>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Also, exploring the scaling up of recycling initiatives by the University, and use of the recycled material, by encouraging more students to deposit their used notes is of concern. </w:t>
      </w:r>
    </w:p>
    <w:p w14:paraId="55931028" w14:textId="507D2AEA" w:rsidR="007A57E7" w:rsidRPr="007A57E7" w:rsidRDefault="007A57E7" w:rsidP="007A57E7">
      <w:pPr>
        <w:spacing w:line="360" w:lineRule="auto"/>
        <w:jc w:val="both"/>
        <w:rPr>
          <w:rFonts w:ascii="Arial" w:hAnsi="Arial" w:cs="Arial"/>
          <w:iCs/>
          <w:color w:val="000000" w:themeColor="text1"/>
          <w:sz w:val="24"/>
          <w:szCs w:val="24"/>
        </w:rPr>
      </w:pPr>
      <w:r w:rsidRPr="007A57E7">
        <w:rPr>
          <w:rFonts w:ascii="Arial" w:hAnsi="Arial" w:cs="Arial"/>
          <w:color w:val="000000" w:themeColor="text1"/>
          <w:sz w:val="24"/>
          <w:szCs w:val="24"/>
          <w:lang w:val="en-GB" w:bidi="ar-SA"/>
        </w:rPr>
        <w:t xml:space="preserve">Furthermore, it envisages the continuation of the support of students’ innovation capabilities through collaboration with </w:t>
      </w:r>
      <w:proofErr w:type="spellStart"/>
      <w:proofErr w:type="gramStart"/>
      <w:r w:rsidRPr="007A57E7">
        <w:rPr>
          <w:rFonts w:ascii="Arial" w:hAnsi="Arial" w:cs="Arial"/>
          <w:color w:val="000000" w:themeColor="text1"/>
          <w:sz w:val="24"/>
          <w:szCs w:val="24"/>
          <w:lang w:val="en-GB" w:bidi="ar-SA"/>
        </w:rPr>
        <w:t>Launch!US</w:t>
      </w:r>
      <w:proofErr w:type="spellEnd"/>
      <w:proofErr w:type="gramEnd"/>
      <w:r w:rsidRPr="007A57E7">
        <w:rPr>
          <w:rFonts w:ascii="Arial" w:hAnsi="Arial" w:cs="Arial"/>
          <w:color w:val="000000" w:themeColor="text1"/>
          <w:sz w:val="24"/>
          <w:szCs w:val="24"/>
          <w:lang w:val="en-GB" w:bidi="ar-SA"/>
        </w:rPr>
        <w:t>. Such innovation capabilities would ideally be directed at relevant challenges, in the universities or surrounding community, which the students’ efforts seek to address</w:t>
      </w:r>
      <w:r>
        <w:rPr>
          <w:rFonts w:ascii="Carlito" w:hAnsi="Carlito" w:cs="Carlito"/>
          <w:color w:val="6A8637"/>
          <w:sz w:val="26"/>
          <w:szCs w:val="26"/>
          <w:lang w:val="en-GB" w:bidi="ar-SA"/>
        </w:rPr>
        <w:t>.</w:t>
      </w:r>
    </w:p>
    <w:p w14:paraId="175E54EA" w14:textId="787903C8" w:rsidR="001D354B" w:rsidRPr="00D06231" w:rsidRDefault="001D354B" w:rsidP="00D06231">
      <w:pPr>
        <w:pStyle w:val="Heading1"/>
        <w:jc w:val="both"/>
        <w:rPr>
          <w:rFonts w:ascii="Arial" w:hAnsi="Arial" w:cs="Arial"/>
          <w:szCs w:val="24"/>
        </w:rPr>
      </w:pPr>
      <w:r w:rsidRPr="00D06231">
        <w:rPr>
          <w:rFonts w:ascii="Arial" w:hAnsi="Arial" w:cs="Arial"/>
          <w:szCs w:val="24"/>
        </w:rPr>
        <w:lastRenderedPageBreak/>
        <w:t>Committees / Task Teams</w:t>
      </w:r>
      <w:bookmarkEnd w:id="3"/>
    </w:p>
    <w:p w14:paraId="38DA0C4D" w14:textId="7EC57727" w:rsidR="007A57E7" w:rsidRPr="007A57E7" w:rsidRDefault="007A57E7" w:rsidP="00D06231">
      <w:pPr>
        <w:pStyle w:val="Heading2"/>
        <w:jc w:val="both"/>
        <w:rPr>
          <w:rFonts w:ascii="Arial" w:hAnsi="Arial" w:cs="Arial"/>
          <w:color w:val="000000" w:themeColor="text1"/>
          <w:szCs w:val="24"/>
        </w:rPr>
      </w:pPr>
      <w:bookmarkStart w:id="4" w:name="_Toc532636071"/>
      <w:r>
        <w:rPr>
          <w:rFonts w:ascii="Arial" w:hAnsi="Arial" w:cs="Arial"/>
          <w:color w:val="000000" w:themeColor="text1"/>
          <w:szCs w:val="24"/>
        </w:rPr>
        <w:t xml:space="preserve">As of yet, I solely serve as Sustainability Manager for the Student Representative Council. </w:t>
      </w:r>
    </w:p>
    <w:p w14:paraId="2B25F1C5" w14:textId="63AAACF6" w:rsidR="001D354B" w:rsidRPr="00D06231" w:rsidRDefault="001D354B" w:rsidP="00D06231">
      <w:pPr>
        <w:pStyle w:val="Heading1"/>
        <w:jc w:val="both"/>
        <w:rPr>
          <w:rFonts w:ascii="Arial" w:hAnsi="Arial" w:cs="Arial"/>
          <w:szCs w:val="24"/>
        </w:rPr>
      </w:pPr>
      <w:bookmarkStart w:id="5" w:name="_Toc532636073"/>
      <w:bookmarkEnd w:id="4"/>
      <w:r w:rsidRPr="00D06231">
        <w:rPr>
          <w:rFonts w:ascii="Arial" w:hAnsi="Arial" w:cs="Arial"/>
          <w:szCs w:val="24"/>
        </w:rPr>
        <w:t>Budget Overview</w:t>
      </w:r>
      <w:bookmarkEnd w:id="5"/>
    </w:p>
    <w:p w14:paraId="7341F40A" w14:textId="4FF030C8" w:rsidR="007A57E7" w:rsidRPr="007A57E7" w:rsidRDefault="007A57E7" w:rsidP="007A57E7">
      <w:pPr>
        <w:pStyle w:val="Heading1"/>
        <w:jc w:val="both"/>
        <w:rPr>
          <w:rFonts w:ascii="Arial" w:hAnsi="Arial" w:cs="Arial"/>
          <w:color w:val="000000" w:themeColor="text1"/>
          <w:szCs w:val="24"/>
        </w:rPr>
      </w:pPr>
      <w:bookmarkStart w:id="6" w:name="_Toc532636074"/>
      <w:r w:rsidRPr="007A57E7">
        <w:rPr>
          <w:rFonts w:ascii="Arial" w:hAnsi="Arial" w:cs="Arial"/>
          <w:color w:val="000000" w:themeColor="text1"/>
          <w:szCs w:val="24"/>
        </w:rPr>
        <w:t xml:space="preserve">As my term begun approximately a month ago, I have not used any funds. </w:t>
      </w:r>
    </w:p>
    <w:p w14:paraId="2BA7A030" w14:textId="5302C9C7" w:rsidR="007A57E7" w:rsidRPr="007A57E7" w:rsidRDefault="007A57E7" w:rsidP="007A57E7">
      <w:pPr>
        <w:autoSpaceDE w:val="0"/>
        <w:autoSpaceDN w:val="0"/>
        <w:adjustRightInd w:val="0"/>
        <w:spacing w:after="0" w:line="360" w:lineRule="auto"/>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The </w:t>
      </w:r>
      <w:r w:rsidRPr="007A57E7">
        <w:rPr>
          <w:rFonts w:ascii="Arial" w:hAnsi="Arial" w:cs="Arial"/>
          <w:color w:val="000000" w:themeColor="text1"/>
          <w:sz w:val="24"/>
          <w:szCs w:val="24"/>
          <w:lang w:val="en-GB" w:bidi="ar-SA"/>
        </w:rPr>
        <w:t>T</w:t>
      </w:r>
      <w:r>
        <w:rPr>
          <w:rFonts w:ascii="Arial" w:hAnsi="Arial" w:cs="Arial"/>
          <w:color w:val="000000" w:themeColor="text1"/>
          <w:sz w:val="24"/>
          <w:szCs w:val="24"/>
          <w:lang w:val="en-GB" w:bidi="ar-SA"/>
        </w:rPr>
        <w:t>otal</w:t>
      </w:r>
      <w:r w:rsidRPr="007A57E7">
        <w:rPr>
          <w:rFonts w:ascii="Arial" w:hAnsi="Arial" w:cs="Arial"/>
          <w:color w:val="000000" w:themeColor="text1"/>
          <w:sz w:val="24"/>
          <w:szCs w:val="24"/>
          <w:lang w:val="en-GB" w:bidi="ar-SA"/>
        </w:rPr>
        <w:t xml:space="preserve"> B</w:t>
      </w:r>
      <w:r>
        <w:rPr>
          <w:rFonts w:ascii="Arial" w:hAnsi="Arial" w:cs="Arial"/>
          <w:color w:val="000000" w:themeColor="text1"/>
          <w:sz w:val="24"/>
          <w:szCs w:val="24"/>
          <w:lang w:val="en-GB" w:bidi="ar-SA"/>
        </w:rPr>
        <w:t>udget</w:t>
      </w:r>
      <w:r w:rsidRPr="007A57E7">
        <w:rPr>
          <w:rFonts w:ascii="Arial" w:hAnsi="Arial" w:cs="Arial"/>
          <w:color w:val="000000" w:themeColor="text1"/>
          <w:sz w:val="24"/>
          <w:szCs w:val="24"/>
          <w:lang w:val="en-GB" w:bidi="ar-SA"/>
        </w:rPr>
        <w:t xml:space="preserve"> V</w:t>
      </w:r>
      <w:r>
        <w:rPr>
          <w:rFonts w:ascii="Arial" w:hAnsi="Arial" w:cs="Arial"/>
          <w:color w:val="000000" w:themeColor="text1"/>
          <w:sz w:val="24"/>
          <w:szCs w:val="24"/>
          <w:lang w:val="en-GB" w:bidi="ar-SA"/>
        </w:rPr>
        <w:t>alue</w:t>
      </w:r>
      <w:r w:rsidRPr="007A57E7">
        <w:rPr>
          <w:rFonts w:ascii="Arial" w:hAnsi="Arial" w:cs="Arial"/>
          <w:color w:val="000000" w:themeColor="text1"/>
          <w:sz w:val="24"/>
          <w:szCs w:val="24"/>
          <w:lang w:val="en-GB" w:bidi="ar-SA"/>
        </w:rPr>
        <w:t xml:space="preserve"> of this portfolio is</w:t>
      </w:r>
      <w:r w:rsidRPr="007A57E7">
        <w:rPr>
          <w:rFonts w:ascii="Arial" w:hAnsi="Arial" w:cs="Arial"/>
          <w:color w:val="000000" w:themeColor="text1"/>
          <w:sz w:val="24"/>
          <w:szCs w:val="24"/>
          <w:lang w:val="en-GB" w:bidi="ar-SA"/>
        </w:rPr>
        <w:t xml:space="preserve"> R11</w:t>
      </w:r>
      <w:r>
        <w:rPr>
          <w:rFonts w:ascii="Arial" w:hAnsi="Arial" w:cs="Arial"/>
          <w:color w:val="000000" w:themeColor="text1"/>
          <w:sz w:val="24"/>
          <w:szCs w:val="24"/>
          <w:lang w:val="en-GB" w:bidi="ar-SA"/>
        </w:rPr>
        <w:t> </w:t>
      </w:r>
      <w:r w:rsidRPr="007A57E7">
        <w:rPr>
          <w:rFonts w:ascii="Arial" w:hAnsi="Arial" w:cs="Arial"/>
          <w:color w:val="000000" w:themeColor="text1"/>
          <w:sz w:val="24"/>
          <w:szCs w:val="24"/>
          <w:lang w:val="en-GB" w:bidi="ar-SA"/>
        </w:rPr>
        <w:t>000</w:t>
      </w:r>
      <w:r>
        <w:rPr>
          <w:rFonts w:ascii="Arial" w:hAnsi="Arial" w:cs="Arial"/>
          <w:color w:val="000000" w:themeColor="text1"/>
          <w:sz w:val="24"/>
          <w:szCs w:val="24"/>
          <w:lang w:val="en-GB" w:bidi="ar-SA"/>
        </w:rPr>
        <w:t>.</w:t>
      </w:r>
    </w:p>
    <w:p w14:paraId="58B92475" w14:textId="77777777" w:rsidR="007A57E7" w:rsidRPr="007A57E7" w:rsidRDefault="007A57E7" w:rsidP="007A57E7">
      <w:pPr>
        <w:autoSpaceDE w:val="0"/>
        <w:autoSpaceDN w:val="0"/>
        <w:adjustRightInd w:val="0"/>
        <w:spacing w:after="0" w:line="360" w:lineRule="auto"/>
        <w:rPr>
          <w:rFonts w:ascii="Arial" w:hAnsi="Arial" w:cs="Arial"/>
          <w:color w:val="000000" w:themeColor="text1"/>
          <w:sz w:val="24"/>
          <w:szCs w:val="24"/>
          <w:lang w:val="en-GB" w:bidi="ar-SA"/>
        </w:rPr>
      </w:pPr>
    </w:p>
    <w:p w14:paraId="51B8803C" w14:textId="15EF25AD" w:rsidR="007A57E7" w:rsidRPr="007A57E7" w:rsidRDefault="007A57E7" w:rsidP="007A57E7">
      <w:pPr>
        <w:autoSpaceDE w:val="0"/>
        <w:autoSpaceDN w:val="0"/>
        <w:adjustRightInd w:val="0"/>
        <w:spacing w:after="0" w:line="360" w:lineRule="auto"/>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A breakdown of the planned use of funds is as follows: </w:t>
      </w:r>
    </w:p>
    <w:p w14:paraId="0EFF098A" w14:textId="1E043476" w:rsidR="007A57E7" w:rsidRPr="007A57E7" w:rsidRDefault="007A57E7" w:rsidP="007A57E7">
      <w:pPr>
        <w:numPr>
          <w:ilvl w:val="0"/>
          <w:numId w:val="27"/>
        </w:numPr>
        <w:tabs>
          <w:tab w:val="left" w:pos="20"/>
          <w:tab w:val="left" w:pos="213"/>
        </w:tabs>
        <w:autoSpaceDE w:val="0"/>
        <w:autoSpaceDN w:val="0"/>
        <w:adjustRightInd w:val="0"/>
        <w:spacing w:after="0" w:line="360" w:lineRule="auto"/>
        <w:ind w:left="213" w:hanging="214"/>
        <w:rPr>
          <w:rFonts w:ascii="Arial" w:hAnsi="Arial" w:cs="Arial"/>
          <w:color w:val="000000" w:themeColor="text1"/>
          <w:sz w:val="24"/>
          <w:szCs w:val="24"/>
          <w:lang w:val="en-GB" w:bidi="ar-SA"/>
        </w:rPr>
      </w:pPr>
      <w:proofErr w:type="spellStart"/>
      <w:r w:rsidRPr="007A57E7">
        <w:rPr>
          <w:rFonts w:ascii="Arial" w:hAnsi="Arial" w:cs="Arial"/>
          <w:color w:val="000000" w:themeColor="text1"/>
          <w:sz w:val="24"/>
          <w:szCs w:val="24"/>
          <w:lang w:val="en-GB" w:bidi="ar-SA"/>
        </w:rPr>
        <w:t>IdeaSmash</w:t>
      </w:r>
      <w:proofErr w:type="spellEnd"/>
      <w:r w:rsidRPr="007A57E7">
        <w:rPr>
          <w:rFonts w:ascii="Arial" w:hAnsi="Arial" w:cs="Arial"/>
          <w:color w:val="000000" w:themeColor="text1"/>
          <w:sz w:val="24"/>
          <w:szCs w:val="24"/>
          <w:lang w:val="en-GB" w:bidi="ar-SA"/>
        </w:rPr>
        <w:t xml:space="preserve"> (no more than R5000)</w:t>
      </w:r>
    </w:p>
    <w:p w14:paraId="691DA615" w14:textId="40ECB8AD" w:rsidR="007A57E7" w:rsidRPr="007A57E7" w:rsidRDefault="007A57E7" w:rsidP="007A57E7">
      <w:pPr>
        <w:numPr>
          <w:ilvl w:val="0"/>
          <w:numId w:val="27"/>
        </w:numPr>
        <w:tabs>
          <w:tab w:val="left" w:pos="20"/>
          <w:tab w:val="left" w:pos="213"/>
        </w:tabs>
        <w:autoSpaceDE w:val="0"/>
        <w:autoSpaceDN w:val="0"/>
        <w:adjustRightInd w:val="0"/>
        <w:spacing w:after="0" w:line="360" w:lineRule="auto"/>
        <w:ind w:left="213" w:hanging="21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Sustainability Week (minimum of R5000)</w:t>
      </w:r>
    </w:p>
    <w:p w14:paraId="5015730F" w14:textId="51C8DE44" w:rsidR="007A57E7" w:rsidRDefault="007A57E7" w:rsidP="007A57E7">
      <w:pPr>
        <w:numPr>
          <w:ilvl w:val="0"/>
          <w:numId w:val="27"/>
        </w:numPr>
        <w:tabs>
          <w:tab w:val="left" w:pos="20"/>
          <w:tab w:val="left" w:pos="213"/>
        </w:tabs>
        <w:autoSpaceDE w:val="0"/>
        <w:autoSpaceDN w:val="0"/>
        <w:adjustRightInd w:val="0"/>
        <w:spacing w:after="0" w:line="360" w:lineRule="auto"/>
        <w:ind w:left="213" w:hanging="21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Printing Costs (R1000</w:t>
      </w:r>
      <w:r>
        <w:rPr>
          <w:rFonts w:ascii="Arial" w:hAnsi="Arial" w:cs="Arial"/>
          <w:color w:val="000000" w:themeColor="text1"/>
          <w:sz w:val="24"/>
          <w:szCs w:val="24"/>
          <w:lang w:val="en-GB" w:bidi="ar-SA"/>
        </w:rPr>
        <w:t>)</w:t>
      </w:r>
    </w:p>
    <w:p w14:paraId="2203C91F" w14:textId="77777777" w:rsidR="007A57E7" w:rsidRPr="007A57E7" w:rsidRDefault="007A57E7" w:rsidP="007A57E7">
      <w:pPr>
        <w:tabs>
          <w:tab w:val="left" w:pos="20"/>
          <w:tab w:val="left" w:pos="213"/>
        </w:tabs>
        <w:autoSpaceDE w:val="0"/>
        <w:autoSpaceDN w:val="0"/>
        <w:adjustRightInd w:val="0"/>
        <w:spacing w:after="0" w:line="360" w:lineRule="auto"/>
        <w:ind w:left="213"/>
        <w:rPr>
          <w:rFonts w:ascii="Arial" w:hAnsi="Arial" w:cs="Arial"/>
          <w:color w:val="000000" w:themeColor="text1"/>
          <w:sz w:val="24"/>
          <w:szCs w:val="24"/>
          <w:lang w:val="en-GB" w:bidi="ar-SA"/>
        </w:rPr>
      </w:pPr>
    </w:p>
    <w:p w14:paraId="7E20B361" w14:textId="50BF1CCD" w:rsidR="00742673" w:rsidRDefault="00742673" w:rsidP="00D06231">
      <w:pPr>
        <w:pStyle w:val="Heading1"/>
        <w:jc w:val="both"/>
        <w:rPr>
          <w:rFonts w:ascii="Arial" w:hAnsi="Arial" w:cs="Arial"/>
          <w:szCs w:val="24"/>
        </w:rPr>
      </w:pPr>
      <w:r w:rsidRPr="00D06231">
        <w:rPr>
          <w:rFonts w:ascii="Arial" w:hAnsi="Arial" w:cs="Arial"/>
          <w:szCs w:val="24"/>
        </w:rPr>
        <w:t>Term Overview</w:t>
      </w:r>
      <w:bookmarkEnd w:id="6"/>
    </w:p>
    <w:p w14:paraId="4EC0C4E8" w14:textId="77777777" w:rsidR="001D72E3" w:rsidRPr="001D72E3" w:rsidRDefault="001D72E3" w:rsidP="001D72E3"/>
    <w:p w14:paraId="228408D3" w14:textId="6B043A47" w:rsidR="007A57E7" w:rsidRDefault="007A57E7" w:rsidP="007A57E7">
      <w:pPr>
        <w:autoSpaceDE w:val="0"/>
        <w:autoSpaceDN w:val="0"/>
        <w:adjustRightInd w:val="0"/>
        <w:spacing w:after="0" w:line="360" w:lineRule="auto"/>
        <w:rPr>
          <w:rFonts w:ascii="Arial" w:hAnsi="Arial" w:cs="Arial"/>
          <w:iCs/>
          <w:color w:val="000000" w:themeColor="text1"/>
          <w:sz w:val="24"/>
          <w:szCs w:val="24"/>
        </w:rPr>
      </w:pPr>
      <w:r>
        <w:rPr>
          <w:rFonts w:ascii="Arial" w:hAnsi="Arial" w:cs="Arial"/>
          <w:iCs/>
          <w:color w:val="000000" w:themeColor="text1"/>
          <w:sz w:val="24"/>
          <w:szCs w:val="24"/>
        </w:rPr>
        <w:t>As mentioned under Constitutional Responsibilities, as Sustainability Manager, I have attended the Extraordinary SRC Meeting, which took place over Microsoft Teams on the 20</w:t>
      </w:r>
      <w:r w:rsidRPr="007A57E7">
        <w:rPr>
          <w:rFonts w:ascii="Arial" w:hAnsi="Arial" w:cs="Arial"/>
          <w:iCs/>
          <w:color w:val="000000" w:themeColor="text1"/>
          <w:sz w:val="24"/>
          <w:szCs w:val="24"/>
          <w:vertAlign w:val="superscript"/>
        </w:rPr>
        <w:t>th</w:t>
      </w:r>
      <w:r>
        <w:rPr>
          <w:rFonts w:ascii="Arial" w:hAnsi="Arial" w:cs="Arial"/>
          <w:iCs/>
          <w:color w:val="000000" w:themeColor="text1"/>
          <w:sz w:val="24"/>
          <w:szCs w:val="24"/>
        </w:rPr>
        <w:t xml:space="preserve"> of March, 2020. </w:t>
      </w:r>
    </w:p>
    <w:p w14:paraId="3EA9E07B" w14:textId="76F5822E" w:rsidR="007A57E7" w:rsidRPr="007A57E7" w:rsidRDefault="007A57E7" w:rsidP="007A57E7">
      <w:pPr>
        <w:autoSpaceDE w:val="0"/>
        <w:autoSpaceDN w:val="0"/>
        <w:adjustRightInd w:val="0"/>
        <w:spacing w:after="0" w:line="360" w:lineRule="auto"/>
        <w:rPr>
          <w:rFonts w:ascii="Arial" w:hAnsi="Arial" w:cs="Arial"/>
          <w:iCs/>
          <w:color w:val="000000" w:themeColor="text1"/>
          <w:sz w:val="24"/>
          <w:szCs w:val="24"/>
        </w:rPr>
      </w:pPr>
      <w:r>
        <w:rPr>
          <w:rFonts w:ascii="Arial" w:hAnsi="Arial" w:cs="Arial"/>
          <w:iCs/>
          <w:color w:val="000000" w:themeColor="text1"/>
          <w:sz w:val="24"/>
          <w:szCs w:val="24"/>
        </w:rPr>
        <w:t>Furthermore, I have completed 7 SRC Office Duty shifts in the two weeks prior to the University shutdown (amounting to seven hours), where SRC members were designated shifts.</w:t>
      </w:r>
    </w:p>
    <w:p w14:paraId="58C0C4E9" w14:textId="77777777" w:rsidR="007A57E7" w:rsidRDefault="007A57E7" w:rsidP="007A57E7">
      <w:pPr>
        <w:autoSpaceDE w:val="0"/>
        <w:autoSpaceDN w:val="0"/>
        <w:adjustRightInd w:val="0"/>
        <w:spacing w:after="0" w:line="240" w:lineRule="auto"/>
        <w:rPr>
          <w:rFonts w:ascii="Arial" w:hAnsi="Arial" w:cs="Arial"/>
          <w:i/>
          <w:color w:val="AEAAAA" w:themeColor="background2" w:themeShade="BF"/>
          <w:sz w:val="24"/>
          <w:szCs w:val="24"/>
        </w:rPr>
      </w:pPr>
    </w:p>
    <w:p w14:paraId="75CEB01B" w14:textId="6B1D660C" w:rsidR="007A57E7" w:rsidRDefault="007A57E7" w:rsidP="007A57E7">
      <w:pPr>
        <w:autoSpaceDE w:val="0"/>
        <w:autoSpaceDN w:val="0"/>
        <w:adjustRightInd w:val="0"/>
        <w:spacing w:after="0" w:line="240" w:lineRule="auto"/>
        <w:rPr>
          <w:rFonts w:ascii="Carlito-Bold" w:hAnsi="Carlito-Bold" w:cs="Carlito-Bold"/>
          <w:color w:val="404040" w:themeColor="text1" w:themeTint="BF"/>
          <w:lang w:val="en-GB" w:bidi="ar-SA"/>
        </w:rPr>
      </w:pPr>
    </w:p>
    <w:p w14:paraId="61E0C6C7" w14:textId="06476BC1" w:rsidR="007A57E7" w:rsidRPr="007A57E7" w:rsidRDefault="007A57E7" w:rsidP="007A57E7">
      <w:pPr>
        <w:autoSpaceDE w:val="0"/>
        <w:autoSpaceDN w:val="0"/>
        <w:adjustRightInd w:val="0"/>
        <w:spacing w:after="0" w:line="360" w:lineRule="auto"/>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So far in Term 1, I have undertaken the following activities:</w:t>
      </w:r>
    </w:p>
    <w:p w14:paraId="5CF41C20" w14:textId="77777777" w:rsidR="007A57E7" w:rsidRPr="007A57E7" w:rsidRDefault="007A57E7" w:rsidP="007A57E7">
      <w:pPr>
        <w:autoSpaceDE w:val="0"/>
        <w:autoSpaceDN w:val="0"/>
        <w:adjustRightInd w:val="0"/>
        <w:spacing w:after="0" w:line="240" w:lineRule="auto"/>
        <w:rPr>
          <w:rFonts w:ascii="Carlito-Bold" w:hAnsi="Carlito-Bold" w:cs="Carlito-Bold"/>
          <w:color w:val="000000" w:themeColor="text1"/>
          <w:sz w:val="24"/>
          <w:szCs w:val="24"/>
          <w:lang w:val="en-GB" w:bidi="ar-SA"/>
        </w:rPr>
      </w:pPr>
    </w:p>
    <w:p w14:paraId="5F862E49" w14:textId="77777777" w:rsidR="007A57E7" w:rsidRDefault="007A57E7" w:rsidP="007A57E7">
      <w:pPr>
        <w:autoSpaceDE w:val="0"/>
        <w:autoSpaceDN w:val="0"/>
        <w:adjustRightInd w:val="0"/>
        <w:spacing w:after="0" w:line="240" w:lineRule="auto"/>
        <w:rPr>
          <w:rFonts w:ascii="Carlito-Bold" w:hAnsi="Carlito-Bold" w:cs="Carlito-Bold"/>
          <w:color w:val="404040" w:themeColor="text1" w:themeTint="BF"/>
          <w:lang w:val="en-GB" w:bidi="ar-SA"/>
        </w:rPr>
      </w:pPr>
      <w:r w:rsidRPr="007A57E7">
        <w:rPr>
          <w:rFonts w:ascii="Carlito-Bold" w:hAnsi="Carlito-Bold" w:cs="Carlito-Bold"/>
          <w:color w:val="404040" w:themeColor="text1" w:themeTint="BF"/>
          <w:lang w:val="en-GB" w:bidi="ar-SA"/>
        </w:rPr>
        <w:t>(headings are broad descriptions of areas of concentration)</w:t>
      </w:r>
    </w:p>
    <w:p w14:paraId="3BC7889D" w14:textId="77777777" w:rsidR="007A57E7" w:rsidRDefault="007A57E7" w:rsidP="007A57E7">
      <w:pPr>
        <w:autoSpaceDE w:val="0"/>
        <w:autoSpaceDN w:val="0"/>
        <w:adjustRightInd w:val="0"/>
        <w:spacing w:after="0" w:line="240" w:lineRule="auto"/>
        <w:rPr>
          <w:rFonts w:ascii="Carlito-Bold" w:hAnsi="Carlito-Bold" w:cs="Carlito-Bold"/>
          <w:b/>
          <w:bCs/>
          <w:color w:val="000000" w:themeColor="text1"/>
          <w:lang w:val="en-GB" w:bidi="ar-SA"/>
        </w:rPr>
      </w:pPr>
    </w:p>
    <w:p w14:paraId="70D0CDAB"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7A57E7">
        <w:rPr>
          <w:rFonts w:ascii="Arial" w:hAnsi="Arial" w:cs="Arial"/>
          <w:b/>
          <w:bCs/>
          <w:color w:val="000000" w:themeColor="text1"/>
          <w:sz w:val="24"/>
          <w:szCs w:val="24"/>
          <w:lang w:val="en-GB" w:bidi="ar-SA"/>
        </w:rPr>
        <w:t xml:space="preserve">Enhancing Student Access to Information: </w:t>
      </w:r>
    </w:p>
    <w:p w14:paraId="156F02C6" w14:textId="225D5C60" w:rsidR="007A57E7" w:rsidRPr="007A57E7" w:rsidRDefault="007A57E7" w:rsidP="007A57E7">
      <w:pPr>
        <w:numPr>
          <w:ilvl w:val="0"/>
          <w:numId w:val="27"/>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Create Content: aimed at increasing students’ access to info regarding SU initiatives to be environmentally conscious and sustainable. I intend for this content is to be incorporated into Die</w:t>
      </w:r>
      <w:r w:rsidR="00762BC0">
        <w:rPr>
          <w:rFonts w:ascii="Arial" w:hAnsi="Arial" w:cs="Arial"/>
          <w:color w:val="000000" w:themeColor="text1"/>
          <w:sz w:val="24"/>
          <w:szCs w:val="24"/>
          <w:lang w:val="en-GB" w:bidi="ar-SA"/>
        </w:rPr>
        <w:t xml:space="preserve"> </w:t>
      </w:r>
      <w:proofErr w:type="spellStart"/>
      <w:r w:rsidRPr="007A57E7">
        <w:rPr>
          <w:rFonts w:ascii="Arial" w:hAnsi="Arial" w:cs="Arial"/>
          <w:color w:val="000000" w:themeColor="text1"/>
          <w:sz w:val="24"/>
          <w:szCs w:val="24"/>
          <w:lang w:val="en-GB" w:bidi="ar-SA"/>
        </w:rPr>
        <w:t>Matie</w:t>
      </w:r>
      <w:proofErr w:type="spellEnd"/>
      <w:r w:rsidRPr="007A57E7">
        <w:rPr>
          <w:rFonts w:ascii="Arial" w:hAnsi="Arial" w:cs="Arial"/>
          <w:color w:val="000000" w:themeColor="text1"/>
          <w:sz w:val="24"/>
          <w:szCs w:val="24"/>
          <w:lang w:val="en-GB" w:bidi="ar-SA"/>
        </w:rPr>
        <w:t xml:space="preserve">, SU Social Media pages, Emailed Newsletters </w:t>
      </w:r>
      <w:proofErr w:type="gramStart"/>
      <w:r w:rsidRPr="007A57E7">
        <w:rPr>
          <w:rFonts w:ascii="Arial" w:hAnsi="Arial" w:cs="Arial"/>
          <w:color w:val="000000" w:themeColor="text1"/>
          <w:sz w:val="24"/>
          <w:szCs w:val="24"/>
          <w:lang w:val="en-GB" w:bidi="ar-SA"/>
        </w:rPr>
        <w:t>etc..</w:t>
      </w:r>
      <w:proofErr w:type="gramEnd"/>
    </w:p>
    <w:p w14:paraId="4DCE42ED" w14:textId="0068C40D" w:rsidR="007A57E7" w:rsidRPr="007A57E7" w:rsidRDefault="007A57E7" w:rsidP="007A57E7">
      <w:pPr>
        <w:numPr>
          <w:ilvl w:val="0"/>
          <w:numId w:val="27"/>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NOTE: due to the COVID-19 pandemic, I have taken the decision to disseminate “sustainability content” after the chaos has subsided and once the students resume their academic activities. Reason being that students are very concerned with the current global crisis thus efforts to promulgate student engagement on issues of sustainability would be futile at this point in time. </w:t>
      </w:r>
    </w:p>
    <w:p w14:paraId="0E190CAD"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7A57E7">
        <w:rPr>
          <w:rFonts w:ascii="Arial" w:hAnsi="Arial" w:cs="Arial"/>
          <w:b/>
          <w:bCs/>
          <w:color w:val="000000" w:themeColor="text1"/>
          <w:sz w:val="24"/>
          <w:szCs w:val="24"/>
          <w:lang w:val="en-GB" w:bidi="ar-SA"/>
        </w:rPr>
        <w:t>Saving Paper by Going Digital:</w:t>
      </w:r>
    </w:p>
    <w:p w14:paraId="7207F953" w14:textId="06855BD4" w:rsidR="007A57E7" w:rsidRPr="007A57E7" w:rsidRDefault="007A57E7" w:rsidP="007A57E7">
      <w:pPr>
        <w:numPr>
          <w:ilvl w:val="0"/>
          <w:numId w:val="28"/>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Visited IT Hub and got information on how </w:t>
      </w:r>
      <w:r w:rsidR="00762BC0" w:rsidRPr="007A57E7">
        <w:rPr>
          <w:rFonts w:ascii="Arial" w:hAnsi="Arial" w:cs="Arial"/>
          <w:color w:val="000000" w:themeColor="text1"/>
          <w:sz w:val="24"/>
          <w:szCs w:val="24"/>
          <w:lang w:val="en-GB" w:bidi="ar-SA"/>
        </w:rPr>
        <w:t>software</w:t>
      </w:r>
      <w:r w:rsidRPr="007A57E7">
        <w:rPr>
          <w:rFonts w:ascii="Arial" w:hAnsi="Arial" w:cs="Arial"/>
          <w:color w:val="000000" w:themeColor="text1"/>
          <w:sz w:val="24"/>
          <w:szCs w:val="24"/>
          <w:lang w:val="en-GB" w:bidi="ar-SA"/>
        </w:rPr>
        <w:t xml:space="preserve">/cloud used by SU could support a process of digitisation and submission online. </w:t>
      </w:r>
    </w:p>
    <w:p w14:paraId="2DC588AC" w14:textId="430FC73B" w:rsidR="007A57E7" w:rsidRPr="007A57E7" w:rsidRDefault="007A57E7" w:rsidP="007A57E7">
      <w:pPr>
        <w:spacing w:line="360" w:lineRule="auto"/>
        <w:jc w:val="both"/>
        <w:rPr>
          <w:rFonts w:ascii="Arial" w:hAnsi="Arial" w:cs="Arial"/>
          <w:i/>
          <w:color w:val="000000" w:themeColor="text1"/>
          <w:sz w:val="24"/>
          <w:szCs w:val="24"/>
        </w:rPr>
      </w:pPr>
      <w:r>
        <w:rPr>
          <w:rFonts w:ascii="Arial" w:hAnsi="Arial" w:cs="Arial"/>
          <w:color w:val="000000" w:themeColor="text1"/>
          <w:sz w:val="24"/>
          <w:szCs w:val="24"/>
          <w:lang w:val="en-GB" w:bidi="ar-SA"/>
        </w:rPr>
        <w:t>During the recess period,</w:t>
      </w:r>
      <w:r w:rsidRPr="007A57E7">
        <w:rPr>
          <w:rFonts w:ascii="Arial" w:hAnsi="Arial" w:cs="Arial"/>
          <w:color w:val="000000" w:themeColor="text1"/>
          <w:sz w:val="24"/>
          <w:szCs w:val="24"/>
          <w:lang w:val="en-GB" w:bidi="ar-SA"/>
        </w:rPr>
        <w:t xml:space="preserve"> a list of technologies or applications through which assignments can be submitted online</w:t>
      </w:r>
      <w:r>
        <w:rPr>
          <w:rFonts w:ascii="Arial" w:hAnsi="Arial" w:cs="Arial"/>
          <w:color w:val="000000" w:themeColor="text1"/>
          <w:sz w:val="24"/>
          <w:szCs w:val="24"/>
          <w:lang w:val="en-GB" w:bidi="ar-SA"/>
        </w:rPr>
        <w:t xml:space="preserve"> will be complied. Furthermore, </w:t>
      </w:r>
      <w:r w:rsidRPr="007A57E7">
        <w:rPr>
          <w:rFonts w:ascii="Arial" w:hAnsi="Arial" w:cs="Arial"/>
          <w:color w:val="000000" w:themeColor="text1"/>
          <w:sz w:val="24"/>
          <w:szCs w:val="24"/>
          <w:lang w:val="en-GB" w:bidi="ar-SA"/>
        </w:rPr>
        <w:t>costs of such technologies</w:t>
      </w:r>
      <w:r>
        <w:rPr>
          <w:rFonts w:ascii="Arial" w:hAnsi="Arial" w:cs="Arial"/>
          <w:color w:val="000000" w:themeColor="text1"/>
          <w:sz w:val="24"/>
          <w:szCs w:val="24"/>
          <w:lang w:val="en-GB" w:bidi="ar-SA"/>
        </w:rPr>
        <w:t xml:space="preserve"> will be checked.</w:t>
      </w:r>
      <w:r>
        <w:rPr>
          <w:rFonts w:ascii="Arial" w:hAnsi="Arial" w:cs="Arial"/>
          <w:color w:val="000000" w:themeColor="text1"/>
          <w:sz w:val="24"/>
          <w:szCs w:val="24"/>
          <w:lang w:val="en-GB" w:bidi="ar-SA"/>
        </w:rPr>
        <w:t xml:space="preserve"> These will form a part of a Report to be presented </w:t>
      </w:r>
      <w:proofErr w:type="spellStart"/>
      <w:r>
        <w:rPr>
          <w:rFonts w:ascii="Arial" w:hAnsi="Arial" w:cs="Arial"/>
          <w:color w:val="000000" w:themeColor="text1"/>
          <w:sz w:val="24"/>
          <w:szCs w:val="24"/>
          <w:lang w:val="en-GB" w:bidi="ar-SA"/>
        </w:rPr>
        <w:t>tob</w:t>
      </w:r>
      <w:proofErr w:type="spellEnd"/>
      <w:r>
        <w:rPr>
          <w:rFonts w:ascii="Arial" w:hAnsi="Arial" w:cs="Arial"/>
          <w:color w:val="000000" w:themeColor="text1"/>
          <w:sz w:val="24"/>
          <w:szCs w:val="24"/>
          <w:lang w:val="en-GB" w:bidi="ar-SA"/>
        </w:rPr>
        <w:t xml:space="preserve"> the Universities management at a later stage. </w:t>
      </w:r>
    </w:p>
    <w:p w14:paraId="3EB9AF50" w14:textId="77777777" w:rsidR="007A57E7" w:rsidRPr="00D06231" w:rsidRDefault="007A57E7" w:rsidP="00D06231">
      <w:pPr>
        <w:spacing w:line="360" w:lineRule="auto"/>
        <w:jc w:val="both"/>
        <w:rPr>
          <w:rFonts w:ascii="Arial" w:hAnsi="Arial" w:cs="Arial"/>
          <w:i/>
          <w:color w:val="AEAAAA" w:themeColor="background2" w:themeShade="BF"/>
          <w:sz w:val="24"/>
          <w:szCs w:val="24"/>
        </w:rPr>
      </w:pPr>
    </w:p>
    <w:p w14:paraId="2502E24D" w14:textId="4E35D481" w:rsidR="00A804EE" w:rsidRDefault="00A804EE" w:rsidP="00D06231">
      <w:pPr>
        <w:pStyle w:val="Heading1"/>
        <w:jc w:val="both"/>
        <w:rPr>
          <w:rFonts w:ascii="Arial" w:hAnsi="Arial" w:cs="Arial"/>
          <w:szCs w:val="24"/>
        </w:rPr>
      </w:pPr>
      <w:bookmarkStart w:id="7" w:name="_Toc532636075"/>
      <w:r w:rsidRPr="00D06231">
        <w:rPr>
          <w:rFonts w:ascii="Arial" w:hAnsi="Arial" w:cs="Arial"/>
          <w:szCs w:val="24"/>
        </w:rPr>
        <w:t>Plans for Next Academic Term</w:t>
      </w:r>
      <w:bookmarkEnd w:id="7"/>
    </w:p>
    <w:p w14:paraId="02263209" w14:textId="77777777" w:rsidR="007A57E7" w:rsidRPr="007A57E7" w:rsidRDefault="007A57E7" w:rsidP="007A57E7"/>
    <w:p w14:paraId="5EC18452"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7A57E7">
        <w:rPr>
          <w:rFonts w:ascii="Arial" w:hAnsi="Arial" w:cs="Arial"/>
          <w:b/>
          <w:bCs/>
          <w:color w:val="000000" w:themeColor="text1"/>
          <w:sz w:val="24"/>
          <w:szCs w:val="24"/>
          <w:lang w:val="en-GB" w:bidi="ar-SA"/>
        </w:rPr>
        <w:t xml:space="preserve">Enhancing Student Access to Information: </w:t>
      </w:r>
    </w:p>
    <w:p w14:paraId="40FE1A07" w14:textId="77777777" w:rsidR="007A57E7" w:rsidRPr="007A57E7" w:rsidRDefault="007A57E7" w:rsidP="007A57E7">
      <w:pPr>
        <w:numPr>
          <w:ilvl w:val="0"/>
          <w:numId w:val="27"/>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lastRenderedPageBreak/>
        <w:t>Distribute content to aforementioned parties</w:t>
      </w:r>
    </w:p>
    <w:p w14:paraId="6F394905" w14:textId="3D3999B3" w:rsidR="007A57E7" w:rsidRPr="007A57E7" w:rsidRDefault="007A57E7" w:rsidP="007A57E7">
      <w:pPr>
        <w:numPr>
          <w:ilvl w:val="0"/>
          <w:numId w:val="27"/>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Pr>
          <w:rFonts w:ascii="Arial" w:hAnsi="Arial" w:cs="Arial"/>
          <w:color w:val="000000" w:themeColor="text1"/>
          <w:sz w:val="24"/>
          <w:szCs w:val="24"/>
          <w:lang w:val="en-GB" w:bidi="ar-SA"/>
        </w:rPr>
        <w:t>Commence planning</w:t>
      </w:r>
      <w:r w:rsidRPr="007A57E7">
        <w:rPr>
          <w:rFonts w:ascii="Arial" w:hAnsi="Arial" w:cs="Arial"/>
          <w:color w:val="000000" w:themeColor="text1"/>
          <w:sz w:val="24"/>
          <w:szCs w:val="24"/>
          <w:lang w:val="en-GB" w:bidi="ar-SA"/>
        </w:rPr>
        <w:t xml:space="preserve"> for Sustainability Week</w:t>
      </w:r>
      <w:r>
        <w:rPr>
          <w:rFonts w:ascii="Arial" w:hAnsi="Arial" w:cs="Arial"/>
          <w:color w:val="000000" w:themeColor="text1"/>
          <w:sz w:val="24"/>
          <w:szCs w:val="24"/>
          <w:lang w:val="en-GB" w:bidi="ar-SA"/>
        </w:rPr>
        <w:t xml:space="preserve"> (which will take place during the months of either August or September)</w:t>
      </w:r>
    </w:p>
    <w:p w14:paraId="4C35B28E"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p>
    <w:p w14:paraId="0CD68050"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7A57E7">
        <w:rPr>
          <w:rFonts w:ascii="Arial" w:hAnsi="Arial" w:cs="Arial"/>
          <w:b/>
          <w:bCs/>
          <w:color w:val="000000" w:themeColor="text1"/>
          <w:sz w:val="24"/>
          <w:szCs w:val="24"/>
          <w:lang w:val="en-GB" w:bidi="ar-SA"/>
        </w:rPr>
        <w:t xml:space="preserve">Saving Paper by Going Digital: </w:t>
      </w:r>
    </w:p>
    <w:p w14:paraId="5113A82E" w14:textId="4C8BA02C" w:rsidR="007A57E7" w:rsidRPr="007A57E7" w:rsidRDefault="007A57E7" w:rsidP="007A57E7">
      <w:pPr>
        <w:numPr>
          <w:ilvl w:val="0"/>
          <w:numId w:val="28"/>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Draw up report proposing the idea behind paper-saving through digitisation for Vice-Chancellor</w:t>
      </w:r>
      <w:r>
        <w:rPr>
          <w:rFonts w:ascii="Arial" w:hAnsi="Arial" w:cs="Arial"/>
          <w:color w:val="000000" w:themeColor="text1"/>
          <w:sz w:val="24"/>
          <w:szCs w:val="24"/>
          <w:lang w:val="en-GB" w:bidi="ar-SA"/>
        </w:rPr>
        <w:t>/University Management</w:t>
      </w:r>
      <w:r w:rsidRPr="007A57E7">
        <w:rPr>
          <w:rFonts w:ascii="Arial" w:hAnsi="Arial" w:cs="Arial"/>
          <w:color w:val="000000" w:themeColor="text1"/>
          <w:sz w:val="24"/>
          <w:szCs w:val="24"/>
          <w:lang w:val="en-GB" w:bidi="ar-SA"/>
        </w:rPr>
        <w:t xml:space="preserve"> (or whichever constituent receives propositions for such an initiative)</w:t>
      </w:r>
    </w:p>
    <w:p w14:paraId="0D6ED7F5"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p>
    <w:p w14:paraId="705F7C1C" w14:textId="77777777" w:rsidR="007A57E7" w:rsidRP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7A57E7">
        <w:rPr>
          <w:rFonts w:ascii="Arial" w:hAnsi="Arial" w:cs="Arial"/>
          <w:b/>
          <w:bCs/>
          <w:color w:val="000000" w:themeColor="text1"/>
          <w:sz w:val="24"/>
          <w:szCs w:val="24"/>
          <w:lang w:val="en-GB" w:bidi="ar-SA"/>
        </w:rPr>
        <w:t>Other Green Initiatives</w:t>
      </w:r>
    </w:p>
    <w:p w14:paraId="1A294186" w14:textId="77777777" w:rsidR="007A57E7" w:rsidRPr="007A57E7" w:rsidRDefault="007A57E7" w:rsidP="007A57E7">
      <w:pPr>
        <w:numPr>
          <w:ilvl w:val="0"/>
          <w:numId w:val="29"/>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Student notes to be recycled: find out companies/businesses can treat the paper and repurpose it - check for prices, sponsorships and potential uses for recycled paper</w:t>
      </w:r>
    </w:p>
    <w:p w14:paraId="3BC37531" w14:textId="77777777" w:rsidR="007A57E7" w:rsidRPr="007A57E7" w:rsidRDefault="007A57E7" w:rsidP="007A57E7">
      <w:pPr>
        <w:numPr>
          <w:ilvl w:val="0"/>
          <w:numId w:val="29"/>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 xml:space="preserve">Send out information of “Notes Recycling Drive” - Collab with Bib on their notes drop-off initiative </w:t>
      </w:r>
    </w:p>
    <w:p w14:paraId="5473A587" w14:textId="77777777" w:rsidR="007A57E7" w:rsidRPr="007A57E7" w:rsidRDefault="007A57E7" w:rsidP="007A57E7">
      <w:pPr>
        <w:numPr>
          <w:ilvl w:val="0"/>
          <w:numId w:val="29"/>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Send out brief to Student Reps with regards to spreading the word about depositing their notes in the bib</w:t>
      </w:r>
    </w:p>
    <w:p w14:paraId="6A7C73DC" w14:textId="66EA9273" w:rsidR="00BE03A6" w:rsidRPr="00BE03A6" w:rsidRDefault="007A57E7" w:rsidP="00BE03A6">
      <w:pPr>
        <w:numPr>
          <w:ilvl w:val="0"/>
          <w:numId w:val="29"/>
        </w:numPr>
        <w:tabs>
          <w:tab w:val="left" w:pos="20"/>
          <w:tab w:val="left" w:pos="173"/>
        </w:tabs>
        <w:autoSpaceDE w:val="0"/>
        <w:autoSpaceDN w:val="0"/>
        <w:adjustRightInd w:val="0"/>
        <w:spacing w:after="0" w:line="360" w:lineRule="auto"/>
        <w:ind w:left="173" w:hanging="174"/>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t>Gather information on the Food Waste system of all university campuses and explore feasibility of integrating all campuses in the food waste management system</w:t>
      </w:r>
      <w:r>
        <w:rPr>
          <w:rFonts w:ascii="Arial" w:hAnsi="Arial" w:cs="Arial"/>
          <w:color w:val="000000" w:themeColor="text1"/>
          <w:sz w:val="24"/>
          <w:szCs w:val="24"/>
          <w:lang w:val="en-GB" w:bidi="ar-SA"/>
        </w:rPr>
        <w:t xml:space="preserve">. As currently, only the Stellenbosch, </w:t>
      </w:r>
      <w:proofErr w:type="spellStart"/>
      <w:r>
        <w:rPr>
          <w:rFonts w:ascii="Arial" w:hAnsi="Arial" w:cs="Arial"/>
          <w:color w:val="000000" w:themeColor="text1"/>
          <w:sz w:val="24"/>
          <w:szCs w:val="24"/>
          <w:lang w:val="en-GB" w:bidi="ar-SA"/>
        </w:rPr>
        <w:t>Tygerburg</w:t>
      </w:r>
      <w:proofErr w:type="spellEnd"/>
      <w:r>
        <w:rPr>
          <w:rFonts w:ascii="Arial" w:hAnsi="Arial" w:cs="Arial"/>
          <w:color w:val="000000" w:themeColor="text1"/>
          <w:sz w:val="24"/>
          <w:szCs w:val="24"/>
          <w:lang w:val="en-GB" w:bidi="ar-SA"/>
        </w:rPr>
        <w:t xml:space="preserve"> and Bellville campuses make use of the food waste management system. </w:t>
      </w:r>
    </w:p>
    <w:p w14:paraId="29C880C6" w14:textId="77777777" w:rsidR="007A57E7" w:rsidRPr="007A57E7" w:rsidRDefault="007A57E7" w:rsidP="007A57E7">
      <w:pPr>
        <w:autoSpaceDE w:val="0"/>
        <w:autoSpaceDN w:val="0"/>
        <w:adjustRightInd w:val="0"/>
        <w:spacing w:after="0" w:line="240" w:lineRule="auto"/>
        <w:rPr>
          <w:rFonts w:ascii="Arial" w:hAnsi="Arial" w:cs="Arial"/>
          <w:b/>
          <w:bCs/>
          <w:color w:val="000000" w:themeColor="text1"/>
          <w:sz w:val="24"/>
          <w:szCs w:val="24"/>
          <w:lang w:val="en-GB" w:bidi="ar-SA"/>
        </w:rPr>
      </w:pPr>
    </w:p>
    <w:p w14:paraId="0C010579" w14:textId="4F18EA0E" w:rsidR="007A57E7"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7A57E7">
        <w:rPr>
          <w:rFonts w:ascii="Arial" w:hAnsi="Arial" w:cs="Arial"/>
          <w:b/>
          <w:bCs/>
          <w:color w:val="000000" w:themeColor="text1"/>
          <w:sz w:val="24"/>
          <w:szCs w:val="24"/>
          <w:lang w:val="en-GB" w:bidi="ar-SA"/>
        </w:rPr>
        <w:t>Innovation</w:t>
      </w:r>
    </w:p>
    <w:p w14:paraId="6E569494" w14:textId="6A8C21CF" w:rsidR="007A57E7" w:rsidRPr="00BE03A6" w:rsidRDefault="007A57E7" w:rsidP="007A57E7">
      <w:pPr>
        <w:spacing w:line="360" w:lineRule="auto"/>
        <w:jc w:val="both"/>
        <w:rPr>
          <w:rFonts w:ascii="Arial" w:hAnsi="Arial" w:cs="Arial"/>
          <w:color w:val="000000" w:themeColor="text1"/>
          <w:sz w:val="24"/>
          <w:szCs w:val="24"/>
          <w:lang w:val="en-GB" w:bidi="ar-SA"/>
        </w:rPr>
      </w:pPr>
      <w:r w:rsidRPr="007A57E7">
        <w:rPr>
          <w:rFonts w:ascii="Arial" w:hAnsi="Arial" w:cs="Arial"/>
          <w:color w:val="000000" w:themeColor="text1"/>
          <w:sz w:val="24"/>
          <w:szCs w:val="24"/>
          <w:lang w:val="en-GB" w:bidi="ar-SA"/>
        </w:rPr>
        <w:lastRenderedPageBreak/>
        <w:t xml:space="preserve">Liaise with </w:t>
      </w:r>
      <w:proofErr w:type="spellStart"/>
      <w:r w:rsidRPr="007A57E7">
        <w:rPr>
          <w:rFonts w:ascii="Arial" w:hAnsi="Arial" w:cs="Arial"/>
          <w:color w:val="000000" w:themeColor="text1"/>
          <w:sz w:val="24"/>
          <w:szCs w:val="24"/>
          <w:lang w:val="en-GB" w:bidi="ar-SA"/>
        </w:rPr>
        <w:t>LaunchLab</w:t>
      </w:r>
      <w:proofErr w:type="spellEnd"/>
      <w:r w:rsidRPr="007A57E7">
        <w:rPr>
          <w:rFonts w:ascii="Arial" w:hAnsi="Arial" w:cs="Arial"/>
          <w:color w:val="000000" w:themeColor="text1"/>
          <w:sz w:val="24"/>
          <w:szCs w:val="24"/>
          <w:lang w:val="en-GB" w:bidi="ar-SA"/>
        </w:rPr>
        <w:t xml:space="preserve"> re</w:t>
      </w:r>
      <w:r>
        <w:rPr>
          <w:rFonts w:ascii="Arial" w:hAnsi="Arial" w:cs="Arial"/>
          <w:color w:val="000000" w:themeColor="text1"/>
          <w:sz w:val="24"/>
          <w:szCs w:val="24"/>
          <w:lang w:val="en-GB" w:bidi="ar-SA"/>
        </w:rPr>
        <w:t>garding</w:t>
      </w:r>
      <w:r w:rsidRPr="007A57E7">
        <w:rPr>
          <w:rFonts w:ascii="Arial" w:hAnsi="Arial" w:cs="Arial"/>
          <w:color w:val="000000" w:themeColor="text1"/>
          <w:sz w:val="24"/>
          <w:szCs w:val="24"/>
          <w:lang w:val="en-GB" w:bidi="ar-SA"/>
        </w:rPr>
        <w:t xml:space="preserve"> </w:t>
      </w:r>
      <w:proofErr w:type="spellStart"/>
      <w:r w:rsidRPr="007A57E7">
        <w:rPr>
          <w:rFonts w:ascii="Arial" w:hAnsi="Arial" w:cs="Arial"/>
          <w:color w:val="000000" w:themeColor="text1"/>
          <w:sz w:val="24"/>
          <w:szCs w:val="24"/>
          <w:lang w:val="en-GB" w:bidi="ar-SA"/>
        </w:rPr>
        <w:t>IdeaSmash</w:t>
      </w:r>
      <w:proofErr w:type="spellEnd"/>
      <w:r w:rsidRPr="007A57E7">
        <w:rPr>
          <w:rFonts w:ascii="Arial" w:hAnsi="Arial" w:cs="Arial"/>
          <w:color w:val="000000" w:themeColor="text1"/>
          <w:sz w:val="24"/>
          <w:szCs w:val="24"/>
          <w:lang w:val="en-GB" w:bidi="ar-SA"/>
        </w:rPr>
        <w:t xml:space="preserve"> and explore involvement of </w:t>
      </w:r>
      <w:r>
        <w:rPr>
          <w:rFonts w:ascii="Arial" w:hAnsi="Arial" w:cs="Arial"/>
          <w:color w:val="000000" w:themeColor="text1"/>
          <w:sz w:val="24"/>
          <w:szCs w:val="24"/>
          <w:lang w:val="en-GB" w:bidi="ar-SA"/>
        </w:rPr>
        <w:t xml:space="preserve">the </w:t>
      </w:r>
      <w:r w:rsidRPr="007A57E7">
        <w:rPr>
          <w:rFonts w:ascii="Arial" w:hAnsi="Arial" w:cs="Arial"/>
          <w:color w:val="000000" w:themeColor="text1"/>
          <w:sz w:val="24"/>
          <w:szCs w:val="24"/>
          <w:lang w:val="en-GB" w:bidi="ar-SA"/>
        </w:rPr>
        <w:t>Sustainability portfolio in this established activity</w:t>
      </w:r>
      <w:r w:rsidR="00BE03A6">
        <w:rPr>
          <w:rFonts w:ascii="Arial" w:hAnsi="Arial" w:cs="Arial"/>
          <w:color w:val="000000" w:themeColor="text1"/>
          <w:sz w:val="24"/>
          <w:szCs w:val="24"/>
          <w:lang w:val="en-GB" w:bidi="ar-SA"/>
        </w:rPr>
        <w:t>.</w:t>
      </w:r>
    </w:p>
    <w:p w14:paraId="414A438F" w14:textId="38146623" w:rsidR="00A804EE" w:rsidRPr="00D06231" w:rsidRDefault="00A804EE" w:rsidP="00D06231">
      <w:pPr>
        <w:pStyle w:val="Heading1"/>
        <w:jc w:val="both"/>
        <w:rPr>
          <w:rFonts w:ascii="Arial" w:hAnsi="Arial" w:cs="Arial"/>
          <w:szCs w:val="24"/>
        </w:rPr>
      </w:pPr>
      <w:bookmarkStart w:id="8" w:name="_Toc532636076"/>
      <w:r w:rsidRPr="00D06231">
        <w:rPr>
          <w:rFonts w:ascii="Arial" w:hAnsi="Arial" w:cs="Arial"/>
          <w:szCs w:val="24"/>
        </w:rPr>
        <w:t>Recommendations for Portfolio Improvement</w:t>
      </w:r>
      <w:bookmarkEnd w:id="8"/>
    </w:p>
    <w:p w14:paraId="60ACBC25" w14:textId="77777777" w:rsidR="008F5366" w:rsidRDefault="008F5366" w:rsidP="00D06231">
      <w:pPr>
        <w:spacing w:line="360" w:lineRule="auto"/>
        <w:jc w:val="both"/>
        <w:rPr>
          <w:rFonts w:ascii="Arial" w:hAnsi="Arial" w:cs="Arial"/>
          <w:i/>
          <w:color w:val="AEAAAA" w:themeColor="background2" w:themeShade="BF"/>
          <w:sz w:val="24"/>
          <w:szCs w:val="24"/>
        </w:rPr>
      </w:pPr>
    </w:p>
    <w:p w14:paraId="38C20CE3" w14:textId="3709CFFC" w:rsidR="008F5366" w:rsidRDefault="008F5366" w:rsidP="00D06231">
      <w:pPr>
        <w:spacing w:line="360" w:lineRule="auto"/>
        <w:jc w:val="both"/>
        <w:rPr>
          <w:rFonts w:ascii="Arial" w:hAnsi="Arial" w:cs="Arial"/>
          <w:iCs/>
          <w:color w:val="000000" w:themeColor="text1"/>
          <w:sz w:val="24"/>
          <w:szCs w:val="24"/>
        </w:rPr>
      </w:pPr>
      <w:r w:rsidRPr="008F5366">
        <w:rPr>
          <w:rFonts w:ascii="Arial" w:hAnsi="Arial" w:cs="Arial"/>
          <w:iCs/>
          <w:color w:val="000000" w:themeColor="text1"/>
          <w:sz w:val="24"/>
          <w:szCs w:val="24"/>
        </w:rPr>
        <w:t xml:space="preserve">This portfolio can be improved through the building of </w:t>
      </w:r>
      <w:r>
        <w:rPr>
          <w:rFonts w:ascii="Arial" w:hAnsi="Arial" w:cs="Arial"/>
          <w:iCs/>
          <w:color w:val="000000" w:themeColor="text1"/>
          <w:sz w:val="24"/>
          <w:szCs w:val="24"/>
        </w:rPr>
        <w:t>a network</w:t>
      </w:r>
      <w:r w:rsidR="00762BC0">
        <w:rPr>
          <w:rFonts w:ascii="Arial" w:hAnsi="Arial" w:cs="Arial"/>
          <w:iCs/>
          <w:color w:val="000000" w:themeColor="text1"/>
          <w:sz w:val="24"/>
          <w:szCs w:val="24"/>
        </w:rPr>
        <w:t xml:space="preserve"> of </w:t>
      </w:r>
      <w:r w:rsidRPr="008F5366">
        <w:rPr>
          <w:rFonts w:ascii="Arial" w:hAnsi="Arial" w:cs="Arial"/>
          <w:iCs/>
          <w:color w:val="000000" w:themeColor="text1"/>
          <w:sz w:val="24"/>
          <w:szCs w:val="24"/>
        </w:rPr>
        <w:t xml:space="preserve">contacts which will be able to assist with the various initiatives and projects which are being embarked upon. </w:t>
      </w:r>
    </w:p>
    <w:p w14:paraId="0E7CC2E7" w14:textId="02618765" w:rsidR="00391C2D" w:rsidRDefault="00391C2D" w:rsidP="00D06231">
      <w:pPr>
        <w:spacing w:line="360" w:lineRule="auto"/>
        <w:jc w:val="both"/>
        <w:rPr>
          <w:rFonts w:ascii="Arial" w:hAnsi="Arial" w:cs="Arial"/>
          <w:iCs/>
          <w:color w:val="000000" w:themeColor="text1"/>
          <w:sz w:val="24"/>
          <w:szCs w:val="24"/>
        </w:rPr>
      </w:pPr>
      <w:r>
        <w:rPr>
          <w:rFonts w:ascii="Arial" w:hAnsi="Arial" w:cs="Arial"/>
          <w:iCs/>
          <w:color w:val="000000" w:themeColor="text1"/>
          <w:sz w:val="24"/>
          <w:szCs w:val="24"/>
        </w:rPr>
        <w:t xml:space="preserve">Furthermore, as no students applied for the position in the Sub-Committee for this portfolio, with the exception of one student. In order to broaden the team, another, shorter and more targeted, recruitment process will take place in the second term in order to gain 2 more students to form a part of the Sub-Committee. </w:t>
      </w:r>
    </w:p>
    <w:p w14:paraId="7E39792E" w14:textId="77777777" w:rsidR="008F5366" w:rsidRPr="008F5366" w:rsidRDefault="008F5366" w:rsidP="00D06231">
      <w:pPr>
        <w:spacing w:line="360" w:lineRule="auto"/>
        <w:jc w:val="both"/>
        <w:rPr>
          <w:rFonts w:ascii="Arial" w:hAnsi="Arial" w:cs="Arial"/>
          <w:iCs/>
          <w:color w:val="000000" w:themeColor="text1"/>
          <w:sz w:val="24"/>
          <w:szCs w:val="24"/>
        </w:rPr>
      </w:pPr>
    </w:p>
    <w:p w14:paraId="33C47E72" w14:textId="7AB6CEF6" w:rsidR="00A804EE" w:rsidRDefault="00A804EE" w:rsidP="00D06231">
      <w:pPr>
        <w:pStyle w:val="Heading1"/>
        <w:jc w:val="both"/>
        <w:rPr>
          <w:rFonts w:ascii="Arial" w:hAnsi="Arial" w:cs="Arial"/>
          <w:szCs w:val="24"/>
        </w:rPr>
      </w:pPr>
      <w:bookmarkStart w:id="9" w:name="_Toc532636077"/>
      <w:r w:rsidRPr="00D06231">
        <w:rPr>
          <w:rFonts w:ascii="Arial" w:hAnsi="Arial" w:cs="Arial"/>
          <w:szCs w:val="24"/>
        </w:rPr>
        <w:t>Important Contacts</w:t>
      </w:r>
      <w:bookmarkEnd w:id="9"/>
    </w:p>
    <w:p w14:paraId="522EA99A" w14:textId="77777777" w:rsidR="008F5366" w:rsidRPr="008F5366" w:rsidRDefault="008F5366" w:rsidP="008F5366"/>
    <w:p w14:paraId="074602F0" w14:textId="518682A1" w:rsidR="008F5366" w:rsidRPr="008F5366" w:rsidRDefault="008F5366" w:rsidP="00D06231">
      <w:pPr>
        <w:spacing w:line="360" w:lineRule="auto"/>
        <w:jc w:val="both"/>
        <w:rPr>
          <w:rStyle w:val="Hyperlink"/>
          <w:rFonts w:ascii="Arial" w:hAnsi="Arial" w:cs="Arial"/>
          <w:iCs/>
          <w:color w:val="000000" w:themeColor="text1"/>
          <w:sz w:val="24"/>
          <w:szCs w:val="24"/>
          <w:u w:val="none"/>
        </w:rPr>
      </w:pPr>
      <w:r w:rsidRPr="008F5366">
        <w:rPr>
          <w:rStyle w:val="Hyperlink"/>
          <w:rFonts w:ascii="Arial" w:hAnsi="Arial" w:cs="Arial"/>
          <w:iCs/>
          <w:color w:val="000000" w:themeColor="text1"/>
          <w:sz w:val="24"/>
          <w:szCs w:val="24"/>
          <w:u w:val="none"/>
        </w:rPr>
        <w:t xml:space="preserve">Allister (IT Hub Manager): </w:t>
      </w:r>
      <w:hyperlink r:id="rId9" w:history="1">
        <w:r w:rsidRPr="008F5366">
          <w:rPr>
            <w:rStyle w:val="Hyperlink"/>
            <w:rFonts w:ascii="Arial" w:hAnsi="Arial" w:cs="Arial"/>
            <w:iCs/>
            <w:color w:val="000000" w:themeColor="text1"/>
            <w:sz w:val="24"/>
            <w:szCs w:val="24"/>
          </w:rPr>
          <w:t>allister@sun.ac.za</w:t>
        </w:r>
      </w:hyperlink>
      <w:r w:rsidRPr="008F5366">
        <w:rPr>
          <w:rStyle w:val="Hyperlink"/>
          <w:rFonts w:ascii="Arial" w:hAnsi="Arial" w:cs="Arial"/>
          <w:iCs/>
          <w:color w:val="000000" w:themeColor="text1"/>
          <w:sz w:val="24"/>
          <w:szCs w:val="24"/>
          <w:u w:val="none"/>
        </w:rPr>
        <w:t xml:space="preserve"> / 021 808 4367</w:t>
      </w:r>
    </w:p>
    <w:p w14:paraId="304E432A" w14:textId="632D6B0F" w:rsidR="008F5366" w:rsidRPr="008F5366" w:rsidRDefault="008F5366" w:rsidP="00D06231">
      <w:pPr>
        <w:spacing w:line="360" w:lineRule="auto"/>
        <w:jc w:val="both"/>
        <w:rPr>
          <w:rStyle w:val="Hyperlink"/>
          <w:rFonts w:ascii="Arial" w:hAnsi="Arial" w:cs="Arial"/>
          <w:iCs/>
          <w:color w:val="000000" w:themeColor="text1"/>
          <w:sz w:val="24"/>
          <w:szCs w:val="24"/>
          <w:u w:val="none"/>
        </w:rPr>
      </w:pPr>
      <w:r w:rsidRPr="008F5366">
        <w:rPr>
          <w:rStyle w:val="Hyperlink"/>
          <w:rFonts w:ascii="Arial" w:hAnsi="Arial" w:cs="Arial"/>
          <w:iCs/>
          <w:color w:val="000000" w:themeColor="text1"/>
          <w:sz w:val="24"/>
          <w:szCs w:val="24"/>
          <w:u w:val="none"/>
        </w:rPr>
        <w:t xml:space="preserve">SU IT assistance: </w:t>
      </w:r>
      <w:hyperlink r:id="rId10" w:history="1">
        <w:r w:rsidRPr="008F5366">
          <w:rPr>
            <w:rStyle w:val="Hyperlink"/>
            <w:rFonts w:ascii="Arial" w:hAnsi="Arial" w:cs="Arial"/>
            <w:iCs/>
            <w:color w:val="000000" w:themeColor="text1"/>
            <w:sz w:val="24"/>
            <w:szCs w:val="24"/>
          </w:rPr>
          <w:t>he</w:t>
        </w:r>
        <w:r w:rsidRPr="008F5366">
          <w:rPr>
            <w:rStyle w:val="Hyperlink"/>
            <w:rFonts w:ascii="Arial" w:hAnsi="Arial" w:cs="Arial"/>
            <w:iCs/>
            <w:color w:val="000000" w:themeColor="text1"/>
            <w:sz w:val="24"/>
            <w:szCs w:val="24"/>
          </w:rPr>
          <w:t>l</w:t>
        </w:r>
        <w:r w:rsidRPr="008F5366">
          <w:rPr>
            <w:rStyle w:val="Hyperlink"/>
            <w:rFonts w:ascii="Arial" w:hAnsi="Arial" w:cs="Arial"/>
            <w:iCs/>
            <w:color w:val="000000" w:themeColor="text1"/>
            <w:sz w:val="24"/>
            <w:szCs w:val="24"/>
          </w:rPr>
          <w:t>p@sun.ac.za</w:t>
        </w:r>
      </w:hyperlink>
      <w:r w:rsidRPr="008F5366">
        <w:rPr>
          <w:rStyle w:val="Hyperlink"/>
          <w:rFonts w:ascii="Arial" w:hAnsi="Arial" w:cs="Arial"/>
          <w:iCs/>
          <w:color w:val="000000" w:themeColor="text1"/>
          <w:sz w:val="24"/>
          <w:szCs w:val="24"/>
          <w:u w:val="none"/>
        </w:rPr>
        <w:t xml:space="preserve"> / </w:t>
      </w:r>
      <w:hyperlink r:id="rId11" w:history="1">
        <w:r w:rsidRPr="008F5366">
          <w:rPr>
            <w:rStyle w:val="Hyperlink"/>
            <w:rFonts w:ascii="Arial" w:hAnsi="Arial" w:cs="Arial"/>
            <w:iCs/>
            <w:color w:val="000000" w:themeColor="text1"/>
            <w:sz w:val="24"/>
            <w:szCs w:val="24"/>
          </w:rPr>
          <w:t>servicedesk@sun.ac.za</w:t>
        </w:r>
      </w:hyperlink>
    </w:p>
    <w:p w14:paraId="25A0E3C5" w14:textId="75A6F15D" w:rsidR="008F5366" w:rsidRPr="008F5366" w:rsidRDefault="008F5366" w:rsidP="008F5366">
      <w:pPr>
        <w:pStyle w:val="NormalWeb"/>
        <w:shd w:val="clear" w:color="auto" w:fill="FFFFFF"/>
        <w:rPr>
          <w:rFonts w:ascii="Arial" w:hAnsi="Arial" w:cs="Arial"/>
          <w:color w:val="000000" w:themeColor="text1"/>
        </w:rPr>
      </w:pPr>
      <w:r w:rsidRPr="008F5366">
        <w:rPr>
          <w:rFonts w:ascii="Arial" w:hAnsi="Arial" w:cs="Arial"/>
          <w:color w:val="000000" w:themeColor="text1"/>
        </w:rPr>
        <w:t xml:space="preserve">Pius </w:t>
      </w:r>
      <w:proofErr w:type="spellStart"/>
      <w:r w:rsidRPr="008F5366">
        <w:rPr>
          <w:rFonts w:ascii="Arial" w:hAnsi="Arial" w:cs="Arial"/>
          <w:color w:val="000000" w:themeColor="text1"/>
        </w:rPr>
        <w:t>Illah</w:t>
      </w:r>
      <w:proofErr w:type="spellEnd"/>
      <w:r w:rsidRPr="008F5366">
        <w:rPr>
          <w:rFonts w:ascii="Arial" w:hAnsi="Arial" w:cs="Arial"/>
          <w:color w:val="000000" w:themeColor="text1"/>
        </w:rPr>
        <w:t xml:space="preserve"> (</w:t>
      </w:r>
      <w:proofErr w:type="spellStart"/>
      <w:r w:rsidRPr="008F5366">
        <w:rPr>
          <w:rFonts w:ascii="Arial" w:hAnsi="Arial" w:cs="Arial"/>
          <w:color w:val="000000" w:themeColor="text1"/>
        </w:rPr>
        <w:t>Launch!US</w:t>
      </w:r>
      <w:proofErr w:type="spellEnd"/>
      <w:r w:rsidRPr="008F5366">
        <w:rPr>
          <w:rFonts w:ascii="Arial" w:hAnsi="Arial" w:cs="Arial"/>
          <w:color w:val="000000" w:themeColor="text1"/>
        </w:rPr>
        <w:t xml:space="preserve"> co-founder</w:t>
      </w:r>
      <w:r>
        <w:rPr>
          <w:rFonts w:ascii="Arial" w:hAnsi="Arial" w:cs="Arial"/>
          <w:color w:val="000000" w:themeColor="text1"/>
        </w:rPr>
        <w:t xml:space="preserve"> &amp;</w:t>
      </w:r>
      <w:r w:rsidRPr="008F5366">
        <w:rPr>
          <w:rFonts w:ascii="Arial" w:hAnsi="Arial" w:cs="Arial"/>
          <w:color w:val="000000" w:themeColor="text1"/>
        </w:rPr>
        <w:t xml:space="preserve"> </w:t>
      </w:r>
      <w:proofErr w:type="spellStart"/>
      <w:r w:rsidRPr="008F5366">
        <w:rPr>
          <w:rFonts w:ascii="Arial" w:hAnsi="Arial" w:cs="Arial"/>
          <w:color w:val="000000" w:themeColor="text1"/>
        </w:rPr>
        <w:t>Launchlab</w:t>
      </w:r>
      <w:proofErr w:type="spellEnd"/>
      <w:r w:rsidRPr="008F5366">
        <w:rPr>
          <w:rFonts w:ascii="Arial" w:hAnsi="Arial" w:cs="Arial"/>
          <w:color w:val="000000" w:themeColor="text1"/>
        </w:rPr>
        <w:t>)</w:t>
      </w:r>
      <w:r>
        <w:rPr>
          <w:rFonts w:ascii="Arial" w:hAnsi="Arial" w:cs="Arial"/>
          <w:color w:val="000000" w:themeColor="text1"/>
        </w:rPr>
        <w:t>:</w:t>
      </w:r>
      <w:r w:rsidRPr="008F5366">
        <w:rPr>
          <w:rFonts w:ascii="Arial" w:hAnsi="Arial" w:cs="Arial"/>
          <w:b/>
          <w:bCs/>
          <w:color w:val="000000" w:themeColor="text1"/>
        </w:rPr>
        <w:t xml:space="preserve"> </w:t>
      </w:r>
      <w:r w:rsidRPr="008F5366">
        <w:rPr>
          <w:rFonts w:ascii="Arial" w:hAnsi="Arial" w:cs="Arial"/>
          <w:color w:val="000000" w:themeColor="text1"/>
        </w:rPr>
        <w:t>0780346975</w:t>
      </w:r>
      <w:r>
        <w:rPr>
          <w:rFonts w:ascii="Arial" w:hAnsi="Arial" w:cs="Arial"/>
          <w:color w:val="000000" w:themeColor="text1"/>
        </w:rPr>
        <w:t xml:space="preserve"> / </w:t>
      </w:r>
      <w:r w:rsidRPr="008F5366">
        <w:rPr>
          <w:rFonts w:ascii="Arial" w:hAnsi="Arial" w:cs="Arial"/>
          <w:color w:val="000000" w:themeColor="text1"/>
        </w:rPr>
        <w:t xml:space="preserve">pius@launchlab.co.za </w:t>
      </w:r>
    </w:p>
    <w:p w14:paraId="32714364" w14:textId="7915DA8D" w:rsidR="008F5366" w:rsidRPr="008F5366" w:rsidRDefault="008F5366" w:rsidP="008F5366">
      <w:pPr>
        <w:pStyle w:val="NormalWeb"/>
        <w:shd w:val="clear" w:color="auto" w:fill="FFFFFF"/>
        <w:rPr>
          <w:rFonts w:ascii="Arial" w:hAnsi="Arial" w:cs="Arial"/>
          <w:color w:val="000000" w:themeColor="text1"/>
        </w:rPr>
      </w:pPr>
      <w:r w:rsidRPr="008F5366">
        <w:rPr>
          <w:rFonts w:ascii="Arial" w:hAnsi="Arial" w:cs="Arial"/>
          <w:color w:val="000000" w:themeColor="text1"/>
        </w:rPr>
        <w:t xml:space="preserve">Christi </w:t>
      </w:r>
      <w:proofErr w:type="spellStart"/>
      <w:r w:rsidRPr="008F5366">
        <w:rPr>
          <w:rFonts w:ascii="Arial" w:hAnsi="Arial" w:cs="Arial"/>
          <w:color w:val="000000" w:themeColor="text1"/>
        </w:rPr>
        <w:t>Wiechers</w:t>
      </w:r>
      <w:proofErr w:type="spellEnd"/>
      <w:r w:rsidRPr="008F5366">
        <w:rPr>
          <w:rFonts w:ascii="Arial" w:hAnsi="Arial" w:cs="Arial"/>
          <w:color w:val="000000" w:themeColor="text1"/>
        </w:rPr>
        <w:t xml:space="preserve"> (</w:t>
      </w:r>
      <w:proofErr w:type="spellStart"/>
      <w:r w:rsidRPr="008F5366">
        <w:rPr>
          <w:rFonts w:ascii="Arial" w:hAnsi="Arial" w:cs="Arial"/>
          <w:color w:val="000000" w:themeColor="text1"/>
        </w:rPr>
        <w:t>Innovus</w:t>
      </w:r>
      <w:proofErr w:type="spellEnd"/>
      <w:r w:rsidRPr="008F5366">
        <w:rPr>
          <w:rFonts w:ascii="Arial" w:hAnsi="Arial" w:cs="Arial"/>
          <w:color w:val="000000" w:themeColor="text1"/>
        </w:rPr>
        <w:t>)</w:t>
      </w:r>
      <w:r>
        <w:rPr>
          <w:rFonts w:ascii="Arial" w:hAnsi="Arial" w:cs="Arial"/>
          <w:color w:val="000000" w:themeColor="text1"/>
        </w:rPr>
        <w:t>:</w:t>
      </w:r>
      <w:r w:rsidRPr="008F5366">
        <w:rPr>
          <w:rFonts w:ascii="Arial" w:hAnsi="Arial" w:cs="Arial"/>
          <w:color w:val="000000" w:themeColor="text1"/>
        </w:rPr>
        <w:t xml:space="preserve"> </w:t>
      </w:r>
      <w:hyperlink r:id="rId12" w:history="1">
        <w:r w:rsidRPr="008F5366">
          <w:rPr>
            <w:rStyle w:val="Hyperlink"/>
            <w:rFonts w:ascii="Arial" w:hAnsi="Arial" w:cs="Arial"/>
            <w:color w:val="000000" w:themeColor="text1"/>
          </w:rPr>
          <w:t>christiwiechers@sun.ac.za</w:t>
        </w:r>
      </w:hyperlink>
      <w:r w:rsidRPr="008F5366">
        <w:rPr>
          <w:rFonts w:ascii="Arial" w:hAnsi="Arial" w:cs="Arial"/>
          <w:color w:val="000000" w:themeColor="text1"/>
        </w:rPr>
        <w:t xml:space="preserve"> </w:t>
      </w:r>
    </w:p>
    <w:p w14:paraId="47451FF8" w14:textId="20C322AC" w:rsidR="008F5366" w:rsidRPr="008F5366" w:rsidRDefault="008F5366" w:rsidP="008F5366">
      <w:pPr>
        <w:pStyle w:val="NormalWeb"/>
        <w:shd w:val="clear" w:color="auto" w:fill="FFFFFF"/>
        <w:rPr>
          <w:rFonts w:ascii="Arial" w:hAnsi="Arial" w:cs="Arial"/>
          <w:color w:val="000000" w:themeColor="text1"/>
        </w:rPr>
      </w:pPr>
      <w:r w:rsidRPr="008F5366">
        <w:rPr>
          <w:rFonts w:ascii="Arial" w:hAnsi="Arial" w:cs="Arial"/>
          <w:color w:val="000000" w:themeColor="text1"/>
        </w:rPr>
        <w:t>Sandra (Sustainability Week – Belgium): sandra@sustainability-week.org</w:t>
      </w:r>
    </w:p>
    <w:p w14:paraId="08BE8EA0" w14:textId="77777777" w:rsidR="008F5366" w:rsidRPr="008F5366" w:rsidRDefault="008F5366" w:rsidP="008F5366">
      <w:pPr>
        <w:pStyle w:val="NormalWeb"/>
        <w:shd w:val="clear" w:color="auto" w:fill="FFFFFF"/>
        <w:rPr>
          <w:rFonts w:ascii="Arial" w:hAnsi="Arial" w:cs="Arial"/>
        </w:rPr>
      </w:pPr>
    </w:p>
    <w:p w14:paraId="6DE1265F" w14:textId="77777777" w:rsidR="008F5366" w:rsidRDefault="008F5366" w:rsidP="008F5366">
      <w:pPr>
        <w:pStyle w:val="NormalWeb"/>
        <w:shd w:val="clear" w:color="auto" w:fill="FFFFFF"/>
      </w:pPr>
    </w:p>
    <w:p w14:paraId="607110CA" w14:textId="77777777" w:rsidR="008F5366" w:rsidRDefault="008F5366" w:rsidP="00D06231">
      <w:pPr>
        <w:spacing w:line="360" w:lineRule="auto"/>
        <w:jc w:val="both"/>
        <w:rPr>
          <w:rStyle w:val="Hyperlink"/>
          <w:rFonts w:ascii="Arial" w:hAnsi="Arial" w:cs="Arial"/>
          <w:iCs/>
          <w:color w:val="000000" w:themeColor="text1"/>
          <w:sz w:val="24"/>
          <w:szCs w:val="24"/>
          <w:u w:val="none"/>
        </w:rPr>
      </w:pPr>
    </w:p>
    <w:p w14:paraId="5D2818C1" w14:textId="77777777" w:rsidR="008F5366" w:rsidRDefault="008F5366" w:rsidP="00D06231">
      <w:pPr>
        <w:spacing w:line="360" w:lineRule="auto"/>
        <w:jc w:val="both"/>
        <w:rPr>
          <w:rStyle w:val="Hyperlink"/>
          <w:rFonts w:ascii="Arial" w:hAnsi="Arial" w:cs="Arial"/>
          <w:iCs/>
          <w:color w:val="000000" w:themeColor="text1"/>
          <w:sz w:val="24"/>
          <w:szCs w:val="24"/>
          <w:u w:val="none"/>
        </w:rPr>
      </w:pPr>
    </w:p>
    <w:p w14:paraId="4D794DF4" w14:textId="77777777" w:rsidR="008F5366" w:rsidRPr="008F5366" w:rsidRDefault="008F5366" w:rsidP="00D06231">
      <w:pPr>
        <w:spacing w:line="360" w:lineRule="auto"/>
        <w:jc w:val="both"/>
        <w:rPr>
          <w:rFonts w:ascii="Arial" w:hAnsi="Arial" w:cs="Arial"/>
          <w:iCs/>
          <w:color w:val="000000" w:themeColor="text1"/>
          <w:sz w:val="24"/>
          <w:szCs w:val="24"/>
        </w:rPr>
      </w:pPr>
    </w:p>
    <w:p w14:paraId="37F15C12" w14:textId="77777777" w:rsidR="00E84081" w:rsidRPr="00D06231" w:rsidRDefault="00E84081" w:rsidP="00D06231">
      <w:pPr>
        <w:spacing w:line="360" w:lineRule="auto"/>
        <w:jc w:val="both"/>
        <w:rPr>
          <w:rFonts w:ascii="Arial" w:hAnsi="Arial" w:cs="Arial"/>
          <w:sz w:val="24"/>
          <w:szCs w:val="24"/>
        </w:rPr>
      </w:pPr>
    </w:p>
    <w:p w14:paraId="1A95D413" w14:textId="0A8ED161"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41709" w14:textId="77777777" w:rsidR="0074021B" w:rsidRDefault="0074021B" w:rsidP="0000543B">
      <w:pPr>
        <w:spacing w:after="0" w:line="240" w:lineRule="auto"/>
      </w:pPr>
      <w:r>
        <w:separator/>
      </w:r>
    </w:p>
  </w:endnote>
  <w:endnote w:type="continuationSeparator" w:id="0">
    <w:p w14:paraId="2FD0F501" w14:textId="77777777" w:rsidR="0074021B" w:rsidRDefault="0074021B"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rlito">
    <w:altName w:val="Calibri"/>
    <w:panose1 w:val="020B0604020202020204"/>
    <w:charset w:val="00"/>
    <w:family w:val="auto"/>
    <w:notTrueType/>
    <w:pitch w:val="default"/>
    <w:sig w:usb0="00000003" w:usb1="00000000" w:usb2="00000000" w:usb3="00000000" w:csb0="00000001" w:csb1="00000000"/>
  </w:font>
  <w:font w:name="Carlito-Bold">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83D0" w14:textId="77777777" w:rsidR="0074021B" w:rsidRDefault="0074021B" w:rsidP="0000543B">
      <w:pPr>
        <w:spacing w:after="0" w:line="240" w:lineRule="auto"/>
      </w:pPr>
      <w:r>
        <w:separator/>
      </w:r>
    </w:p>
  </w:footnote>
  <w:footnote w:type="continuationSeparator" w:id="0">
    <w:p w14:paraId="24692784" w14:textId="77777777" w:rsidR="0074021B" w:rsidRDefault="0074021B"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3A13" w14:textId="77777777" w:rsidR="00CD338F" w:rsidRDefault="00CD338F">
    <w:pPr>
      <w:pStyle w:val="Header"/>
    </w:pPr>
    <w:r>
      <w:rPr>
        <w:noProof/>
        <w:lang w:eastAsia="en-ZA" w:bidi="ar-SA"/>
      </w:rPr>
      <w:drawing>
        <wp:inline distT="0" distB="0" distL="0" distR="0" wp14:anchorId="18FCF9D2" wp14:editId="69425F59">
          <wp:extent cx="5729084" cy="214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29084" cy="214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6"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6"/>
  </w:num>
  <w:num w:numId="3">
    <w:abstractNumId w:val="15"/>
  </w:num>
  <w:num w:numId="4">
    <w:abstractNumId w:val="24"/>
  </w:num>
  <w:num w:numId="5">
    <w:abstractNumId w:val="12"/>
  </w:num>
  <w:num w:numId="6">
    <w:abstractNumId w:val="17"/>
  </w:num>
  <w:num w:numId="7">
    <w:abstractNumId w:val="21"/>
  </w:num>
  <w:num w:numId="8">
    <w:abstractNumId w:val="27"/>
  </w:num>
  <w:num w:numId="9">
    <w:abstractNumId w:val="2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25"/>
  </w:num>
  <w:num w:numId="15">
    <w:abstractNumId w:val="3"/>
  </w:num>
  <w:num w:numId="16">
    <w:abstractNumId w:val="13"/>
  </w:num>
  <w:num w:numId="17">
    <w:abstractNumId w:val="22"/>
  </w:num>
  <w:num w:numId="18">
    <w:abstractNumId w:val="11"/>
  </w:num>
  <w:num w:numId="19">
    <w:abstractNumId w:val="14"/>
  </w:num>
  <w:num w:numId="20">
    <w:abstractNumId w:val="9"/>
  </w:num>
  <w:num w:numId="21">
    <w:abstractNumId w:val="5"/>
  </w:num>
  <w:num w:numId="22">
    <w:abstractNumId w:val="20"/>
  </w:num>
  <w:num w:numId="23">
    <w:abstractNumId w:val="10"/>
  </w:num>
  <w:num w:numId="24">
    <w:abstractNumId w:val="7"/>
  </w:num>
  <w:num w:numId="25">
    <w:abstractNumId w:val="16"/>
  </w:num>
  <w:num w:numId="26">
    <w:abstractNumId w:val="19"/>
  </w:num>
  <w:num w:numId="27">
    <w:abstractNumId w:val="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715B2"/>
    <w:rsid w:val="0008677A"/>
    <w:rsid w:val="00095E92"/>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2E3"/>
    <w:rsid w:val="001D7DD9"/>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27BF"/>
    <w:rsid w:val="0035675F"/>
    <w:rsid w:val="00365530"/>
    <w:rsid w:val="003856DD"/>
    <w:rsid w:val="00391C2D"/>
    <w:rsid w:val="00391FA7"/>
    <w:rsid w:val="003A52BA"/>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503F30"/>
    <w:rsid w:val="00507316"/>
    <w:rsid w:val="0051184D"/>
    <w:rsid w:val="00531AE7"/>
    <w:rsid w:val="0056089D"/>
    <w:rsid w:val="00561301"/>
    <w:rsid w:val="0057223C"/>
    <w:rsid w:val="005741AE"/>
    <w:rsid w:val="00574B07"/>
    <w:rsid w:val="005954B7"/>
    <w:rsid w:val="005B2F73"/>
    <w:rsid w:val="005E4CF7"/>
    <w:rsid w:val="005F3E67"/>
    <w:rsid w:val="00610454"/>
    <w:rsid w:val="00616A74"/>
    <w:rsid w:val="006177DB"/>
    <w:rsid w:val="00622E5F"/>
    <w:rsid w:val="00637A9C"/>
    <w:rsid w:val="00641BA1"/>
    <w:rsid w:val="0065061D"/>
    <w:rsid w:val="00665A71"/>
    <w:rsid w:val="006A435C"/>
    <w:rsid w:val="006C2DD1"/>
    <w:rsid w:val="006D0979"/>
    <w:rsid w:val="006E5DD3"/>
    <w:rsid w:val="006F1AEB"/>
    <w:rsid w:val="006F317E"/>
    <w:rsid w:val="006F3503"/>
    <w:rsid w:val="0074021B"/>
    <w:rsid w:val="00742673"/>
    <w:rsid w:val="007454BB"/>
    <w:rsid w:val="00762BC0"/>
    <w:rsid w:val="007657CB"/>
    <w:rsid w:val="00775EB9"/>
    <w:rsid w:val="00780725"/>
    <w:rsid w:val="007A2E30"/>
    <w:rsid w:val="007A57E7"/>
    <w:rsid w:val="007B3D7C"/>
    <w:rsid w:val="007B7C46"/>
    <w:rsid w:val="007E1763"/>
    <w:rsid w:val="007E2366"/>
    <w:rsid w:val="007E2D29"/>
    <w:rsid w:val="007E32B3"/>
    <w:rsid w:val="007E391B"/>
    <w:rsid w:val="007F58D0"/>
    <w:rsid w:val="007F7988"/>
    <w:rsid w:val="008132A0"/>
    <w:rsid w:val="00841E44"/>
    <w:rsid w:val="00845169"/>
    <w:rsid w:val="00864E87"/>
    <w:rsid w:val="00867972"/>
    <w:rsid w:val="008B3594"/>
    <w:rsid w:val="008E2621"/>
    <w:rsid w:val="008E2D90"/>
    <w:rsid w:val="008E43FC"/>
    <w:rsid w:val="008F2049"/>
    <w:rsid w:val="008F5366"/>
    <w:rsid w:val="00921227"/>
    <w:rsid w:val="0093472A"/>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13C0D"/>
    <w:rsid w:val="00A3088D"/>
    <w:rsid w:val="00A34F2B"/>
    <w:rsid w:val="00A518D4"/>
    <w:rsid w:val="00A60441"/>
    <w:rsid w:val="00A804EE"/>
    <w:rsid w:val="00A83442"/>
    <w:rsid w:val="00A87487"/>
    <w:rsid w:val="00A92377"/>
    <w:rsid w:val="00AA1FD2"/>
    <w:rsid w:val="00B05A70"/>
    <w:rsid w:val="00B0780F"/>
    <w:rsid w:val="00B41526"/>
    <w:rsid w:val="00B47607"/>
    <w:rsid w:val="00B71D2B"/>
    <w:rsid w:val="00B740CB"/>
    <w:rsid w:val="00B74A84"/>
    <w:rsid w:val="00B77A53"/>
    <w:rsid w:val="00B82714"/>
    <w:rsid w:val="00B82B8F"/>
    <w:rsid w:val="00B86082"/>
    <w:rsid w:val="00B96061"/>
    <w:rsid w:val="00BB1626"/>
    <w:rsid w:val="00BB18BF"/>
    <w:rsid w:val="00BB309E"/>
    <w:rsid w:val="00BC5201"/>
    <w:rsid w:val="00BD77C0"/>
    <w:rsid w:val="00BE03A6"/>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928D8"/>
    <w:rsid w:val="00FA3AEF"/>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FollowedHyperlink">
    <w:name w:val="FollowedHyperlink"/>
    <w:basedOn w:val="DefaultParagraphFont"/>
    <w:uiPriority w:val="99"/>
    <w:semiHidden/>
    <w:unhideWhenUsed/>
    <w:rsid w:val="008F5366"/>
    <w:rPr>
      <w:color w:val="954F72" w:themeColor="followedHyperlink"/>
      <w:u w:val="single"/>
    </w:rPr>
  </w:style>
  <w:style w:type="character" w:styleId="UnresolvedMention">
    <w:name w:val="Unresolved Mention"/>
    <w:basedOn w:val="DefaultParagraphFont"/>
    <w:uiPriority w:val="99"/>
    <w:semiHidden/>
    <w:unhideWhenUsed/>
    <w:rsid w:val="008F5366"/>
    <w:rPr>
      <w:color w:val="605E5C"/>
      <w:shd w:val="clear" w:color="auto" w:fill="E1DFDD"/>
    </w:rPr>
  </w:style>
  <w:style w:type="paragraph" w:styleId="NormalWeb">
    <w:name w:val="Normal (Web)"/>
    <w:basedOn w:val="Normal"/>
    <w:uiPriority w:val="99"/>
    <w:semiHidden/>
    <w:unhideWhenUsed/>
    <w:rsid w:val="008F5366"/>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454178025">
      <w:bodyDiv w:val="1"/>
      <w:marLeft w:val="0"/>
      <w:marRight w:val="0"/>
      <w:marTop w:val="0"/>
      <w:marBottom w:val="0"/>
      <w:divBdr>
        <w:top w:val="none" w:sz="0" w:space="0" w:color="auto"/>
        <w:left w:val="none" w:sz="0" w:space="0" w:color="auto"/>
        <w:bottom w:val="none" w:sz="0" w:space="0" w:color="auto"/>
        <w:right w:val="none" w:sz="0" w:space="0" w:color="auto"/>
      </w:divBdr>
      <w:divsChild>
        <w:div w:id="1980063184">
          <w:marLeft w:val="0"/>
          <w:marRight w:val="0"/>
          <w:marTop w:val="0"/>
          <w:marBottom w:val="0"/>
          <w:divBdr>
            <w:top w:val="none" w:sz="0" w:space="0" w:color="auto"/>
            <w:left w:val="none" w:sz="0" w:space="0" w:color="auto"/>
            <w:bottom w:val="none" w:sz="0" w:space="0" w:color="auto"/>
            <w:right w:val="none" w:sz="0" w:space="0" w:color="auto"/>
          </w:divBdr>
          <w:divsChild>
            <w:div w:id="1044988285">
              <w:marLeft w:val="0"/>
              <w:marRight w:val="0"/>
              <w:marTop w:val="0"/>
              <w:marBottom w:val="0"/>
              <w:divBdr>
                <w:top w:val="none" w:sz="0" w:space="0" w:color="auto"/>
                <w:left w:val="none" w:sz="0" w:space="0" w:color="auto"/>
                <w:bottom w:val="none" w:sz="0" w:space="0" w:color="auto"/>
                <w:right w:val="none" w:sz="0" w:space="0" w:color="auto"/>
              </w:divBdr>
              <w:divsChild>
                <w:div w:id="590549502">
                  <w:marLeft w:val="0"/>
                  <w:marRight w:val="0"/>
                  <w:marTop w:val="0"/>
                  <w:marBottom w:val="0"/>
                  <w:divBdr>
                    <w:top w:val="none" w:sz="0" w:space="0" w:color="auto"/>
                    <w:left w:val="none" w:sz="0" w:space="0" w:color="auto"/>
                    <w:bottom w:val="none" w:sz="0" w:space="0" w:color="auto"/>
                    <w:right w:val="none" w:sz="0" w:space="0" w:color="auto"/>
                  </w:divBdr>
                  <w:divsChild>
                    <w:div w:id="13056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684166133">
      <w:bodyDiv w:val="1"/>
      <w:marLeft w:val="0"/>
      <w:marRight w:val="0"/>
      <w:marTop w:val="0"/>
      <w:marBottom w:val="0"/>
      <w:divBdr>
        <w:top w:val="none" w:sz="0" w:space="0" w:color="auto"/>
        <w:left w:val="none" w:sz="0" w:space="0" w:color="auto"/>
        <w:bottom w:val="none" w:sz="0" w:space="0" w:color="auto"/>
        <w:right w:val="none" w:sz="0" w:space="0" w:color="auto"/>
      </w:divBdr>
      <w:divsChild>
        <w:div w:id="1010139017">
          <w:marLeft w:val="0"/>
          <w:marRight w:val="0"/>
          <w:marTop w:val="0"/>
          <w:marBottom w:val="0"/>
          <w:divBdr>
            <w:top w:val="none" w:sz="0" w:space="0" w:color="auto"/>
            <w:left w:val="none" w:sz="0" w:space="0" w:color="auto"/>
            <w:bottom w:val="none" w:sz="0" w:space="0" w:color="auto"/>
            <w:right w:val="none" w:sz="0" w:space="0" w:color="auto"/>
          </w:divBdr>
          <w:divsChild>
            <w:div w:id="2063403340">
              <w:marLeft w:val="0"/>
              <w:marRight w:val="0"/>
              <w:marTop w:val="0"/>
              <w:marBottom w:val="0"/>
              <w:divBdr>
                <w:top w:val="none" w:sz="0" w:space="0" w:color="auto"/>
                <w:left w:val="none" w:sz="0" w:space="0" w:color="auto"/>
                <w:bottom w:val="none" w:sz="0" w:space="0" w:color="auto"/>
                <w:right w:val="none" w:sz="0" w:space="0" w:color="auto"/>
              </w:divBdr>
              <w:divsChild>
                <w:div w:id="77869506">
                  <w:marLeft w:val="0"/>
                  <w:marRight w:val="0"/>
                  <w:marTop w:val="0"/>
                  <w:marBottom w:val="0"/>
                  <w:divBdr>
                    <w:top w:val="none" w:sz="0" w:space="0" w:color="auto"/>
                    <w:left w:val="none" w:sz="0" w:space="0" w:color="auto"/>
                    <w:bottom w:val="none" w:sz="0" w:space="0" w:color="auto"/>
                    <w:right w:val="none" w:sz="0" w:space="0" w:color="auto"/>
                  </w:divBdr>
                  <w:divsChild>
                    <w:div w:id="43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hristiwiechers@sun.ac.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sun.ac.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p@sun.ac.z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allister@sun.ac.z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3CA68-B837-F546-A328-13EFB37C5243}">
  <ds:schemaRefs>
    <ds:schemaRef ds:uri="http://schemas.openxmlformats.org/officeDocument/2006/bibliography"/>
  </ds:schemaRefs>
</ds:datastoreItem>
</file>

<file path=customXml/itemProps2.xml><?xml version="1.0" encoding="utf-8"?>
<ds:datastoreItem xmlns:ds="http://schemas.openxmlformats.org/officeDocument/2006/customXml" ds:itemID="{F3B6FE8C-96BE-403B-9768-110AB7DA17F6}"/>
</file>

<file path=customXml/itemProps3.xml><?xml version="1.0" encoding="utf-8"?>
<ds:datastoreItem xmlns:ds="http://schemas.openxmlformats.org/officeDocument/2006/customXml" ds:itemID="{07B03803-D5A9-4D19-822D-35BB53EF35E4}"/>
</file>

<file path=customXml/itemProps4.xml><?xml version="1.0" encoding="utf-8"?>
<ds:datastoreItem xmlns:ds="http://schemas.openxmlformats.org/officeDocument/2006/customXml" ds:itemID="{EA0F04DF-D288-4D66-868E-CFBAD090A25C}"/>
</file>

<file path=docProps/app.xml><?xml version="1.0" encoding="utf-8"?>
<Properties xmlns="http://schemas.openxmlformats.org/officeDocument/2006/extended-properties" xmlns:vt="http://schemas.openxmlformats.org/officeDocument/2006/docPropsVTypes">
  <Template>Normal.dotm</Template>
  <TotalTime>1</TotalTime>
  <Pages>9</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Bopape, SN, Ms [19212453@sun.ac.za]</cp:lastModifiedBy>
  <cp:revision>3</cp:revision>
  <cp:lastPrinted>2018-08-02T20:12:00Z</cp:lastPrinted>
  <dcterms:created xsi:type="dcterms:W3CDTF">2020-03-27T12:20:00Z</dcterms:created>
  <dcterms:modified xsi:type="dcterms:W3CDTF">2020-03-27T12:45:00Z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