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49A3" w14:textId="0D4DBEC2" w:rsidR="0011028B" w:rsidRPr="0011028B" w:rsidRDefault="0011028B" w:rsidP="0011028B">
      <w:pPr>
        <w:pStyle w:val="Title"/>
        <w:spacing w:line="360" w:lineRule="auto"/>
        <w:jc w:val="center"/>
        <w:rPr>
          <w:rFonts w:ascii="Arial" w:hAnsi="Arial" w:cs="Arial"/>
          <w:b/>
          <w:bCs/>
          <w:sz w:val="52"/>
          <w:szCs w:val="52"/>
        </w:rPr>
      </w:pPr>
      <w:bookmarkStart w:id="0" w:name="_Toc98281967"/>
      <w:r w:rsidRPr="0011028B">
        <w:rPr>
          <w:rFonts w:ascii="Arial" w:hAnsi="Arial" w:cs="Arial"/>
          <w:b/>
          <w:bCs/>
          <w:sz w:val="52"/>
          <w:szCs w:val="52"/>
        </w:rPr>
        <w:t>ELECTION RESULTS TEMPLATE</w:t>
      </w:r>
    </w:p>
    <w:p w14:paraId="6D3A8B4B" w14:textId="3CF4F513" w:rsidR="0011028B" w:rsidRPr="0011028B" w:rsidRDefault="0011028B" w:rsidP="0011028B">
      <w:pPr>
        <w:rPr>
          <w:rFonts w:asciiTheme="minorHAnsi" w:hAnsiTheme="minorHAnsi"/>
          <w:b/>
          <w:bCs/>
          <w:sz w:val="22"/>
        </w:rPr>
      </w:pPr>
      <w:r>
        <w:rPr>
          <w:rFonts w:eastAsia="Arial" w:cs="Arial"/>
          <w:b/>
          <w:bCs/>
          <w:sz w:val="28"/>
          <w:szCs w:val="28"/>
        </w:rPr>
        <w:t>[Name of Structure]</w:t>
      </w:r>
      <w:r>
        <w:tab/>
      </w:r>
      <w:r>
        <w:tab/>
      </w:r>
      <w:r>
        <w:tab/>
      </w:r>
      <w:r>
        <w:tab/>
      </w:r>
      <w:r>
        <w:tab/>
      </w:r>
      <w:r>
        <w:tab/>
      </w:r>
      <w:r>
        <w:rPr>
          <w:rFonts w:eastAsia="Arial" w:cs="Arial"/>
          <w:sz w:val="28"/>
          <w:szCs w:val="28"/>
        </w:rPr>
        <w:t>[Logo of Structure]</w:t>
      </w:r>
      <w:r>
        <w:rPr>
          <w:rFonts w:asciiTheme="minorHAnsi" w:hAnsiTheme="minorHAnsi"/>
          <w:b/>
          <w:bCs/>
          <w:sz w:val="22"/>
        </w:rPr>
        <w:br/>
      </w:r>
    </w:p>
    <w:p w14:paraId="11D60288" w14:textId="1C6AA429" w:rsidR="0011028B" w:rsidRPr="0011028B" w:rsidRDefault="0011028B" w:rsidP="0011028B">
      <w:pPr>
        <w:rPr>
          <w:rFonts w:eastAsia="Arial" w:cs="Arial"/>
          <w:szCs w:val="24"/>
        </w:rPr>
      </w:pPr>
      <w:r>
        <w:rPr>
          <w:rFonts w:eastAsia="Arial" w:cs="Arial"/>
          <w:szCs w:val="24"/>
        </w:rPr>
        <w:t>To the [name of structure/constituents]</w:t>
      </w:r>
    </w:p>
    <w:p w14:paraId="5A2BCFEE" w14:textId="77777777" w:rsidR="0011028B" w:rsidRDefault="0011028B" w:rsidP="0011028B">
      <w:pPr>
        <w:spacing w:before="30"/>
        <w:rPr>
          <w:rFonts w:eastAsia="Arial" w:cs="Arial"/>
          <w:b/>
          <w:bCs/>
          <w:szCs w:val="24"/>
        </w:rPr>
      </w:pPr>
      <w:r>
        <w:rPr>
          <w:rFonts w:eastAsia="Arial" w:cs="Arial"/>
          <w:b/>
          <w:bCs/>
          <w:szCs w:val="24"/>
        </w:rPr>
        <w:t>Elections</w:t>
      </w:r>
    </w:p>
    <w:p w14:paraId="5DD4C3F6" w14:textId="77777777" w:rsidR="0011028B" w:rsidRDefault="0011028B" w:rsidP="0011028B">
      <w:pPr>
        <w:spacing w:before="30"/>
        <w:rPr>
          <w:rFonts w:eastAsia="Arial" w:cs="Arial"/>
          <w:szCs w:val="24"/>
        </w:rPr>
      </w:pPr>
      <w:r>
        <w:rPr>
          <w:rFonts w:eastAsia="Arial" w:cs="Arial"/>
          <w:szCs w:val="24"/>
        </w:rPr>
        <w:t xml:space="preserve">The [name of structure] held its election caucus during a properly </w:t>
      </w:r>
      <w:proofErr w:type="spellStart"/>
      <w:r>
        <w:rPr>
          <w:rFonts w:eastAsia="Arial" w:cs="Arial"/>
          <w:szCs w:val="24"/>
        </w:rPr>
        <w:t>quorating</w:t>
      </w:r>
      <w:proofErr w:type="spellEnd"/>
      <w:r>
        <w:rPr>
          <w:rFonts w:eastAsia="Arial" w:cs="Arial"/>
          <w:szCs w:val="24"/>
        </w:rPr>
        <w:t xml:space="preserve"> meeting of the [name of structure]. The attendance register may be accessible through the records of the meeting. There were [number of positions] positions on the [name of relevant committee/council] that were available. [number of candidates] candidates stood for [position] and [number of candidates] candidates stood for [position]. [explain caucus procedure]. </w:t>
      </w:r>
    </w:p>
    <w:p w14:paraId="466EA0CA" w14:textId="77777777" w:rsidR="0011028B" w:rsidRDefault="0011028B" w:rsidP="0011028B">
      <w:pPr>
        <w:spacing w:before="30"/>
        <w:rPr>
          <w:rFonts w:eastAsia="Arial" w:cs="Arial"/>
          <w:szCs w:val="24"/>
        </w:rPr>
      </w:pPr>
      <w:r>
        <w:rPr>
          <w:rFonts w:eastAsia="Arial" w:cs="Arial"/>
          <w:szCs w:val="24"/>
        </w:rPr>
        <w:t>The following is a breakdown of the election participation:</w:t>
      </w:r>
    </w:p>
    <w:p w14:paraId="1D1B38DB" w14:textId="77777777" w:rsidR="0011028B" w:rsidRDefault="0011028B" w:rsidP="0011028B">
      <w:pPr>
        <w:spacing w:before="30"/>
        <w:rPr>
          <w:rFonts w:eastAsia="Arial" w:cs="Arial"/>
          <w:b/>
          <w:bCs/>
          <w:szCs w:val="24"/>
        </w:rPr>
      </w:pPr>
      <w:r>
        <w:rPr>
          <w:rFonts w:eastAsia="Arial" w:cs="Arial"/>
          <w:b/>
          <w:bCs/>
          <w:szCs w:val="24"/>
        </w:rPr>
        <w:t>No. of [name of structure] members/voters:</w:t>
      </w:r>
      <w:r>
        <w:tab/>
      </w:r>
      <w:r>
        <w:tab/>
      </w:r>
      <w:r>
        <w:tab/>
      </w:r>
      <w:r>
        <w:rPr>
          <w:rFonts w:eastAsia="Arial" w:cs="Arial"/>
          <w:szCs w:val="24"/>
        </w:rPr>
        <w:t>[00]</w:t>
      </w:r>
    </w:p>
    <w:p w14:paraId="3860EA5F" w14:textId="77777777" w:rsidR="0011028B" w:rsidRDefault="0011028B" w:rsidP="0011028B">
      <w:pPr>
        <w:spacing w:before="30"/>
        <w:rPr>
          <w:rFonts w:eastAsia="Arial" w:cs="Arial"/>
          <w:b/>
          <w:bCs/>
          <w:szCs w:val="24"/>
        </w:rPr>
      </w:pPr>
      <w:r>
        <w:rPr>
          <w:rFonts w:eastAsia="Arial" w:cs="Arial"/>
          <w:b/>
          <w:bCs/>
          <w:szCs w:val="24"/>
        </w:rPr>
        <w:t>No. of Votes received:</w:t>
      </w:r>
      <w:r>
        <w:tab/>
      </w:r>
      <w:r>
        <w:tab/>
      </w:r>
      <w:r>
        <w:tab/>
      </w:r>
      <w:r>
        <w:tab/>
      </w:r>
      <w:r>
        <w:tab/>
      </w:r>
      <w:r>
        <w:tab/>
      </w:r>
      <w:r>
        <w:rPr>
          <w:rFonts w:eastAsia="Arial" w:cs="Arial"/>
          <w:szCs w:val="24"/>
        </w:rPr>
        <w:t>[00]</w:t>
      </w:r>
    </w:p>
    <w:p w14:paraId="790C1CEB" w14:textId="77777777" w:rsidR="0011028B" w:rsidRDefault="0011028B" w:rsidP="0011028B">
      <w:pPr>
        <w:spacing w:before="30"/>
        <w:rPr>
          <w:rFonts w:eastAsia="Arial" w:cs="Arial"/>
          <w:b/>
          <w:bCs/>
          <w:szCs w:val="24"/>
        </w:rPr>
      </w:pPr>
      <w:r>
        <w:rPr>
          <w:rFonts w:eastAsia="Arial" w:cs="Arial"/>
          <w:b/>
          <w:bCs/>
          <w:szCs w:val="24"/>
        </w:rPr>
        <w:t>No. of Valid votes:</w:t>
      </w:r>
      <w:r>
        <w:tab/>
      </w:r>
      <w:r>
        <w:tab/>
      </w:r>
      <w:r>
        <w:tab/>
      </w:r>
      <w:r>
        <w:tab/>
      </w:r>
      <w:r>
        <w:tab/>
      </w:r>
      <w:r>
        <w:tab/>
      </w:r>
      <w:r>
        <w:tab/>
      </w:r>
      <w:r>
        <w:rPr>
          <w:rFonts w:eastAsia="Arial" w:cs="Arial"/>
          <w:szCs w:val="24"/>
        </w:rPr>
        <w:t>[00]</w:t>
      </w:r>
    </w:p>
    <w:p w14:paraId="60BE5E7A" w14:textId="77777777" w:rsidR="0011028B" w:rsidRDefault="0011028B" w:rsidP="0011028B">
      <w:pPr>
        <w:spacing w:before="30"/>
        <w:rPr>
          <w:rFonts w:eastAsia="Arial" w:cs="Arial"/>
          <w:b/>
          <w:bCs/>
          <w:szCs w:val="24"/>
        </w:rPr>
      </w:pPr>
      <w:r>
        <w:rPr>
          <w:rFonts w:eastAsia="Arial" w:cs="Arial"/>
          <w:b/>
          <w:bCs/>
          <w:szCs w:val="24"/>
        </w:rPr>
        <w:t>Threshold for successful election:</w:t>
      </w:r>
      <w:r>
        <w:tab/>
      </w:r>
      <w:r>
        <w:tab/>
      </w:r>
      <w:r>
        <w:tab/>
      </w:r>
      <w:r>
        <w:rPr>
          <w:rFonts w:eastAsia="Arial" w:cs="Arial"/>
          <w:szCs w:val="24"/>
        </w:rPr>
        <w:t>(e.g., First Past the Post)</w:t>
      </w:r>
    </w:p>
    <w:p w14:paraId="023B58F3" w14:textId="77777777" w:rsidR="0011028B" w:rsidRDefault="0011028B" w:rsidP="0011028B">
      <w:pPr>
        <w:rPr>
          <w:rFonts w:eastAsia="Arial" w:cs="Arial"/>
          <w:b/>
          <w:bCs/>
          <w:sz w:val="28"/>
          <w:szCs w:val="28"/>
        </w:rPr>
      </w:pPr>
    </w:p>
    <w:p w14:paraId="39D00199" w14:textId="77777777" w:rsidR="0011028B" w:rsidRDefault="0011028B" w:rsidP="0011028B">
      <w:pPr>
        <w:rPr>
          <w:rFonts w:eastAsia="Arial" w:cs="Arial"/>
          <w:b/>
          <w:bCs/>
          <w:sz w:val="28"/>
          <w:szCs w:val="28"/>
        </w:rPr>
      </w:pPr>
      <w:r>
        <w:rPr>
          <w:rFonts w:eastAsia="Arial" w:cs="Arial"/>
          <w:b/>
          <w:bCs/>
          <w:sz w:val="28"/>
          <w:szCs w:val="28"/>
        </w:rPr>
        <w:t xml:space="preserve">Results </w:t>
      </w:r>
    </w:p>
    <w:p w14:paraId="7BDA2193" w14:textId="77777777" w:rsidR="0011028B" w:rsidRDefault="0011028B" w:rsidP="0011028B">
      <w:pPr>
        <w:rPr>
          <w:rFonts w:eastAsia="Arial" w:cs="Arial"/>
          <w:szCs w:val="24"/>
        </w:rPr>
      </w:pPr>
      <w:r>
        <w:rPr>
          <w:rFonts w:eastAsia="Arial" w:cs="Arial"/>
          <w:szCs w:val="24"/>
        </w:rPr>
        <w:t>After the votes were tallied, the following are the results for each of the Candidates -</w:t>
      </w:r>
    </w:p>
    <w:p w14:paraId="7A46F0D2" w14:textId="77777777" w:rsidR="0011028B" w:rsidRDefault="0011028B" w:rsidP="0011028B">
      <w:pPr>
        <w:rPr>
          <w:rFonts w:eastAsia="Arial" w:cs="Arial"/>
          <w:szCs w:val="24"/>
        </w:rPr>
      </w:pPr>
    </w:p>
    <w:p w14:paraId="0E91A233" w14:textId="77777777" w:rsidR="0011028B" w:rsidRDefault="0011028B" w:rsidP="0011028B">
      <w:pPr>
        <w:rPr>
          <w:rFonts w:eastAsia="Arial" w:cs="Arial"/>
          <w:b/>
          <w:bCs/>
          <w:sz w:val="28"/>
          <w:szCs w:val="28"/>
        </w:rPr>
      </w:pPr>
      <w:r>
        <w:rPr>
          <w:rFonts w:eastAsia="Arial" w:cs="Arial"/>
          <w:b/>
          <w:bCs/>
          <w:sz w:val="28"/>
          <w:szCs w:val="28"/>
        </w:rPr>
        <w:t>[Position] election –</w:t>
      </w:r>
    </w:p>
    <w:p w14:paraId="04084663" w14:textId="77777777" w:rsidR="0011028B" w:rsidRDefault="0011028B" w:rsidP="0011028B">
      <w:pPr>
        <w:rPr>
          <w:rFonts w:eastAsia="Arial" w:cs="Arial"/>
          <w:szCs w:val="24"/>
        </w:rPr>
      </w:pPr>
      <w:r>
        <w:rPr>
          <w:rFonts w:eastAsia="Arial" w:cs="Arial"/>
          <w:szCs w:val="24"/>
        </w:rPr>
        <w:t xml:space="preserve">ROUND ONE (if applicable) </w:t>
      </w:r>
    </w:p>
    <w:p w14:paraId="4C80FEDC" w14:textId="77777777" w:rsidR="0011028B" w:rsidRDefault="0011028B" w:rsidP="0011028B">
      <w:pPr>
        <w:rPr>
          <w:rFonts w:eastAsia="Arial" w:cs="Arial"/>
          <w:szCs w:val="24"/>
        </w:rPr>
      </w:pPr>
      <w:r>
        <w:rPr>
          <w:rFonts w:eastAsia="Arial" w:cs="Arial"/>
          <w:szCs w:val="24"/>
        </w:rPr>
        <w:t>Candidate(s): (name/s of candidates)</w:t>
      </w:r>
    </w:p>
    <w:p w14:paraId="0BBE0EEC" w14:textId="77777777" w:rsidR="0011028B" w:rsidRDefault="0011028B" w:rsidP="0011028B">
      <w:pPr>
        <w:rPr>
          <w:rFonts w:eastAsia="Arial" w:cs="Arial"/>
          <w:szCs w:val="24"/>
        </w:rPr>
      </w:pPr>
      <w:r>
        <w:rPr>
          <w:rFonts w:eastAsia="Arial" w:cs="Arial"/>
          <w:szCs w:val="24"/>
        </w:rPr>
        <w:t xml:space="preserve">No. of valid votes: </w:t>
      </w:r>
      <w:r>
        <w:tab/>
      </w:r>
      <w:r>
        <w:tab/>
      </w:r>
      <w:r>
        <w:tab/>
      </w:r>
      <w:r>
        <w:rPr>
          <w:rFonts w:eastAsia="Arial" w:cs="Arial"/>
          <w:szCs w:val="24"/>
        </w:rPr>
        <w:t>[00]</w:t>
      </w:r>
    </w:p>
    <w:p w14:paraId="154F34C6" w14:textId="77777777" w:rsidR="0011028B" w:rsidRDefault="0011028B" w:rsidP="0011028B">
      <w:pPr>
        <w:rPr>
          <w:rFonts w:eastAsia="Arial" w:cs="Arial"/>
          <w:szCs w:val="24"/>
        </w:rPr>
      </w:pPr>
      <w:r>
        <w:rPr>
          <w:rFonts w:eastAsia="Arial" w:cs="Arial"/>
          <w:szCs w:val="24"/>
        </w:rPr>
        <w:t xml:space="preserve">No. of Votes abstaining: </w:t>
      </w:r>
      <w:r>
        <w:tab/>
      </w:r>
      <w:r>
        <w:tab/>
      </w:r>
      <w:r>
        <w:rPr>
          <w:rFonts w:eastAsia="Arial" w:cs="Arial"/>
          <w:szCs w:val="24"/>
        </w:rPr>
        <w:t>[00]</w:t>
      </w:r>
    </w:p>
    <w:p w14:paraId="1AA85CE2" w14:textId="77777777" w:rsidR="0011028B" w:rsidRDefault="0011028B" w:rsidP="0011028B">
      <w:pPr>
        <w:rPr>
          <w:rFonts w:eastAsia="Arial" w:cs="Arial"/>
          <w:szCs w:val="24"/>
        </w:rPr>
      </w:pPr>
      <w:r>
        <w:rPr>
          <w:rFonts w:eastAsia="Arial" w:cs="Arial"/>
          <w:szCs w:val="24"/>
        </w:rPr>
        <w:t xml:space="preserve">No. of Votes for [Candidate 1]: </w:t>
      </w:r>
      <w:r>
        <w:tab/>
      </w:r>
      <w:r>
        <w:rPr>
          <w:rFonts w:eastAsia="Arial" w:cs="Arial"/>
          <w:szCs w:val="24"/>
        </w:rPr>
        <w:t>[00]</w:t>
      </w:r>
    </w:p>
    <w:p w14:paraId="4800127B" w14:textId="77777777" w:rsidR="0011028B" w:rsidRDefault="0011028B" w:rsidP="0011028B">
      <w:pPr>
        <w:rPr>
          <w:rFonts w:eastAsia="Arial" w:cs="Arial"/>
          <w:szCs w:val="24"/>
        </w:rPr>
      </w:pPr>
      <w:r>
        <w:rPr>
          <w:rFonts w:eastAsia="Arial" w:cs="Arial"/>
          <w:szCs w:val="24"/>
        </w:rPr>
        <w:t>No. of Votes for [Candidate 2]:</w:t>
      </w:r>
      <w:r>
        <w:tab/>
      </w:r>
      <w:r>
        <w:rPr>
          <w:rFonts w:eastAsia="Arial" w:cs="Arial"/>
          <w:szCs w:val="24"/>
        </w:rPr>
        <w:t>[00]</w:t>
      </w:r>
    </w:p>
    <w:p w14:paraId="45D1E45B" w14:textId="77777777" w:rsidR="0011028B" w:rsidRDefault="0011028B" w:rsidP="0011028B">
      <w:pPr>
        <w:rPr>
          <w:rFonts w:eastAsia="Arial" w:cs="Arial"/>
          <w:b/>
          <w:bCs/>
          <w:szCs w:val="24"/>
          <w:u w:val="single"/>
        </w:rPr>
      </w:pPr>
    </w:p>
    <w:p w14:paraId="20325193" w14:textId="77777777" w:rsidR="0011028B" w:rsidRDefault="0011028B" w:rsidP="0011028B">
      <w:pPr>
        <w:rPr>
          <w:rFonts w:eastAsia="Arial" w:cs="Arial"/>
          <w:b/>
          <w:bCs/>
          <w:szCs w:val="24"/>
          <w:u w:val="single"/>
        </w:rPr>
      </w:pPr>
      <w:r>
        <w:rPr>
          <w:rFonts w:eastAsia="Arial" w:cs="Arial"/>
          <w:b/>
          <w:bCs/>
          <w:szCs w:val="24"/>
          <w:u w:val="single"/>
        </w:rPr>
        <w:t>Declaration: [Candidate 2] has been duly elected as [Position] of [Name of Structure]</w:t>
      </w:r>
    </w:p>
    <w:p w14:paraId="45703810" w14:textId="77777777" w:rsidR="0011028B" w:rsidRDefault="0011028B" w:rsidP="0011028B">
      <w:pPr>
        <w:rPr>
          <w:rFonts w:eastAsia="Arial" w:cs="Arial"/>
          <w:i/>
          <w:iCs/>
          <w:szCs w:val="24"/>
        </w:rPr>
      </w:pPr>
      <w:r>
        <w:rPr>
          <w:rFonts w:eastAsia="Arial" w:cs="Arial"/>
          <w:i/>
          <w:iCs/>
          <w:szCs w:val="24"/>
        </w:rPr>
        <w:t>(Repeat above formatting if there are multiple positions/candidates)</w:t>
      </w:r>
    </w:p>
    <w:p w14:paraId="7D239879" w14:textId="77777777" w:rsidR="0011028B" w:rsidRDefault="0011028B" w:rsidP="0011028B">
      <w:pPr>
        <w:rPr>
          <w:rFonts w:eastAsia="Arial" w:cs="Arial"/>
          <w:i/>
          <w:iCs/>
          <w:szCs w:val="24"/>
        </w:rPr>
      </w:pPr>
    </w:p>
    <w:p w14:paraId="599D51EA" w14:textId="77777777" w:rsidR="0011028B" w:rsidRDefault="0011028B" w:rsidP="0011028B">
      <w:pPr>
        <w:rPr>
          <w:rFonts w:eastAsia="Arial" w:cs="Arial"/>
          <w:i/>
          <w:iCs/>
          <w:szCs w:val="24"/>
        </w:rPr>
      </w:pPr>
    </w:p>
    <w:p w14:paraId="035C76DF" w14:textId="77777777" w:rsidR="0011028B" w:rsidRDefault="0011028B" w:rsidP="0011028B">
      <w:pPr>
        <w:rPr>
          <w:rFonts w:eastAsia="Arial" w:cs="Arial"/>
          <w:b/>
          <w:bCs/>
          <w:sz w:val="32"/>
          <w:szCs w:val="32"/>
        </w:rPr>
      </w:pPr>
      <w:r>
        <w:rPr>
          <w:rFonts w:eastAsia="Arial" w:cs="Arial"/>
          <w:b/>
          <w:bCs/>
          <w:color w:val="000000" w:themeColor="text1"/>
          <w:sz w:val="32"/>
          <w:szCs w:val="32"/>
        </w:rPr>
        <w:t>Objections and withdrawals</w:t>
      </w:r>
    </w:p>
    <w:p w14:paraId="0D48FBF7" w14:textId="38E0D317" w:rsidR="0011028B" w:rsidRDefault="0011028B" w:rsidP="0011028B">
      <w:pPr>
        <w:rPr>
          <w:rFonts w:eastAsia="Arial" w:cs="Arial"/>
          <w:szCs w:val="24"/>
        </w:rPr>
      </w:pPr>
      <w:r>
        <w:rPr>
          <w:rFonts w:eastAsia="Arial" w:cs="Arial"/>
          <w:szCs w:val="24"/>
        </w:rPr>
        <w:t>Any objections to procedures during the elections or the validity of the result may be submitted to the Electoral Commission’s Director of Compliance and Oversight (</w:t>
      </w:r>
      <w:hyperlink r:id="rId8" w:history="1">
        <w:r w:rsidR="00550EFE" w:rsidRPr="00830CBC">
          <w:rPr>
            <w:rStyle w:val="Hyperlink"/>
            <w:rFonts w:eastAsia="Arial" w:cs="Arial"/>
            <w:szCs w:val="24"/>
          </w:rPr>
          <w:t>srcelection@sun.ac.za</w:t>
        </w:r>
      </w:hyperlink>
      <w:r>
        <w:rPr>
          <w:rFonts w:eastAsia="Arial" w:cs="Arial"/>
          <w:szCs w:val="24"/>
        </w:rPr>
        <w:t>) within forty-eight (48) hours of this announcement.</w:t>
      </w:r>
    </w:p>
    <w:p w14:paraId="43F6F9FD" w14:textId="77777777" w:rsidR="0011028B" w:rsidRDefault="0011028B" w:rsidP="0011028B">
      <w:pPr>
        <w:rPr>
          <w:rFonts w:eastAsia="Arial" w:cs="Arial"/>
          <w:szCs w:val="24"/>
        </w:rPr>
      </w:pPr>
      <w:r>
        <w:rPr>
          <w:rFonts w:eastAsia="Arial" w:cs="Arial"/>
          <w:szCs w:val="24"/>
        </w:rPr>
        <w:t>Any written decision of the Electoral Commission regarding an objection can be reviewed by the Student Court upon request, subject to the Election Regulations.</w:t>
      </w:r>
    </w:p>
    <w:p w14:paraId="74E12EC8" w14:textId="77777777" w:rsidR="0011028B" w:rsidRDefault="0011028B" w:rsidP="0011028B">
      <w:pPr>
        <w:rPr>
          <w:rFonts w:eastAsia="Arial" w:cs="Arial"/>
          <w:szCs w:val="24"/>
        </w:rPr>
      </w:pPr>
      <w:r>
        <w:rPr>
          <w:rFonts w:eastAsia="Arial" w:cs="Arial"/>
          <w:szCs w:val="24"/>
        </w:rPr>
        <w:t>Candidates may only withdraw their election by submitting a written resignation. In this case a new vacancy is created, and all constitutional protocols for the replacement must be followed.</w:t>
      </w:r>
    </w:p>
    <w:p w14:paraId="7DCCA09E" w14:textId="77777777" w:rsidR="0011028B" w:rsidRDefault="0011028B" w:rsidP="0011028B">
      <w:pPr>
        <w:rPr>
          <w:rFonts w:eastAsia="Arial" w:cs="Arial"/>
          <w:szCs w:val="24"/>
        </w:rPr>
      </w:pPr>
    </w:p>
    <w:p w14:paraId="2E3AD83E" w14:textId="77777777" w:rsidR="0011028B" w:rsidRDefault="0011028B" w:rsidP="0011028B">
      <w:pPr>
        <w:rPr>
          <w:rFonts w:eastAsia="Arial" w:cs="Arial"/>
          <w:szCs w:val="24"/>
        </w:rPr>
      </w:pPr>
      <w:r>
        <w:rPr>
          <w:rFonts w:eastAsia="Arial" w:cs="Arial"/>
          <w:szCs w:val="24"/>
        </w:rPr>
        <w:t>Regards</w:t>
      </w:r>
    </w:p>
    <w:p w14:paraId="22868C54" w14:textId="77777777" w:rsidR="0011028B" w:rsidRDefault="0011028B" w:rsidP="0011028B">
      <w:pPr>
        <w:rPr>
          <w:rFonts w:eastAsia="Arial" w:cs="Arial"/>
          <w:szCs w:val="24"/>
        </w:rPr>
      </w:pPr>
    </w:p>
    <w:p w14:paraId="1EC24923" w14:textId="77777777" w:rsidR="0011028B" w:rsidRDefault="0011028B" w:rsidP="0011028B">
      <w:pPr>
        <w:rPr>
          <w:rFonts w:eastAsia="Arial" w:cs="Arial"/>
          <w:szCs w:val="24"/>
        </w:rPr>
      </w:pPr>
      <w:r>
        <w:rPr>
          <w:rFonts w:eastAsia="Arial" w:cs="Arial"/>
          <w:szCs w:val="24"/>
        </w:rPr>
        <w:t>[Name &amp; Surname]</w:t>
      </w:r>
    </w:p>
    <w:p w14:paraId="1E7C764B" w14:textId="77777777" w:rsidR="0011028B" w:rsidRDefault="0011028B" w:rsidP="0011028B">
      <w:pPr>
        <w:rPr>
          <w:rFonts w:eastAsia="Arial" w:cs="Arial"/>
          <w:szCs w:val="24"/>
        </w:rPr>
      </w:pPr>
      <w:r>
        <w:rPr>
          <w:rFonts w:eastAsia="Arial" w:cs="Arial"/>
          <w:szCs w:val="24"/>
        </w:rPr>
        <w:t>[Position]: [Name of Structure]</w:t>
      </w:r>
    </w:p>
    <w:p w14:paraId="27D2E607" w14:textId="77777777" w:rsidR="0011028B" w:rsidRDefault="0011028B" w:rsidP="0011028B">
      <w:pPr>
        <w:rPr>
          <w:rFonts w:eastAsia="Arial" w:cs="Arial"/>
          <w:i/>
          <w:iCs/>
          <w:color w:val="A6A6A6" w:themeColor="background1" w:themeShade="A6"/>
          <w:szCs w:val="24"/>
        </w:rPr>
      </w:pPr>
      <w:r>
        <w:rPr>
          <w:rFonts w:eastAsia="Arial" w:cs="Arial"/>
          <w:i/>
          <w:iCs/>
          <w:color w:val="A6A6A6" w:themeColor="background1" w:themeShade="A6"/>
          <w:szCs w:val="24"/>
        </w:rPr>
        <w:t xml:space="preserve">On behalf of </w:t>
      </w:r>
    </w:p>
    <w:p w14:paraId="60CF58A8" w14:textId="77777777" w:rsidR="0011028B" w:rsidRDefault="0011028B" w:rsidP="0011028B">
      <w:pPr>
        <w:rPr>
          <w:rFonts w:eastAsia="Arial" w:cs="Arial"/>
          <w:color w:val="A6A6A6" w:themeColor="background1" w:themeShade="A6"/>
          <w:szCs w:val="24"/>
        </w:rPr>
      </w:pPr>
      <w:r>
        <w:rPr>
          <w:rFonts w:eastAsia="Arial" w:cs="Arial"/>
          <w:color w:val="A6A6A6" w:themeColor="background1" w:themeShade="A6"/>
          <w:szCs w:val="24"/>
        </w:rPr>
        <w:t>Yanga Keva</w:t>
      </w:r>
    </w:p>
    <w:p w14:paraId="0D891521" w14:textId="086168F9" w:rsidR="0011028B" w:rsidRDefault="0011028B" w:rsidP="0011028B">
      <w:pPr>
        <w:jc w:val="left"/>
        <w:rPr>
          <w:rFonts w:eastAsia="Arial" w:cs="Arial"/>
          <w:color w:val="A6A6A6" w:themeColor="background1" w:themeShade="A6"/>
          <w:szCs w:val="24"/>
        </w:rPr>
      </w:pPr>
      <w:r>
        <w:rPr>
          <w:rFonts w:eastAsia="Arial" w:cs="Arial"/>
          <w:color w:val="A6A6A6" w:themeColor="background1" w:themeShade="A6"/>
          <w:szCs w:val="24"/>
        </w:rPr>
        <w:t>Chief Electoral Officer</w:t>
      </w:r>
      <w:r>
        <w:rPr>
          <w:rFonts w:eastAsia="Arial" w:cs="Arial"/>
          <w:color w:val="A6A6A6" w:themeColor="background1" w:themeShade="A6"/>
          <w:szCs w:val="24"/>
        </w:rPr>
        <w:br/>
        <w:t>Student Electoral Commission</w:t>
      </w:r>
    </w:p>
    <w:p w14:paraId="1C04C5A4" w14:textId="77777777" w:rsidR="0011028B" w:rsidRDefault="0011028B">
      <w:pPr>
        <w:jc w:val="left"/>
        <w:rPr>
          <w:rFonts w:eastAsia="Arial" w:cs="Arial"/>
          <w:color w:val="A6A6A6" w:themeColor="background1" w:themeShade="A6"/>
          <w:szCs w:val="24"/>
        </w:rPr>
      </w:pPr>
      <w:r>
        <w:rPr>
          <w:rFonts w:eastAsia="Arial" w:cs="Arial"/>
          <w:color w:val="A6A6A6" w:themeColor="background1" w:themeShade="A6"/>
          <w:szCs w:val="24"/>
        </w:rPr>
        <w:br w:type="page"/>
      </w:r>
    </w:p>
    <w:p w14:paraId="78A5286A" w14:textId="0F45E9CD" w:rsidR="00E5675D" w:rsidRPr="00014C86" w:rsidRDefault="00E5675D" w:rsidP="00E5675D">
      <w:pPr>
        <w:pStyle w:val="Title"/>
        <w:spacing w:line="360" w:lineRule="auto"/>
        <w:jc w:val="center"/>
        <w:rPr>
          <w:rFonts w:ascii="Arial" w:hAnsi="Arial" w:cs="Arial"/>
          <w:b/>
          <w:bCs/>
          <w:sz w:val="52"/>
          <w:szCs w:val="52"/>
        </w:rPr>
      </w:pPr>
      <w:r>
        <w:rPr>
          <w:rFonts w:ascii="Arial" w:hAnsi="Arial" w:cs="Arial"/>
          <w:b/>
          <w:bCs/>
          <w:sz w:val="52"/>
          <w:szCs w:val="52"/>
        </w:rPr>
        <w:lastRenderedPageBreak/>
        <w:t xml:space="preserve">ELECTION </w:t>
      </w:r>
      <w:r w:rsidR="0011028B">
        <w:rPr>
          <w:rFonts w:ascii="Arial" w:hAnsi="Arial" w:cs="Arial"/>
          <w:b/>
          <w:bCs/>
          <w:sz w:val="52"/>
          <w:szCs w:val="52"/>
        </w:rPr>
        <w:t xml:space="preserve">RESULTS </w:t>
      </w:r>
      <w:r>
        <w:rPr>
          <w:rFonts w:ascii="Arial" w:hAnsi="Arial" w:cs="Arial"/>
          <w:b/>
          <w:bCs/>
          <w:sz w:val="52"/>
          <w:szCs w:val="52"/>
        </w:rPr>
        <w:t>GUIDELINES</w:t>
      </w:r>
    </w:p>
    <w:p w14:paraId="2EADBCCA" w14:textId="30571451" w:rsidR="006039F2" w:rsidRPr="00B82E69" w:rsidRDefault="00E5675D" w:rsidP="006039F2">
      <w:pPr>
        <w:spacing w:line="360" w:lineRule="auto"/>
        <w:rPr>
          <w:rFonts w:cs="Arial"/>
        </w:rPr>
      </w:pPr>
      <w:r>
        <w:rPr>
          <w:rFonts w:cs="Arial"/>
        </w:rPr>
        <w:t xml:space="preserve">The following rules must be complied with when election </w:t>
      </w:r>
      <w:r w:rsidR="0011028B">
        <w:rPr>
          <w:rFonts w:cs="Arial"/>
        </w:rPr>
        <w:t xml:space="preserve">results are announced. </w:t>
      </w:r>
      <w:r>
        <w:rPr>
          <w:rFonts w:cs="Arial"/>
        </w:rPr>
        <w:t>are lodged with the Electoral Commission.</w:t>
      </w:r>
    </w:p>
    <w:bookmarkEnd w:id="0"/>
    <w:p w14:paraId="748E44CB" w14:textId="77777777" w:rsidR="00D13E8A" w:rsidRPr="00D13E8A" w:rsidRDefault="00D13E8A" w:rsidP="00D13E8A">
      <w:pPr>
        <w:keepNext/>
        <w:keepLines/>
        <w:numPr>
          <w:ilvl w:val="0"/>
          <w:numId w:val="7"/>
        </w:numPr>
        <w:spacing w:before="40" w:after="0" w:line="360" w:lineRule="auto"/>
        <w:outlineLvl w:val="1"/>
        <w:rPr>
          <w:rFonts w:eastAsiaTheme="majorEastAsia" w:cs="Arial"/>
          <w:b/>
          <w:color w:val="000000" w:themeColor="text1"/>
          <w:sz w:val="26"/>
          <w:szCs w:val="26"/>
        </w:rPr>
      </w:pPr>
      <w:r w:rsidRPr="00D13E8A">
        <w:rPr>
          <w:rFonts w:eastAsiaTheme="majorEastAsia" w:cs="Arial"/>
          <w:b/>
          <w:color w:val="000000" w:themeColor="text1"/>
          <w:sz w:val="26"/>
          <w:szCs w:val="26"/>
        </w:rPr>
        <w:t>Publication of Election Results</w:t>
      </w:r>
    </w:p>
    <w:p w14:paraId="10F223FF" w14:textId="77777777" w:rsidR="00D13E8A" w:rsidRPr="00D13E8A" w:rsidRDefault="00D13E8A" w:rsidP="00D13E8A">
      <w:pPr>
        <w:numPr>
          <w:ilvl w:val="1"/>
          <w:numId w:val="7"/>
        </w:numPr>
        <w:spacing w:line="360" w:lineRule="auto"/>
        <w:rPr>
          <w:rFonts w:cs="Arial"/>
        </w:rPr>
      </w:pPr>
      <w:r w:rsidRPr="00D13E8A">
        <w:rPr>
          <w:rFonts w:cs="Arial"/>
        </w:rPr>
        <w:t xml:space="preserve">Results of the elections of the SRC and the Executive Committees of structures represented on the SRC – </w:t>
      </w:r>
    </w:p>
    <w:p w14:paraId="345BB80B" w14:textId="77777777" w:rsidR="00D13E8A" w:rsidRPr="00D13E8A" w:rsidRDefault="00D13E8A" w:rsidP="00D13E8A">
      <w:pPr>
        <w:numPr>
          <w:ilvl w:val="2"/>
          <w:numId w:val="7"/>
        </w:numPr>
        <w:spacing w:line="360" w:lineRule="auto"/>
        <w:rPr>
          <w:rFonts w:cs="Arial"/>
        </w:rPr>
      </w:pPr>
      <w:r w:rsidRPr="00D13E8A">
        <w:rPr>
          <w:rFonts w:cs="Arial"/>
        </w:rPr>
        <w:t xml:space="preserve">All votes must be counted by the Electoral Commission as soon as possible after the last opportunity for voting. </w:t>
      </w:r>
    </w:p>
    <w:p w14:paraId="3DB03FA2" w14:textId="77777777" w:rsidR="00D13E8A" w:rsidRPr="00D13E8A" w:rsidRDefault="00D13E8A" w:rsidP="00D13E8A">
      <w:pPr>
        <w:numPr>
          <w:ilvl w:val="2"/>
          <w:numId w:val="7"/>
        </w:numPr>
        <w:spacing w:line="360" w:lineRule="auto"/>
        <w:rPr>
          <w:rFonts w:cs="Arial"/>
        </w:rPr>
      </w:pPr>
      <w:r w:rsidRPr="00D13E8A">
        <w:rPr>
          <w:rFonts w:cs="Arial"/>
        </w:rPr>
        <w:t>Ballots may not be destroyed before the validity of the election has been confirmed.</w:t>
      </w:r>
    </w:p>
    <w:p w14:paraId="2D860830" w14:textId="77777777" w:rsidR="00D13E8A" w:rsidRPr="00D13E8A" w:rsidRDefault="00D13E8A" w:rsidP="00D13E8A">
      <w:pPr>
        <w:numPr>
          <w:ilvl w:val="2"/>
          <w:numId w:val="7"/>
        </w:numPr>
        <w:spacing w:line="360" w:lineRule="auto"/>
        <w:rPr>
          <w:rFonts w:cs="Arial"/>
        </w:rPr>
      </w:pPr>
      <w:r w:rsidRPr="00D13E8A">
        <w:rPr>
          <w:rFonts w:cs="Arial"/>
        </w:rPr>
        <w:t>The full results of the SRC election must be announced in public as soon as possible after all the votes have been counted and the full written results, in accordance with Annexure 2, must be published electronically and sent to all students.</w:t>
      </w:r>
    </w:p>
    <w:p w14:paraId="1356F14A" w14:textId="0A1C9284" w:rsidR="00D13E8A" w:rsidRPr="00D13E8A" w:rsidRDefault="00D13E8A" w:rsidP="00D13E8A">
      <w:pPr>
        <w:numPr>
          <w:ilvl w:val="2"/>
          <w:numId w:val="7"/>
        </w:numPr>
        <w:spacing w:line="360" w:lineRule="auto"/>
        <w:rPr>
          <w:rFonts w:cs="Arial"/>
        </w:rPr>
      </w:pPr>
      <w:r w:rsidRPr="00D13E8A">
        <w:rPr>
          <w:rFonts w:cs="Arial"/>
        </w:rPr>
        <w:t xml:space="preserve">The full election results for the Executive Committees of structures represented on the SRC must be </w:t>
      </w:r>
      <w:bookmarkStart w:id="1" w:name="_Hlk105154502"/>
      <w:r w:rsidRPr="00D13E8A">
        <w:rPr>
          <w:rFonts w:cs="Arial"/>
        </w:rPr>
        <w:t>announced in public as soon as possible after all the votes have been counted and the full written results, in accordance with Annexure 2, must be published electronically and sent to all the members of the structure concerned.</w:t>
      </w:r>
    </w:p>
    <w:p w14:paraId="0973623A" w14:textId="77777777" w:rsidR="00D13E8A" w:rsidRPr="00D13E8A" w:rsidRDefault="00D13E8A" w:rsidP="00D13E8A">
      <w:pPr>
        <w:numPr>
          <w:ilvl w:val="1"/>
          <w:numId w:val="7"/>
        </w:numPr>
        <w:spacing w:line="360" w:lineRule="auto"/>
        <w:rPr>
          <w:rFonts w:cs="Arial"/>
        </w:rPr>
      </w:pPr>
      <w:r w:rsidRPr="00D13E8A">
        <w:rPr>
          <w:rFonts w:cs="Arial"/>
        </w:rPr>
        <w:t xml:space="preserve">Results of elections for student structures – </w:t>
      </w:r>
    </w:p>
    <w:bookmarkEnd w:id="1"/>
    <w:p w14:paraId="2A8C0358" w14:textId="77777777" w:rsidR="00D13E8A" w:rsidRPr="00D13E8A" w:rsidRDefault="00D13E8A" w:rsidP="00D13E8A">
      <w:pPr>
        <w:numPr>
          <w:ilvl w:val="2"/>
          <w:numId w:val="7"/>
        </w:numPr>
        <w:spacing w:line="360" w:lineRule="auto"/>
        <w:rPr>
          <w:rFonts w:cs="Arial"/>
        </w:rPr>
      </w:pPr>
      <w:r w:rsidRPr="00D13E8A">
        <w:rPr>
          <w:rFonts w:cs="Arial"/>
        </w:rPr>
        <w:t xml:space="preserve">The following structures must ensure that their election results are announced in public as soon as possible after all the votes have been counted and the full written results, in accordance with Annexure 2, must be published electronically and sent to all the members of the structure concerned – </w:t>
      </w:r>
    </w:p>
    <w:p w14:paraId="58690A41" w14:textId="77777777" w:rsidR="00D13E8A" w:rsidRPr="00D13E8A" w:rsidRDefault="00D13E8A" w:rsidP="00D13E8A">
      <w:pPr>
        <w:numPr>
          <w:ilvl w:val="3"/>
          <w:numId w:val="7"/>
        </w:numPr>
        <w:spacing w:line="360" w:lineRule="auto"/>
        <w:rPr>
          <w:rFonts w:cs="Arial"/>
        </w:rPr>
      </w:pPr>
      <w:r w:rsidRPr="00D13E8A">
        <w:rPr>
          <w:rFonts w:cs="Arial"/>
        </w:rPr>
        <w:t>Faculty Committees</w:t>
      </w:r>
    </w:p>
    <w:p w14:paraId="50BB3DCC" w14:textId="77777777" w:rsidR="00D13E8A" w:rsidRPr="00D13E8A" w:rsidRDefault="00D13E8A" w:rsidP="00D13E8A">
      <w:pPr>
        <w:numPr>
          <w:ilvl w:val="3"/>
          <w:numId w:val="7"/>
        </w:numPr>
        <w:spacing w:line="360" w:lineRule="auto"/>
        <w:rPr>
          <w:rFonts w:cs="Arial"/>
        </w:rPr>
      </w:pPr>
      <w:r w:rsidRPr="00D13E8A">
        <w:rPr>
          <w:rFonts w:cs="Arial"/>
        </w:rPr>
        <w:t>House Committees</w:t>
      </w:r>
    </w:p>
    <w:p w14:paraId="3A3EA150" w14:textId="77777777" w:rsidR="00D13E8A" w:rsidRPr="00D13E8A" w:rsidRDefault="00D13E8A" w:rsidP="00D13E8A">
      <w:pPr>
        <w:numPr>
          <w:ilvl w:val="3"/>
          <w:numId w:val="7"/>
        </w:numPr>
        <w:spacing w:line="360" w:lineRule="auto"/>
        <w:rPr>
          <w:rFonts w:cs="Arial"/>
        </w:rPr>
      </w:pPr>
      <w:r w:rsidRPr="00D13E8A">
        <w:rPr>
          <w:rFonts w:cs="Arial"/>
        </w:rPr>
        <w:t>Society Executive Committees</w:t>
      </w:r>
    </w:p>
    <w:p w14:paraId="0FBF4A9D" w14:textId="77777777" w:rsidR="00D13E8A" w:rsidRPr="00D13E8A" w:rsidRDefault="00D13E8A" w:rsidP="00D13E8A">
      <w:pPr>
        <w:numPr>
          <w:ilvl w:val="1"/>
          <w:numId w:val="7"/>
        </w:numPr>
        <w:spacing w:line="360" w:lineRule="auto"/>
        <w:rPr>
          <w:rFonts w:cs="Arial"/>
        </w:rPr>
      </w:pPr>
      <w:r w:rsidRPr="00D13E8A">
        <w:rPr>
          <w:rFonts w:cs="Arial"/>
        </w:rPr>
        <w:lastRenderedPageBreak/>
        <w:t>All student leadership structures must ensure that their election results, prepared in accordance with Annexure 2, are readily available to their constituents and at the request of the Electoral Commission.</w:t>
      </w:r>
    </w:p>
    <w:p w14:paraId="3CEB4023" w14:textId="5F37BB23" w:rsidR="00E87B2B" w:rsidRPr="0011028B" w:rsidRDefault="00E87B2B" w:rsidP="0011028B">
      <w:pPr>
        <w:spacing w:line="360" w:lineRule="auto"/>
        <w:rPr>
          <w:rFonts w:eastAsia="Arial" w:cs="Arial"/>
          <w:b/>
          <w:bCs/>
          <w:szCs w:val="24"/>
        </w:rPr>
      </w:pPr>
    </w:p>
    <w:sectPr w:rsidR="00E87B2B" w:rsidRPr="0011028B" w:rsidSect="00D77707">
      <w:headerReference w:type="default" r:id="rId9"/>
      <w:footerReference w:type="default" r:id="rId10"/>
      <w:headerReference w:type="first" r:id="rId11"/>
      <w:footerReference w:type="first" r:id="rId12"/>
      <w:type w:val="continuous"/>
      <w:pgSz w:w="11906" w:h="16838"/>
      <w:pgMar w:top="144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48DF" w14:textId="77777777" w:rsidR="00916B12" w:rsidRDefault="00916B12">
      <w:pPr>
        <w:spacing w:after="0" w:line="240" w:lineRule="auto"/>
      </w:pPr>
      <w:r>
        <w:separator/>
      </w:r>
    </w:p>
  </w:endnote>
  <w:endnote w:type="continuationSeparator" w:id="0">
    <w:p w14:paraId="0B29385A" w14:textId="77777777" w:rsidR="00916B12" w:rsidRDefault="0091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6280"/>
      <w:docPartObj>
        <w:docPartGallery w:val="Page Numbers (Bottom of Page)"/>
        <w:docPartUnique/>
      </w:docPartObj>
    </w:sdtPr>
    <w:sdtEndPr>
      <w:rPr>
        <w:noProof/>
      </w:rPr>
    </w:sdtEndPr>
    <w:sdtContent>
      <w:p w14:paraId="2DF446AE" w14:textId="72F1D8A3" w:rsidR="00857D04" w:rsidRDefault="00857D04" w:rsidP="00857D04">
        <w:pPr>
          <w:pStyle w:val="Footer"/>
          <w:jc w:val="center"/>
          <w:rPr>
            <w:noProof/>
          </w:rPr>
        </w:pPr>
        <w:r>
          <w:rPr>
            <w:noProof/>
          </w:rPr>
          <w:drawing>
            <wp:anchor distT="0" distB="0" distL="114300" distR="114300" simplePos="0" relativeHeight="251659264" behindDoc="0" locked="0" layoutInCell="1" allowOverlap="1" wp14:anchorId="1978F9C5" wp14:editId="338B73AC">
              <wp:simplePos x="0" y="0"/>
              <wp:positionH relativeFrom="margin">
                <wp:align>center</wp:align>
              </wp:positionH>
              <wp:positionV relativeFrom="paragraph">
                <wp:posOffset>10795</wp:posOffset>
              </wp:positionV>
              <wp:extent cx="410972" cy="834186"/>
              <wp:effectExtent l="0" t="0" r="8255"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rotWithShape="1">
                      <a:blip r:embed="rId1">
                        <a:extLst>
                          <a:ext uri="{28A0092B-C50C-407E-A947-70E740481C1C}">
                            <a14:useLocalDpi xmlns:a14="http://schemas.microsoft.com/office/drawing/2010/main" val="0"/>
                          </a:ext>
                        </a:extLst>
                      </a:blip>
                      <a:srcRect l="6647" r="75779"/>
                      <a:stretch/>
                    </pic:blipFill>
                    <pic:spPr bwMode="auto">
                      <a:xfrm>
                        <a:off x="0" y="0"/>
                        <a:ext cx="410972" cy="83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098CE52B" w14:textId="50D6BAE2" w:rsidR="009F2C43" w:rsidRDefault="00916B12" w:rsidP="00857D0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887" w14:textId="164C91C5" w:rsidR="00BB2CF8" w:rsidRPr="006A323D" w:rsidRDefault="00014C86" w:rsidP="006A323D">
    <w:pPr>
      <w:pStyle w:val="Header"/>
      <w:jc w:val="center"/>
      <w:rPr>
        <w:rFonts w:ascii="Agency FB" w:hAnsi="Agency FB"/>
        <w:sz w:val="24"/>
        <w:szCs w:val="24"/>
      </w:rPr>
    </w:pPr>
    <w:r>
      <w:rPr>
        <w:rFonts w:ascii="Agency FB" w:hAnsi="Agency FB"/>
        <w:sz w:val="24"/>
        <w:szCs w:val="24"/>
      </w:rPr>
      <w:t>Resolution No.</w:t>
    </w:r>
    <w:r w:rsidR="00872CC3">
      <w:rPr>
        <w:rFonts w:ascii="Agency FB" w:hAnsi="Agency FB"/>
        <w:sz w:val="24"/>
        <w:szCs w:val="24"/>
      </w:rPr>
      <w:t xml:space="preserve"> </w:t>
    </w:r>
    <w:r w:rsidR="000C135D">
      <w:rPr>
        <w:rFonts w:ascii="Agency FB" w:hAnsi="Agency FB"/>
        <w:sz w:val="24"/>
        <w:szCs w:val="24"/>
      </w:rPr>
      <w:t>31</w:t>
    </w:r>
  </w:p>
  <w:p w14:paraId="35D4321F" w14:textId="77777777" w:rsidR="00BB2CF8" w:rsidRDefault="00BB2CF8" w:rsidP="00B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87E4" w14:textId="77777777" w:rsidR="00916B12" w:rsidRDefault="00916B12">
      <w:pPr>
        <w:spacing w:after="0" w:line="240" w:lineRule="auto"/>
      </w:pPr>
      <w:r>
        <w:separator/>
      </w:r>
    </w:p>
  </w:footnote>
  <w:footnote w:type="continuationSeparator" w:id="0">
    <w:p w14:paraId="540ECBF6" w14:textId="77777777" w:rsidR="00916B12" w:rsidRDefault="0091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37E" w14:textId="74D87FD6" w:rsidR="00D67CB8" w:rsidRDefault="00D77707">
    <w:pPr>
      <w:pStyle w:val="Header"/>
    </w:pPr>
    <w:r>
      <w:rPr>
        <w:noProof/>
      </w:rPr>
      <w:drawing>
        <wp:anchor distT="0" distB="0" distL="114300" distR="114300" simplePos="0" relativeHeight="251671552" behindDoc="1" locked="0" layoutInCell="1" allowOverlap="1" wp14:anchorId="38C43BF0" wp14:editId="1166C924">
          <wp:simplePos x="0" y="0"/>
          <wp:positionH relativeFrom="column">
            <wp:posOffset>-1412240</wp:posOffset>
          </wp:positionH>
          <wp:positionV relativeFrom="paragraph">
            <wp:posOffset>-198120</wp:posOffset>
          </wp:positionV>
          <wp:extent cx="8225206" cy="10872000"/>
          <wp:effectExtent l="0" t="0" r="4445"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E758E67" wp14:editId="0005EDE0">
          <wp:simplePos x="0" y="0"/>
          <wp:positionH relativeFrom="page">
            <wp:align>left</wp:align>
          </wp:positionH>
          <wp:positionV relativeFrom="paragraph">
            <wp:posOffset>-635</wp:posOffset>
          </wp:positionV>
          <wp:extent cx="2459355" cy="83502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355" cy="835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2882949" wp14:editId="3A3E417B">
          <wp:simplePos x="0" y="0"/>
          <wp:positionH relativeFrom="column">
            <wp:posOffset>5581650</wp:posOffset>
          </wp:positionH>
          <wp:positionV relativeFrom="paragraph">
            <wp:posOffset>26035</wp:posOffset>
          </wp:positionV>
          <wp:extent cx="952500" cy="952500"/>
          <wp:effectExtent l="0" t="0" r="0" b="0"/>
          <wp:wrapTight wrapText="bothSides">
            <wp:wrapPolygon edited="0">
              <wp:start x="6912" y="0"/>
              <wp:lineTo x="4320" y="2160"/>
              <wp:lineTo x="0" y="6480"/>
              <wp:lineTo x="0" y="10368"/>
              <wp:lineTo x="432" y="15552"/>
              <wp:lineTo x="6480" y="20736"/>
              <wp:lineTo x="7776" y="21168"/>
              <wp:lineTo x="12960" y="21168"/>
              <wp:lineTo x="14688" y="20736"/>
              <wp:lineTo x="20304" y="15984"/>
              <wp:lineTo x="20736" y="14688"/>
              <wp:lineTo x="20736" y="6480"/>
              <wp:lineTo x="16416" y="2160"/>
              <wp:lineTo x="13824" y="0"/>
              <wp:lineTo x="6912" y="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869" t="13139" r="13139" b="13869"/>
                  <a:stretch/>
                </pic:blipFill>
                <pic:spPr bwMode="auto">
                  <a:xfrm>
                    <a:off x="0" y="0"/>
                    <a:ext cx="9525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2AA" w14:textId="513DC4AE" w:rsidR="008F6382" w:rsidRDefault="00D77707" w:rsidP="00BB2CF8">
    <w:pPr>
      <w:pStyle w:val="Header"/>
    </w:pPr>
    <w:r>
      <w:rPr>
        <w:noProof/>
      </w:rPr>
      <w:drawing>
        <wp:anchor distT="0" distB="0" distL="114300" distR="114300" simplePos="0" relativeHeight="251674624" behindDoc="0" locked="0" layoutInCell="1" allowOverlap="1" wp14:anchorId="0D167E7D" wp14:editId="321279F6">
          <wp:simplePos x="0" y="0"/>
          <wp:positionH relativeFrom="page">
            <wp:align>left</wp:align>
          </wp:positionH>
          <wp:positionV relativeFrom="paragraph">
            <wp:posOffset>883285</wp:posOffset>
          </wp:positionV>
          <wp:extent cx="2459922" cy="835599"/>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922" cy="8355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521EC65" wp14:editId="594AD9EC">
          <wp:simplePos x="0" y="0"/>
          <wp:positionH relativeFrom="page">
            <wp:align>left</wp:align>
          </wp:positionH>
          <wp:positionV relativeFrom="paragraph">
            <wp:posOffset>-354965</wp:posOffset>
          </wp:positionV>
          <wp:extent cx="7606030" cy="2419350"/>
          <wp:effectExtent l="0" t="0" r="0" b="0"/>
          <wp:wrapTight wrapText="bothSides">
            <wp:wrapPolygon edited="0">
              <wp:start x="0" y="0"/>
              <wp:lineTo x="0" y="21430"/>
              <wp:lineTo x="21531" y="21430"/>
              <wp:lineTo x="21531"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b="6273"/>
                  <a:stretch/>
                </pic:blipFill>
                <pic:spPr bwMode="auto">
                  <a:xfrm>
                    <a:off x="0" y="0"/>
                    <a:ext cx="760603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1FF9E0A" wp14:editId="13C1675A">
          <wp:simplePos x="0" y="0"/>
          <wp:positionH relativeFrom="column">
            <wp:posOffset>-1533451</wp:posOffset>
          </wp:positionH>
          <wp:positionV relativeFrom="paragraph">
            <wp:posOffset>683895</wp:posOffset>
          </wp:positionV>
          <wp:extent cx="8225206" cy="10872000"/>
          <wp:effectExtent l="0" t="0" r="4445" b="571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sidR="00F756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D5"/>
    <w:multiLevelType w:val="hybridMultilevel"/>
    <w:tmpl w:val="A1362F80"/>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 w15:restartNumberingAfterBreak="0">
    <w:nsid w:val="123B04EF"/>
    <w:multiLevelType w:val="hybridMultilevel"/>
    <w:tmpl w:val="345AA984"/>
    <w:lvl w:ilvl="0" w:tplc="AC6C58FC">
      <w:start w:val="1"/>
      <w:numFmt w:val="decimal"/>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 w15:restartNumberingAfterBreak="0">
    <w:nsid w:val="13CB00D3"/>
    <w:multiLevelType w:val="hybridMultilevel"/>
    <w:tmpl w:val="D52ED310"/>
    <w:lvl w:ilvl="0" w:tplc="4FD633A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14150BB8"/>
    <w:multiLevelType w:val="hybridMultilevel"/>
    <w:tmpl w:val="8F04FB16"/>
    <w:lvl w:ilvl="0" w:tplc="6E6CC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D66C05"/>
    <w:multiLevelType w:val="hybridMultilevel"/>
    <w:tmpl w:val="FFFFFFFF"/>
    <w:lvl w:ilvl="0" w:tplc="80A49FAE">
      <w:start w:val="1"/>
      <w:numFmt w:val="decimal"/>
      <w:lvlText w:val="%1."/>
      <w:lvlJc w:val="left"/>
      <w:pPr>
        <w:ind w:left="720" w:hanging="360"/>
      </w:pPr>
    </w:lvl>
    <w:lvl w:ilvl="1" w:tplc="3F6C6B5E">
      <w:start w:val="1"/>
      <w:numFmt w:val="lowerLetter"/>
      <w:lvlText w:val="%2."/>
      <w:lvlJc w:val="left"/>
      <w:pPr>
        <w:ind w:left="1440" w:hanging="360"/>
      </w:pPr>
    </w:lvl>
    <w:lvl w:ilvl="2" w:tplc="63E6C920">
      <w:start w:val="1"/>
      <w:numFmt w:val="lowerRoman"/>
      <w:lvlText w:val="%3."/>
      <w:lvlJc w:val="right"/>
      <w:pPr>
        <w:ind w:left="2160" w:hanging="180"/>
      </w:pPr>
    </w:lvl>
    <w:lvl w:ilvl="3" w:tplc="8B164924">
      <w:start w:val="1"/>
      <w:numFmt w:val="decimal"/>
      <w:lvlText w:val="%4."/>
      <w:lvlJc w:val="left"/>
      <w:pPr>
        <w:ind w:left="2880" w:hanging="360"/>
      </w:pPr>
    </w:lvl>
    <w:lvl w:ilvl="4" w:tplc="7112289A">
      <w:start w:val="1"/>
      <w:numFmt w:val="upperRoman"/>
      <w:lvlText w:val="%5."/>
      <w:lvlJc w:val="right"/>
      <w:pPr>
        <w:ind w:left="3600" w:hanging="360"/>
      </w:pPr>
    </w:lvl>
    <w:lvl w:ilvl="5" w:tplc="293084EE">
      <w:start w:val="1"/>
      <w:numFmt w:val="lowerRoman"/>
      <w:lvlText w:val="%6."/>
      <w:lvlJc w:val="right"/>
      <w:pPr>
        <w:ind w:left="4320" w:hanging="180"/>
      </w:pPr>
    </w:lvl>
    <w:lvl w:ilvl="6" w:tplc="1ECA7182">
      <w:start w:val="1"/>
      <w:numFmt w:val="decimal"/>
      <w:lvlText w:val="%7."/>
      <w:lvlJc w:val="left"/>
      <w:pPr>
        <w:ind w:left="5040" w:hanging="360"/>
      </w:pPr>
    </w:lvl>
    <w:lvl w:ilvl="7" w:tplc="F3B4F4BC">
      <w:start w:val="1"/>
      <w:numFmt w:val="lowerLetter"/>
      <w:lvlText w:val="%8."/>
      <w:lvlJc w:val="left"/>
      <w:pPr>
        <w:ind w:left="5760" w:hanging="360"/>
      </w:pPr>
    </w:lvl>
    <w:lvl w:ilvl="8" w:tplc="84D0C1E8">
      <w:start w:val="1"/>
      <w:numFmt w:val="lowerRoman"/>
      <w:lvlText w:val="%9."/>
      <w:lvlJc w:val="right"/>
      <w:pPr>
        <w:ind w:left="6480" w:hanging="180"/>
      </w:pPr>
    </w:lvl>
  </w:abstractNum>
  <w:abstractNum w:abstractNumId="5" w15:restartNumberingAfterBreak="0">
    <w:nsid w:val="16D52E4E"/>
    <w:multiLevelType w:val="hybridMultilevel"/>
    <w:tmpl w:val="48CAC94C"/>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6" w15:restartNumberingAfterBreak="0">
    <w:nsid w:val="1AB669F1"/>
    <w:multiLevelType w:val="hybridMultilevel"/>
    <w:tmpl w:val="8408B152"/>
    <w:lvl w:ilvl="0" w:tplc="ABC8C988">
      <w:start w:val="1"/>
      <w:numFmt w:val="decimal"/>
      <w:lvlText w:val="%1."/>
      <w:lvlJc w:val="left"/>
      <w:pPr>
        <w:ind w:left="820" w:hanging="360"/>
      </w:pPr>
      <w:rPr>
        <w:w w:val="100"/>
        <w:lang w:val="en-US" w:eastAsia="en-US" w:bidi="ar-SA"/>
      </w:rPr>
    </w:lvl>
    <w:lvl w:ilvl="1" w:tplc="1D4E8446">
      <w:start w:val="1"/>
      <w:numFmt w:val="decimal"/>
      <w:lvlText w:val="(%2)"/>
      <w:lvlJc w:val="left"/>
      <w:pPr>
        <w:ind w:left="2080" w:hanging="360"/>
      </w:pPr>
      <w:rPr>
        <w:spacing w:val="-1"/>
        <w:w w:val="100"/>
        <w:lang w:val="en-US" w:eastAsia="en-US" w:bidi="ar-SA"/>
      </w:rPr>
    </w:lvl>
    <w:lvl w:ilvl="2" w:tplc="FFFFFFFF">
      <w:start w:val="1"/>
      <w:numFmt w:val="upperRoman"/>
      <w:lvlText w:val="%3."/>
      <w:lvlJc w:val="right"/>
      <w:pPr>
        <w:ind w:left="2441" w:hanging="360"/>
      </w:pPr>
      <w:rPr>
        <w:spacing w:val="-1"/>
        <w:w w:val="100"/>
        <w:lang w:val="en-US" w:eastAsia="en-US" w:bidi="ar-SA"/>
      </w:rPr>
    </w:lvl>
    <w:lvl w:ilvl="3" w:tplc="BA28411E">
      <w:start w:val="1"/>
      <w:numFmt w:val="upperRoman"/>
      <w:lvlText w:val="(%4)"/>
      <w:lvlJc w:val="left"/>
      <w:pPr>
        <w:ind w:left="2981" w:hanging="360"/>
      </w:pPr>
      <w:rPr>
        <w:spacing w:val="-1"/>
        <w:w w:val="100"/>
        <w:lang w:val="en-US" w:eastAsia="en-US" w:bidi="ar-SA"/>
      </w:rPr>
    </w:lvl>
    <w:lvl w:ilvl="4" w:tplc="78CE1360">
      <w:numFmt w:val="bullet"/>
      <w:lvlText w:val="•"/>
      <w:lvlJc w:val="left"/>
      <w:pPr>
        <w:ind w:left="2440" w:hanging="360"/>
      </w:pPr>
      <w:rPr>
        <w:lang w:val="en-US" w:eastAsia="en-US" w:bidi="ar-SA"/>
      </w:rPr>
    </w:lvl>
    <w:lvl w:ilvl="5" w:tplc="B2F8410E">
      <w:numFmt w:val="bullet"/>
      <w:lvlText w:val="•"/>
      <w:lvlJc w:val="left"/>
      <w:pPr>
        <w:ind w:left="2680" w:hanging="360"/>
      </w:pPr>
      <w:rPr>
        <w:lang w:val="en-US" w:eastAsia="en-US" w:bidi="ar-SA"/>
      </w:rPr>
    </w:lvl>
    <w:lvl w:ilvl="6" w:tplc="33B61B5E">
      <w:numFmt w:val="bullet"/>
      <w:lvlText w:val="•"/>
      <w:lvlJc w:val="left"/>
      <w:pPr>
        <w:ind w:left="2980" w:hanging="360"/>
      </w:pPr>
      <w:rPr>
        <w:lang w:val="en-US" w:eastAsia="en-US" w:bidi="ar-SA"/>
      </w:rPr>
    </w:lvl>
    <w:lvl w:ilvl="7" w:tplc="3E582748">
      <w:numFmt w:val="bullet"/>
      <w:lvlText w:val="•"/>
      <w:lvlJc w:val="left"/>
      <w:pPr>
        <w:ind w:left="4546" w:hanging="360"/>
      </w:pPr>
      <w:rPr>
        <w:lang w:val="en-US" w:eastAsia="en-US" w:bidi="ar-SA"/>
      </w:rPr>
    </w:lvl>
    <w:lvl w:ilvl="8" w:tplc="63A2AF7E">
      <w:numFmt w:val="bullet"/>
      <w:lvlText w:val="•"/>
      <w:lvlJc w:val="left"/>
      <w:pPr>
        <w:ind w:left="6113" w:hanging="360"/>
      </w:pPr>
      <w:rPr>
        <w:lang w:val="en-US" w:eastAsia="en-US" w:bidi="ar-SA"/>
      </w:rPr>
    </w:lvl>
  </w:abstractNum>
  <w:abstractNum w:abstractNumId="7" w15:restartNumberingAfterBreak="0">
    <w:nsid w:val="1EAF6979"/>
    <w:multiLevelType w:val="hybridMultilevel"/>
    <w:tmpl w:val="1B4C7EC4"/>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2204" w:hanging="360"/>
      </w:pPr>
      <w:rPr>
        <w:spacing w:val="-1"/>
        <w:w w:val="100"/>
        <w:lang w:val="en-US" w:eastAsia="en-US" w:bidi="ar-SA"/>
      </w:rPr>
    </w:lvl>
    <w:lvl w:ilvl="2" w:tplc="0C067F70">
      <w:start w:val="1"/>
      <w:numFmt w:val="lowerLetter"/>
      <w:lvlText w:val="(%3)"/>
      <w:lvlJc w:val="left"/>
      <w:pPr>
        <w:ind w:left="2260" w:hanging="360"/>
      </w:pPr>
      <w:rPr>
        <w:rFonts w:ascii="Calibri" w:eastAsia="Calibri" w:hAnsi="Calibri" w:cs="Calibri" w:hint="default"/>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8" w15:restartNumberingAfterBreak="0">
    <w:nsid w:val="1FDA1353"/>
    <w:multiLevelType w:val="hybridMultilevel"/>
    <w:tmpl w:val="2084B66C"/>
    <w:lvl w:ilvl="0" w:tplc="1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34117"/>
    <w:multiLevelType w:val="hybridMultilevel"/>
    <w:tmpl w:val="FFFFFFFF"/>
    <w:lvl w:ilvl="0" w:tplc="8F6E00B0">
      <w:start w:val="1"/>
      <w:numFmt w:val="decimal"/>
      <w:lvlText w:val="(%1)"/>
      <w:lvlJc w:val="left"/>
      <w:pPr>
        <w:ind w:left="1080" w:hanging="360"/>
      </w:pPr>
    </w:lvl>
    <w:lvl w:ilvl="1" w:tplc="C8944F36">
      <w:start w:val="1"/>
      <w:numFmt w:val="upperRoman"/>
      <w:lvlText w:val="%2."/>
      <w:lvlJc w:val="right"/>
      <w:pPr>
        <w:ind w:left="1800" w:hanging="360"/>
      </w:pPr>
    </w:lvl>
    <w:lvl w:ilvl="2" w:tplc="315E6F2C">
      <w:start w:val="1"/>
      <w:numFmt w:val="lowerRoman"/>
      <w:lvlText w:val="%3."/>
      <w:lvlJc w:val="right"/>
      <w:pPr>
        <w:ind w:left="2520" w:hanging="180"/>
      </w:pPr>
    </w:lvl>
    <w:lvl w:ilvl="3" w:tplc="5380A700">
      <w:start w:val="1"/>
      <w:numFmt w:val="decimal"/>
      <w:lvlText w:val="%4."/>
      <w:lvlJc w:val="left"/>
      <w:pPr>
        <w:ind w:left="3240" w:hanging="360"/>
      </w:pPr>
    </w:lvl>
    <w:lvl w:ilvl="4" w:tplc="5F942652">
      <w:start w:val="1"/>
      <w:numFmt w:val="lowerLetter"/>
      <w:lvlText w:val="%5."/>
      <w:lvlJc w:val="left"/>
      <w:pPr>
        <w:ind w:left="3960" w:hanging="360"/>
      </w:pPr>
    </w:lvl>
    <w:lvl w:ilvl="5" w:tplc="64B25896">
      <w:start w:val="1"/>
      <w:numFmt w:val="lowerRoman"/>
      <w:lvlText w:val="%6."/>
      <w:lvlJc w:val="right"/>
      <w:pPr>
        <w:ind w:left="4680" w:hanging="180"/>
      </w:pPr>
    </w:lvl>
    <w:lvl w:ilvl="6" w:tplc="DC1E0084">
      <w:start w:val="1"/>
      <w:numFmt w:val="decimal"/>
      <w:lvlText w:val="%7."/>
      <w:lvlJc w:val="left"/>
      <w:pPr>
        <w:ind w:left="5400" w:hanging="360"/>
      </w:pPr>
    </w:lvl>
    <w:lvl w:ilvl="7" w:tplc="13284190">
      <w:start w:val="1"/>
      <w:numFmt w:val="lowerLetter"/>
      <w:lvlText w:val="%8."/>
      <w:lvlJc w:val="left"/>
      <w:pPr>
        <w:ind w:left="6120" w:hanging="360"/>
      </w:pPr>
    </w:lvl>
    <w:lvl w:ilvl="8" w:tplc="81F8AF72">
      <w:start w:val="1"/>
      <w:numFmt w:val="lowerRoman"/>
      <w:lvlText w:val="%9."/>
      <w:lvlJc w:val="right"/>
      <w:pPr>
        <w:ind w:left="6840" w:hanging="180"/>
      </w:pPr>
    </w:lvl>
  </w:abstractNum>
  <w:abstractNum w:abstractNumId="10" w15:restartNumberingAfterBreak="0">
    <w:nsid w:val="37EA4DC9"/>
    <w:multiLevelType w:val="multilevel"/>
    <w:tmpl w:val="0B2E2BBA"/>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842CC7"/>
    <w:multiLevelType w:val="hybridMultilevel"/>
    <w:tmpl w:val="E67A5C5E"/>
    <w:lvl w:ilvl="0" w:tplc="EDB8685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AD2DCC"/>
    <w:multiLevelType w:val="hybridMultilevel"/>
    <w:tmpl w:val="FFFFFFFF"/>
    <w:lvl w:ilvl="0" w:tplc="63567446">
      <w:start w:val="1"/>
      <w:numFmt w:val="decimal"/>
      <w:lvlText w:val="%1."/>
      <w:lvlJc w:val="left"/>
      <w:pPr>
        <w:ind w:left="720" w:hanging="360"/>
      </w:pPr>
    </w:lvl>
    <w:lvl w:ilvl="1" w:tplc="FC46AF2A">
      <w:start w:val="1"/>
      <w:numFmt w:val="lowerLetter"/>
      <w:lvlText w:val="%2."/>
      <w:lvlJc w:val="left"/>
      <w:pPr>
        <w:ind w:left="1440" w:hanging="360"/>
      </w:pPr>
    </w:lvl>
    <w:lvl w:ilvl="2" w:tplc="4D8ED31A">
      <w:start w:val="1"/>
      <w:numFmt w:val="lowerRoman"/>
      <w:lvlText w:val="%3."/>
      <w:lvlJc w:val="right"/>
      <w:pPr>
        <w:ind w:left="2160" w:hanging="180"/>
      </w:pPr>
    </w:lvl>
    <w:lvl w:ilvl="3" w:tplc="10F83DA0">
      <w:start w:val="1"/>
      <w:numFmt w:val="decimal"/>
      <w:lvlText w:val="%4."/>
      <w:lvlJc w:val="left"/>
      <w:pPr>
        <w:ind w:left="2880" w:hanging="360"/>
      </w:pPr>
    </w:lvl>
    <w:lvl w:ilvl="4" w:tplc="A7747C2C">
      <w:start w:val="1"/>
      <w:numFmt w:val="lowerLetter"/>
      <w:lvlText w:val="%5."/>
      <w:lvlJc w:val="left"/>
      <w:pPr>
        <w:ind w:left="3600" w:hanging="360"/>
      </w:pPr>
    </w:lvl>
    <w:lvl w:ilvl="5" w:tplc="22487030">
      <w:start w:val="1"/>
      <w:numFmt w:val="lowerRoman"/>
      <w:lvlText w:val="%6."/>
      <w:lvlJc w:val="right"/>
      <w:pPr>
        <w:ind w:left="4320" w:hanging="180"/>
      </w:pPr>
    </w:lvl>
    <w:lvl w:ilvl="6" w:tplc="602CD34A">
      <w:start w:val="1"/>
      <w:numFmt w:val="decimal"/>
      <w:lvlText w:val="%7."/>
      <w:lvlJc w:val="left"/>
      <w:pPr>
        <w:ind w:left="5040" w:hanging="360"/>
      </w:pPr>
    </w:lvl>
    <w:lvl w:ilvl="7" w:tplc="76340E76">
      <w:start w:val="1"/>
      <w:numFmt w:val="lowerLetter"/>
      <w:lvlText w:val="%8."/>
      <w:lvlJc w:val="left"/>
      <w:pPr>
        <w:ind w:left="5760" w:hanging="360"/>
      </w:pPr>
    </w:lvl>
    <w:lvl w:ilvl="8" w:tplc="4066FADE">
      <w:start w:val="1"/>
      <w:numFmt w:val="lowerRoman"/>
      <w:lvlText w:val="%9."/>
      <w:lvlJc w:val="right"/>
      <w:pPr>
        <w:ind w:left="6480" w:hanging="180"/>
      </w:pPr>
    </w:lvl>
  </w:abstractNum>
  <w:abstractNum w:abstractNumId="13" w15:restartNumberingAfterBreak="0">
    <w:nsid w:val="420D354E"/>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38281C"/>
    <w:multiLevelType w:val="multilevel"/>
    <w:tmpl w:val="BA3E957E"/>
    <w:lvl w:ilvl="0">
      <w:start w:val="1"/>
      <w:numFmt w:val="decimal"/>
      <w:isLgl/>
      <w:lvlText w:val="%1"/>
      <w:lvlJc w:val="left"/>
      <w:pPr>
        <w:ind w:left="624" w:hanging="624"/>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D44314"/>
    <w:multiLevelType w:val="hybridMultilevel"/>
    <w:tmpl w:val="3EB2A8B2"/>
    <w:lvl w:ilvl="0" w:tplc="4496B30A">
      <w:start w:val="1"/>
      <w:numFmt w:val="decimal"/>
      <w:lvlText w:val="%1."/>
      <w:lvlJc w:val="left"/>
      <w:pPr>
        <w:ind w:left="820" w:hanging="360"/>
      </w:pPr>
      <w:rPr>
        <w:w w:val="100"/>
        <w:lang w:val="en-US" w:eastAsia="en-US" w:bidi="ar-SA"/>
      </w:rPr>
    </w:lvl>
    <w:lvl w:ilvl="1" w:tplc="060076F2">
      <w:start w:val="1"/>
      <w:numFmt w:val="decimal"/>
      <w:lvlText w:val="(%2)"/>
      <w:lvlJc w:val="left"/>
      <w:pPr>
        <w:ind w:left="1540" w:hanging="360"/>
      </w:pPr>
      <w:rPr>
        <w:spacing w:val="-1"/>
        <w:w w:val="100"/>
        <w:lang w:val="en-US" w:eastAsia="en-US" w:bidi="ar-SA"/>
      </w:rPr>
    </w:lvl>
    <w:lvl w:ilvl="2" w:tplc="C5B4FD72">
      <w:start w:val="1"/>
      <w:numFmt w:val="lowerLetter"/>
      <w:lvlText w:val="(%3)"/>
      <w:lvlJc w:val="left"/>
      <w:pPr>
        <w:ind w:left="2260" w:hanging="418"/>
      </w:pPr>
      <w:rPr>
        <w:spacing w:val="-1"/>
        <w:w w:val="100"/>
        <w:lang w:val="en-US" w:eastAsia="en-US" w:bidi="ar-SA"/>
      </w:rPr>
    </w:lvl>
    <w:lvl w:ilvl="3" w:tplc="B96629C4">
      <w:numFmt w:val="bullet"/>
      <w:lvlText w:val="•"/>
      <w:lvlJc w:val="left"/>
      <w:pPr>
        <w:ind w:left="2260" w:hanging="418"/>
      </w:pPr>
      <w:rPr>
        <w:lang w:val="en-US" w:eastAsia="en-US" w:bidi="ar-SA"/>
      </w:rPr>
    </w:lvl>
    <w:lvl w:ilvl="4" w:tplc="B4D83E92">
      <w:numFmt w:val="bullet"/>
      <w:lvlText w:val="•"/>
      <w:lvlJc w:val="left"/>
      <w:pPr>
        <w:ind w:left="3258" w:hanging="418"/>
      </w:pPr>
      <w:rPr>
        <w:lang w:val="en-US" w:eastAsia="en-US" w:bidi="ar-SA"/>
      </w:rPr>
    </w:lvl>
    <w:lvl w:ilvl="5" w:tplc="C5D054D8">
      <w:numFmt w:val="bullet"/>
      <w:lvlText w:val="•"/>
      <w:lvlJc w:val="left"/>
      <w:pPr>
        <w:ind w:left="4256" w:hanging="418"/>
      </w:pPr>
      <w:rPr>
        <w:lang w:val="en-US" w:eastAsia="en-US" w:bidi="ar-SA"/>
      </w:rPr>
    </w:lvl>
    <w:lvl w:ilvl="6" w:tplc="651AF75A">
      <w:numFmt w:val="bullet"/>
      <w:lvlText w:val="•"/>
      <w:lvlJc w:val="left"/>
      <w:pPr>
        <w:ind w:left="5254" w:hanging="418"/>
      </w:pPr>
      <w:rPr>
        <w:lang w:val="en-US" w:eastAsia="en-US" w:bidi="ar-SA"/>
      </w:rPr>
    </w:lvl>
    <w:lvl w:ilvl="7" w:tplc="EE4675D0">
      <w:numFmt w:val="bullet"/>
      <w:lvlText w:val="•"/>
      <w:lvlJc w:val="left"/>
      <w:pPr>
        <w:ind w:left="6252" w:hanging="418"/>
      </w:pPr>
      <w:rPr>
        <w:lang w:val="en-US" w:eastAsia="en-US" w:bidi="ar-SA"/>
      </w:rPr>
    </w:lvl>
    <w:lvl w:ilvl="8" w:tplc="0B482BD6">
      <w:numFmt w:val="bullet"/>
      <w:lvlText w:val="•"/>
      <w:lvlJc w:val="left"/>
      <w:pPr>
        <w:ind w:left="7250" w:hanging="418"/>
      </w:pPr>
      <w:rPr>
        <w:lang w:val="en-US" w:eastAsia="en-US" w:bidi="ar-SA"/>
      </w:rPr>
    </w:lvl>
  </w:abstractNum>
  <w:abstractNum w:abstractNumId="16" w15:restartNumberingAfterBreak="0">
    <w:nsid w:val="55DE792D"/>
    <w:multiLevelType w:val="hybridMultilevel"/>
    <w:tmpl w:val="FFFFFFFF"/>
    <w:lvl w:ilvl="0" w:tplc="215AE4C6">
      <w:start w:val="1"/>
      <w:numFmt w:val="decimal"/>
      <w:lvlText w:val="%1."/>
      <w:lvlJc w:val="left"/>
      <w:pPr>
        <w:ind w:left="720" w:hanging="360"/>
      </w:pPr>
    </w:lvl>
    <w:lvl w:ilvl="1" w:tplc="2F8ED618">
      <w:start w:val="1"/>
      <w:numFmt w:val="lowerLetter"/>
      <w:lvlText w:val="%2."/>
      <w:lvlJc w:val="left"/>
      <w:pPr>
        <w:ind w:left="1440" w:hanging="360"/>
      </w:pPr>
    </w:lvl>
    <w:lvl w:ilvl="2" w:tplc="1870C868">
      <w:start w:val="1"/>
      <w:numFmt w:val="decimal"/>
      <w:lvlText w:val="(%3)"/>
      <w:lvlJc w:val="left"/>
      <w:pPr>
        <w:ind w:left="2160" w:hanging="180"/>
      </w:pPr>
    </w:lvl>
    <w:lvl w:ilvl="3" w:tplc="C6B6E744">
      <w:start w:val="1"/>
      <w:numFmt w:val="decimal"/>
      <w:lvlText w:val="%4."/>
      <w:lvlJc w:val="left"/>
      <w:pPr>
        <w:ind w:left="2880" w:hanging="360"/>
      </w:pPr>
    </w:lvl>
    <w:lvl w:ilvl="4" w:tplc="BEEC16AA">
      <w:start w:val="1"/>
      <w:numFmt w:val="lowerLetter"/>
      <w:lvlText w:val="%5."/>
      <w:lvlJc w:val="left"/>
      <w:pPr>
        <w:ind w:left="3600" w:hanging="360"/>
      </w:pPr>
    </w:lvl>
    <w:lvl w:ilvl="5" w:tplc="BD723294">
      <w:start w:val="1"/>
      <w:numFmt w:val="lowerRoman"/>
      <w:lvlText w:val="%6."/>
      <w:lvlJc w:val="right"/>
      <w:pPr>
        <w:ind w:left="4320" w:hanging="180"/>
      </w:pPr>
    </w:lvl>
    <w:lvl w:ilvl="6" w:tplc="D92018F0">
      <w:start w:val="1"/>
      <w:numFmt w:val="decimal"/>
      <w:lvlText w:val="%7."/>
      <w:lvlJc w:val="left"/>
      <w:pPr>
        <w:ind w:left="5040" w:hanging="360"/>
      </w:pPr>
    </w:lvl>
    <w:lvl w:ilvl="7" w:tplc="0A88838A">
      <w:start w:val="1"/>
      <w:numFmt w:val="lowerLetter"/>
      <w:lvlText w:val="%8."/>
      <w:lvlJc w:val="left"/>
      <w:pPr>
        <w:ind w:left="5760" w:hanging="360"/>
      </w:pPr>
    </w:lvl>
    <w:lvl w:ilvl="8" w:tplc="AB64A792">
      <w:start w:val="1"/>
      <w:numFmt w:val="lowerRoman"/>
      <w:lvlText w:val="%9."/>
      <w:lvlJc w:val="right"/>
      <w:pPr>
        <w:ind w:left="6480" w:hanging="180"/>
      </w:pPr>
    </w:lvl>
  </w:abstractNum>
  <w:abstractNum w:abstractNumId="17" w15:restartNumberingAfterBreak="0">
    <w:nsid w:val="5FBC6BB1"/>
    <w:multiLevelType w:val="hybridMultilevel"/>
    <w:tmpl w:val="78D86B08"/>
    <w:lvl w:ilvl="0" w:tplc="CB7E1C6E">
      <w:start w:val="1"/>
      <w:numFmt w:val="bullet"/>
      <w:lvlText w:val=""/>
      <w:lvlJc w:val="left"/>
      <w:pPr>
        <w:ind w:left="3600" w:hanging="360"/>
      </w:pPr>
      <w:rPr>
        <w:rFonts w:ascii="Symbol" w:hAnsi="Symbol" w:hint="default"/>
      </w:rPr>
    </w:lvl>
    <w:lvl w:ilvl="1" w:tplc="22D00AAE" w:tentative="1">
      <w:start w:val="1"/>
      <w:numFmt w:val="bullet"/>
      <w:lvlText w:val="o"/>
      <w:lvlJc w:val="left"/>
      <w:pPr>
        <w:ind w:left="4320" w:hanging="360"/>
      </w:pPr>
      <w:rPr>
        <w:rFonts w:ascii="Courier New" w:hAnsi="Courier New" w:cs="Courier New" w:hint="default"/>
      </w:rPr>
    </w:lvl>
    <w:lvl w:ilvl="2" w:tplc="FAC4F146" w:tentative="1">
      <w:start w:val="1"/>
      <w:numFmt w:val="bullet"/>
      <w:lvlText w:val=""/>
      <w:lvlJc w:val="left"/>
      <w:pPr>
        <w:ind w:left="5040" w:hanging="360"/>
      </w:pPr>
      <w:rPr>
        <w:rFonts w:ascii="Wingdings" w:hAnsi="Wingdings" w:hint="default"/>
      </w:rPr>
    </w:lvl>
    <w:lvl w:ilvl="3" w:tplc="A9467306" w:tentative="1">
      <w:start w:val="1"/>
      <w:numFmt w:val="bullet"/>
      <w:lvlText w:val=""/>
      <w:lvlJc w:val="left"/>
      <w:pPr>
        <w:ind w:left="5760" w:hanging="360"/>
      </w:pPr>
      <w:rPr>
        <w:rFonts w:ascii="Symbol" w:hAnsi="Symbol" w:hint="default"/>
      </w:rPr>
    </w:lvl>
    <w:lvl w:ilvl="4" w:tplc="15C8E4B4" w:tentative="1">
      <w:start w:val="1"/>
      <w:numFmt w:val="bullet"/>
      <w:lvlText w:val="o"/>
      <w:lvlJc w:val="left"/>
      <w:pPr>
        <w:ind w:left="6480" w:hanging="360"/>
      </w:pPr>
      <w:rPr>
        <w:rFonts w:ascii="Courier New" w:hAnsi="Courier New" w:cs="Courier New" w:hint="default"/>
      </w:rPr>
    </w:lvl>
    <w:lvl w:ilvl="5" w:tplc="4B10F67A" w:tentative="1">
      <w:start w:val="1"/>
      <w:numFmt w:val="bullet"/>
      <w:lvlText w:val=""/>
      <w:lvlJc w:val="left"/>
      <w:pPr>
        <w:ind w:left="7200" w:hanging="360"/>
      </w:pPr>
      <w:rPr>
        <w:rFonts w:ascii="Wingdings" w:hAnsi="Wingdings" w:hint="default"/>
      </w:rPr>
    </w:lvl>
    <w:lvl w:ilvl="6" w:tplc="5162AC7A" w:tentative="1">
      <w:start w:val="1"/>
      <w:numFmt w:val="bullet"/>
      <w:lvlText w:val=""/>
      <w:lvlJc w:val="left"/>
      <w:pPr>
        <w:ind w:left="7920" w:hanging="360"/>
      </w:pPr>
      <w:rPr>
        <w:rFonts w:ascii="Symbol" w:hAnsi="Symbol" w:hint="default"/>
      </w:rPr>
    </w:lvl>
    <w:lvl w:ilvl="7" w:tplc="3B187708" w:tentative="1">
      <w:start w:val="1"/>
      <w:numFmt w:val="bullet"/>
      <w:lvlText w:val="o"/>
      <w:lvlJc w:val="left"/>
      <w:pPr>
        <w:ind w:left="8640" w:hanging="360"/>
      </w:pPr>
      <w:rPr>
        <w:rFonts w:ascii="Courier New" w:hAnsi="Courier New" w:cs="Courier New" w:hint="default"/>
      </w:rPr>
    </w:lvl>
    <w:lvl w:ilvl="8" w:tplc="FD1CE29E" w:tentative="1">
      <w:start w:val="1"/>
      <w:numFmt w:val="bullet"/>
      <w:lvlText w:val=""/>
      <w:lvlJc w:val="left"/>
      <w:pPr>
        <w:ind w:left="9360" w:hanging="360"/>
      </w:pPr>
      <w:rPr>
        <w:rFonts w:ascii="Wingdings" w:hAnsi="Wingdings" w:hint="default"/>
      </w:rPr>
    </w:lvl>
  </w:abstractNum>
  <w:abstractNum w:abstractNumId="18" w15:restartNumberingAfterBreak="0">
    <w:nsid w:val="69F2391F"/>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D9476E"/>
    <w:multiLevelType w:val="hybridMultilevel"/>
    <w:tmpl w:val="FFFFFFFF"/>
    <w:lvl w:ilvl="0" w:tplc="FDB0CF80">
      <w:start w:val="1"/>
      <w:numFmt w:val="decimal"/>
      <w:lvlText w:val="%1."/>
      <w:lvlJc w:val="left"/>
      <w:pPr>
        <w:ind w:left="720" w:hanging="360"/>
      </w:pPr>
    </w:lvl>
    <w:lvl w:ilvl="1" w:tplc="1C6CC8EE">
      <w:start w:val="1"/>
      <w:numFmt w:val="lowerLetter"/>
      <w:lvlText w:val="%2."/>
      <w:lvlJc w:val="left"/>
      <w:pPr>
        <w:ind w:left="1440" w:hanging="360"/>
      </w:pPr>
    </w:lvl>
    <w:lvl w:ilvl="2" w:tplc="0C32177A">
      <w:start w:val="1"/>
      <w:numFmt w:val="decimal"/>
      <w:lvlText w:val="(%3)"/>
      <w:lvlJc w:val="left"/>
      <w:pPr>
        <w:ind w:left="2160" w:hanging="180"/>
      </w:pPr>
    </w:lvl>
    <w:lvl w:ilvl="3" w:tplc="1EE4605A">
      <w:start w:val="1"/>
      <w:numFmt w:val="decimal"/>
      <w:lvlText w:val="%4."/>
      <w:lvlJc w:val="left"/>
      <w:pPr>
        <w:ind w:left="2880" w:hanging="360"/>
      </w:pPr>
    </w:lvl>
    <w:lvl w:ilvl="4" w:tplc="DEC8528C">
      <w:start w:val="1"/>
      <w:numFmt w:val="lowerLetter"/>
      <w:lvlText w:val="%5."/>
      <w:lvlJc w:val="left"/>
      <w:pPr>
        <w:ind w:left="3600" w:hanging="360"/>
      </w:pPr>
    </w:lvl>
    <w:lvl w:ilvl="5" w:tplc="47E20616">
      <w:start w:val="1"/>
      <w:numFmt w:val="lowerRoman"/>
      <w:lvlText w:val="%6."/>
      <w:lvlJc w:val="right"/>
      <w:pPr>
        <w:ind w:left="4320" w:hanging="180"/>
      </w:pPr>
    </w:lvl>
    <w:lvl w:ilvl="6" w:tplc="DD382BDE">
      <w:start w:val="1"/>
      <w:numFmt w:val="decimal"/>
      <w:lvlText w:val="%7."/>
      <w:lvlJc w:val="left"/>
      <w:pPr>
        <w:ind w:left="5040" w:hanging="360"/>
      </w:pPr>
    </w:lvl>
    <w:lvl w:ilvl="7" w:tplc="3744835C">
      <w:start w:val="1"/>
      <w:numFmt w:val="lowerLetter"/>
      <w:lvlText w:val="%8."/>
      <w:lvlJc w:val="left"/>
      <w:pPr>
        <w:ind w:left="5760" w:hanging="360"/>
      </w:pPr>
    </w:lvl>
    <w:lvl w:ilvl="8" w:tplc="E6E45120">
      <w:start w:val="1"/>
      <w:numFmt w:val="lowerRoman"/>
      <w:lvlText w:val="%9."/>
      <w:lvlJc w:val="right"/>
      <w:pPr>
        <w:ind w:left="6480" w:hanging="180"/>
      </w:pPr>
    </w:lvl>
  </w:abstractNum>
  <w:abstractNum w:abstractNumId="20" w15:restartNumberingAfterBreak="0">
    <w:nsid w:val="7065209B"/>
    <w:multiLevelType w:val="hybridMultilevel"/>
    <w:tmpl w:val="FFFFFFFF"/>
    <w:lvl w:ilvl="0" w:tplc="38A0E268">
      <w:start w:val="1"/>
      <w:numFmt w:val="decimal"/>
      <w:lvlText w:val="%1."/>
      <w:lvlJc w:val="left"/>
      <w:pPr>
        <w:ind w:left="720" w:hanging="360"/>
      </w:pPr>
    </w:lvl>
    <w:lvl w:ilvl="1" w:tplc="2F727EAA">
      <w:start w:val="1"/>
      <w:numFmt w:val="decimal"/>
      <w:lvlText w:val="(%2)"/>
      <w:lvlJc w:val="left"/>
      <w:pPr>
        <w:ind w:left="1440" w:hanging="360"/>
      </w:pPr>
    </w:lvl>
    <w:lvl w:ilvl="2" w:tplc="A91ADF9E">
      <w:start w:val="1"/>
      <w:numFmt w:val="lowerRoman"/>
      <w:lvlText w:val="%3."/>
      <w:lvlJc w:val="right"/>
      <w:pPr>
        <w:ind w:left="2160" w:hanging="180"/>
      </w:pPr>
    </w:lvl>
    <w:lvl w:ilvl="3" w:tplc="5D16AF72">
      <w:start w:val="1"/>
      <w:numFmt w:val="decimal"/>
      <w:lvlText w:val="%4."/>
      <w:lvlJc w:val="left"/>
      <w:pPr>
        <w:ind w:left="2880" w:hanging="360"/>
      </w:pPr>
    </w:lvl>
    <w:lvl w:ilvl="4" w:tplc="32C063D8">
      <w:start w:val="1"/>
      <w:numFmt w:val="lowerLetter"/>
      <w:lvlText w:val="%5."/>
      <w:lvlJc w:val="left"/>
      <w:pPr>
        <w:ind w:left="3600" w:hanging="360"/>
      </w:pPr>
    </w:lvl>
    <w:lvl w:ilvl="5" w:tplc="BE566810">
      <w:start w:val="1"/>
      <w:numFmt w:val="lowerRoman"/>
      <w:lvlText w:val="%6."/>
      <w:lvlJc w:val="right"/>
      <w:pPr>
        <w:ind w:left="4320" w:hanging="180"/>
      </w:pPr>
    </w:lvl>
    <w:lvl w:ilvl="6" w:tplc="CA469B74">
      <w:start w:val="1"/>
      <w:numFmt w:val="decimal"/>
      <w:lvlText w:val="%7."/>
      <w:lvlJc w:val="left"/>
      <w:pPr>
        <w:ind w:left="5040" w:hanging="360"/>
      </w:pPr>
    </w:lvl>
    <w:lvl w:ilvl="7" w:tplc="45F2E8A8">
      <w:start w:val="1"/>
      <w:numFmt w:val="lowerLetter"/>
      <w:lvlText w:val="%8."/>
      <w:lvlJc w:val="left"/>
      <w:pPr>
        <w:ind w:left="5760" w:hanging="360"/>
      </w:pPr>
    </w:lvl>
    <w:lvl w:ilvl="8" w:tplc="13EE1266">
      <w:start w:val="1"/>
      <w:numFmt w:val="lowerRoman"/>
      <w:lvlText w:val="%9."/>
      <w:lvlJc w:val="right"/>
      <w:pPr>
        <w:ind w:left="6480" w:hanging="180"/>
      </w:pPr>
    </w:lvl>
  </w:abstractNum>
  <w:abstractNum w:abstractNumId="21" w15:restartNumberingAfterBreak="0">
    <w:nsid w:val="70D30F61"/>
    <w:multiLevelType w:val="multilevel"/>
    <w:tmpl w:val="31841248"/>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C617DD"/>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B17D18"/>
    <w:multiLevelType w:val="hybridMultilevel"/>
    <w:tmpl w:val="14A2D646"/>
    <w:lvl w:ilvl="0" w:tplc="54048A6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4" w15:restartNumberingAfterBreak="0">
    <w:nsid w:val="75185F4A"/>
    <w:multiLevelType w:val="hybridMultilevel"/>
    <w:tmpl w:val="FD625A62"/>
    <w:lvl w:ilvl="0" w:tplc="1C09000F">
      <w:start w:val="1"/>
      <w:numFmt w:val="decimal"/>
      <w:lvlText w:val="%1."/>
      <w:lvlJc w:val="left"/>
      <w:pPr>
        <w:ind w:left="720" w:hanging="360"/>
      </w:pPr>
      <w:rPr>
        <w:rFonts w:hint="default"/>
      </w:rPr>
    </w:lvl>
    <w:lvl w:ilvl="1" w:tplc="EBCCA6EA">
      <w:start w:val="1"/>
      <w:numFmt w:val="decimal"/>
      <w:lvlText w:val="(%2)"/>
      <w:lvlJc w:val="left"/>
      <w:pPr>
        <w:ind w:left="1440" w:hanging="360"/>
      </w:pPr>
      <w:rPr>
        <w:rFonts w:asciiTheme="minorHAnsi" w:eastAsiaTheme="minorHAnsi" w:hAnsiTheme="minorHAnsi" w:cstheme="minorBidi"/>
      </w:rPr>
    </w:lvl>
    <w:lvl w:ilvl="2" w:tplc="D2B05080">
      <w:start w:val="1"/>
      <w:numFmt w:val="lowerLetter"/>
      <w:lvlText w:val="(%3)"/>
      <w:lvlJc w:val="right"/>
      <w:pPr>
        <w:ind w:left="2160" w:hanging="180"/>
      </w:pPr>
      <w:rPr>
        <w:rFonts w:asciiTheme="minorHAnsi" w:eastAsiaTheme="minorHAnsi" w:hAnsiTheme="minorHAnsi" w:cstheme="minorBidi"/>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B3520C"/>
    <w:multiLevelType w:val="hybridMultilevel"/>
    <w:tmpl w:val="CB10A9DE"/>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26" w15:restartNumberingAfterBreak="0">
    <w:nsid w:val="7A0977F3"/>
    <w:multiLevelType w:val="hybridMultilevel"/>
    <w:tmpl w:val="90488BB6"/>
    <w:lvl w:ilvl="0" w:tplc="EFAC34A2">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num w:numId="1" w16cid:durableId="34044761">
    <w:abstractNumId w:val="17"/>
  </w:num>
  <w:num w:numId="2" w16cid:durableId="1320842817">
    <w:abstractNumId w:val="8"/>
  </w:num>
  <w:num w:numId="3" w16cid:durableId="117648308">
    <w:abstractNumId w:val="11"/>
  </w:num>
  <w:num w:numId="4" w16cid:durableId="2142456535">
    <w:abstractNumId w:val="22"/>
  </w:num>
  <w:num w:numId="5" w16cid:durableId="1702583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565144270">
    <w:abstractNumId w:val="13"/>
  </w:num>
  <w:num w:numId="7" w16cid:durableId="2138453667">
    <w:abstractNumId w:val="10"/>
  </w:num>
  <w:num w:numId="8" w16cid:durableId="178081788">
    <w:abstractNumId w:val="18"/>
  </w:num>
  <w:num w:numId="9" w16cid:durableId="1843541338">
    <w:abstractNumId w:val="14"/>
  </w:num>
  <w:num w:numId="10" w16cid:durableId="1961718645">
    <w:abstractNumId w:val="21"/>
  </w:num>
  <w:num w:numId="11" w16cid:durableId="166442767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362339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0415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0115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60834720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413087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8437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2053574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039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0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002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596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175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56567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38810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308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344698">
    <w:abstractNumId w:val="3"/>
  </w:num>
  <w:num w:numId="28" w16cid:durableId="1546913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DE3MjMzMzc2MzVW0lEKTi0uzszPAykwqwUAvQre+SwAAAA="/>
  </w:docVars>
  <w:rsids>
    <w:rsidRoot w:val="00A32431"/>
    <w:rsid w:val="00004A8E"/>
    <w:rsid w:val="0000528B"/>
    <w:rsid w:val="00006C84"/>
    <w:rsid w:val="00013499"/>
    <w:rsid w:val="00013EE1"/>
    <w:rsid w:val="00014502"/>
    <w:rsid w:val="00014C86"/>
    <w:rsid w:val="0002111E"/>
    <w:rsid w:val="0002435D"/>
    <w:rsid w:val="00030499"/>
    <w:rsid w:val="00031650"/>
    <w:rsid w:val="00033621"/>
    <w:rsid w:val="0003375C"/>
    <w:rsid w:val="00034518"/>
    <w:rsid w:val="000353CF"/>
    <w:rsid w:val="000411C9"/>
    <w:rsid w:val="00041E90"/>
    <w:rsid w:val="000426B7"/>
    <w:rsid w:val="00044297"/>
    <w:rsid w:val="00047457"/>
    <w:rsid w:val="000525B4"/>
    <w:rsid w:val="00054806"/>
    <w:rsid w:val="00054CAD"/>
    <w:rsid w:val="00060E85"/>
    <w:rsid w:val="00062958"/>
    <w:rsid w:val="00063C22"/>
    <w:rsid w:val="000678B2"/>
    <w:rsid w:val="000816D9"/>
    <w:rsid w:val="000820D4"/>
    <w:rsid w:val="0008285B"/>
    <w:rsid w:val="00087B3A"/>
    <w:rsid w:val="00092BE3"/>
    <w:rsid w:val="00092FDC"/>
    <w:rsid w:val="00094946"/>
    <w:rsid w:val="00096CE6"/>
    <w:rsid w:val="000A1DAB"/>
    <w:rsid w:val="000A519A"/>
    <w:rsid w:val="000A6265"/>
    <w:rsid w:val="000B4B23"/>
    <w:rsid w:val="000C135D"/>
    <w:rsid w:val="000C274F"/>
    <w:rsid w:val="000C4387"/>
    <w:rsid w:val="000C5ABF"/>
    <w:rsid w:val="000C7A34"/>
    <w:rsid w:val="000D4F85"/>
    <w:rsid w:val="000D6C8F"/>
    <w:rsid w:val="000D6E6E"/>
    <w:rsid w:val="000E304F"/>
    <w:rsid w:val="000F789E"/>
    <w:rsid w:val="00102303"/>
    <w:rsid w:val="0010342C"/>
    <w:rsid w:val="0011028B"/>
    <w:rsid w:val="00112504"/>
    <w:rsid w:val="00123024"/>
    <w:rsid w:val="001242E3"/>
    <w:rsid w:val="0014003E"/>
    <w:rsid w:val="00140AAD"/>
    <w:rsid w:val="001410D3"/>
    <w:rsid w:val="00150CE8"/>
    <w:rsid w:val="00151FFF"/>
    <w:rsid w:val="0015291C"/>
    <w:rsid w:val="001634C2"/>
    <w:rsid w:val="0017261E"/>
    <w:rsid w:val="00181058"/>
    <w:rsid w:val="0018649C"/>
    <w:rsid w:val="0018733A"/>
    <w:rsid w:val="00187B00"/>
    <w:rsid w:val="00197107"/>
    <w:rsid w:val="00197D7C"/>
    <w:rsid w:val="001A0321"/>
    <w:rsid w:val="001A2B40"/>
    <w:rsid w:val="001A3C7E"/>
    <w:rsid w:val="001A4252"/>
    <w:rsid w:val="001A4ECD"/>
    <w:rsid w:val="001B0C99"/>
    <w:rsid w:val="001B722D"/>
    <w:rsid w:val="001C2734"/>
    <w:rsid w:val="001D0ECC"/>
    <w:rsid w:val="001D2A2D"/>
    <w:rsid w:val="001D68A0"/>
    <w:rsid w:val="001E1105"/>
    <w:rsid w:val="001E177C"/>
    <w:rsid w:val="001F07C8"/>
    <w:rsid w:val="001F13A3"/>
    <w:rsid w:val="001F4059"/>
    <w:rsid w:val="001F7B73"/>
    <w:rsid w:val="001F7C3F"/>
    <w:rsid w:val="002052CA"/>
    <w:rsid w:val="00216A8B"/>
    <w:rsid w:val="00221724"/>
    <w:rsid w:val="0023166D"/>
    <w:rsid w:val="00232E31"/>
    <w:rsid w:val="00237423"/>
    <w:rsid w:val="002446D8"/>
    <w:rsid w:val="00255BA7"/>
    <w:rsid w:val="00256A8E"/>
    <w:rsid w:val="00264F09"/>
    <w:rsid w:val="00266D83"/>
    <w:rsid w:val="002879D6"/>
    <w:rsid w:val="00287A3A"/>
    <w:rsid w:val="00292E32"/>
    <w:rsid w:val="00295DE1"/>
    <w:rsid w:val="002A7F1E"/>
    <w:rsid w:val="002B0093"/>
    <w:rsid w:val="002B37F3"/>
    <w:rsid w:val="002B6C90"/>
    <w:rsid w:val="002C05EA"/>
    <w:rsid w:val="002C06F5"/>
    <w:rsid w:val="002C4661"/>
    <w:rsid w:val="002D181A"/>
    <w:rsid w:val="002D3752"/>
    <w:rsid w:val="002D7A33"/>
    <w:rsid w:val="002E0212"/>
    <w:rsid w:val="002E0330"/>
    <w:rsid w:val="002E7798"/>
    <w:rsid w:val="002F2FAC"/>
    <w:rsid w:val="002F3D01"/>
    <w:rsid w:val="002F42D6"/>
    <w:rsid w:val="00303633"/>
    <w:rsid w:val="00304867"/>
    <w:rsid w:val="00306927"/>
    <w:rsid w:val="00307025"/>
    <w:rsid w:val="00315971"/>
    <w:rsid w:val="00317DF6"/>
    <w:rsid w:val="00320315"/>
    <w:rsid w:val="00321ED6"/>
    <w:rsid w:val="00324C03"/>
    <w:rsid w:val="00327D5B"/>
    <w:rsid w:val="00335CE2"/>
    <w:rsid w:val="003412BD"/>
    <w:rsid w:val="00343820"/>
    <w:rsid w:val="00344B5E"/>
    <w:rsid w:val="003452E0"/>
    <w:rsid w:val="00345703"/>
    <w:rsid w:val="00345839"/>
    <w:rsid w:val="00347B3E"/>
    <w:rsid w:val="0036419F"/>
    <w:rsid w:val="00375832"/>
    <w:rsid w:val="00381E44"/>
    <w:rsid w:val="0038216D"/>
    <w:rsid w:val="00382488"/>
    <w:rsid w:val="00390C86"/>
    <w:rsid w:val="003937D3"/>
    <w:rsid w:val="00394540"/>
    <w:rsid w:val="0039675C"/>
    <w:rsid w:val="003A270E"/>
    <w:rsid w:val="003A29E1"/>
    <w:rsid w:val="003B01A1"/>
    <w:rsid w:val="003B4732"/>
    <w:rsid w:val="003B538B"/>
    <w:rsid w:val="003B783A"/>
    <w:rsid w:val="003C25F0"/>
    <w:rsid w:val="003C456A"/>
    <w:rsid w:val="003C5411"/>
    <w:rsid w:val="003C57E0"/>
    <w:rsid w:val="003C5C7A"/>
    <w:rsid w:val="003D6738"/>
    <w:rsid w:val="003D7BCA"/>
    <w:rsid w:val="003E7A4B"/>
    <w:rsid w:val="003F00F6"/>
    <w:rsid w:val="003F0C61"/>
    <w:rsid w:val="003F10FC"/>
    <w:rsid w:val="003F3DAB"/>
    <w:rsid w:val="004008FE"/>
    <w:rsid w:val="00426BD4"/>
    <w:rsid w:val="00431B66"/>
    <w:rsid w:val="004463E9"/>
    <w:rsid w:val="00453A76"/>
    <w:rsid w:val="004675DE"/>
    <w:rsid w:val="00472ECB"/>
    <w:rsid w:val="00473EC3"/>
    <w:rsid w:val="004825DC"/>
    <w:rsid w:val="004855A2"/>
    <w:rsid w:val="00487424"/>
    <w:rsid w:val="00487909"/>
    <w:rsid w:val="004B02C0"/>
    <w:rsid w:val="004B1719"/>
    <w:rsid w:val="004B7B19"/>
    <w:rsid w:val="004B7B37"/>
    <w:rsid w:val="004B7D89"/>
    <w:rsid w:val="004B7F22"/>
    <w:rsid w:val="004C0066"/>
    <w:rsid w:val="004C1DCC"/>
    <w:rsid w:val="004C3B5F"/>
    <w:rsid w:val="004C53B1"/>
    <w:rsid w:val="004C5999"/>
    <w:rsid w:val="004C5DD7"/>
    <w:rsid w:val="004D1F11"/>
    <w:rsid w:val="004D5718"/>
    <w:rsid w:val="004D623C"/>
    <w:rsid w:val="004D7EE1"/>
    <w:rsid w:val="004F4A14"/>
    <w:rsid w:val="004F4FB3"/>
    <w:rsid w:val="004F696A"/>
    <w:rsid w:val="0050064E"/>
    <w:rsid w:val="00506E84"/>
    <w:rsid w:val="00511775"/>
    <w:rsid w:val="00512D21"/>
    <w:rsid w:val="005266AB"/>
    <w:rsid w:val="005306B8"/>
    <w:rsid w:val="0053105C"/>
    <w:rsid w:val="005334CA"/>
    <w:rsid w:val="00534D82"/>
    <w:rsid w:val="005424F0"/>
    <w:rsid w:val="00547BD9"/>
    <w:rsid w:val="00550EFE"/>
    <w:rsid w:val="005546A6"/>
    <w:rsid w:val="00560369"/>
    <w:rsid w:val="0057074F"/>
    <w:rsid w:val="00573C08"/>
    <w:rsid w:val="00577CDC"/>
    <w:rsid w:val="00582451"/>
    <w:rsid w:val="00583DAC"/>
    <w:rsid w:val="00590A82"/>
    <w:rsid w:val="00593FB6"/>
    <w:rsid w:val="00594C18"/>
    <w:rsid w:val="005963C5"/>
    <w:rsid w:val="005A00B0"/>
    <w:rsid w:val="005A3303"/>
    <w:rsid w:val="005B1CC8"/>
    <w:rsid w:val="005B4655"/>
    <w:rsid w:val="005B5900"/>
    <w:rsid w:val="005B6402"/>
    <w:rsid w:val="005C0D3B"/>
    <w:rsid w:val="005C13EE"/>
    <w:rsid w:val="005C1595"/>
    <w:rsid w:val="005C3732"/>
    <w:rsid w:val="005C5458"/>
    <w:rsid w:val="005D1A2A"/>
    <w:rsid w:val="005D4E12"/>
    <w:rsid w:val="005D566F"/>
    <w:rsid w:val="005D6643"/>
    <w:rsid w:val="005E0FA1"/>
    <w:rsid w:val="005E41D3"/>
    <w:rsid w:val="005E51C4"/>
    <w:rsid w:val="005E5E75"/>
    <w:rsid w:val="005F1707"/>
    <w:rsid w:val="005F26CE"/>
    <w:rsid w:val="005F3050"/>
    <w:rsid w:val="005F479B"/>
    <w:rsid w:val="005F6C69"/>
    <w:rsid w:val="005F760F"/>
    <w:rsid w:val="00601BE1"/>
    <w:rsid w:val="006039F2"/>
    <w:rsid w:val="0060417A"/>
    <w:rsid w:val="0060666B"/>
    <w:rsid w:val="00606D5D"/>
    <w:rsid w:val="0061523C"/>
    <w:rsid w:val="00620DDF"/>
    <w:rsid w:val="00632F99"/>
    <w:rsid w:val="00636BD6"/>
    <w:rsid w:val="00640514"/>
    <w:rsid w:val="006409C0"/>
    <w:rsid w:val="00641539"/>
    <w:rsid w:val="006438DD"/>
    <w:rsid w:val="00647080"/>
    <w:rsid w:val="006516C0"/>
    <w:rsid w:val="00652681"/>
    <w:rsid w:val="006537F2"/>
    <w:rsid w:val="00661B08"/>
    <w:rsid w:val="006644E1"/>
    <w:rsid w:val="00664C39"/>
    <w:rsid w:val="00667704"/>
    <w:rsid w:val="0067006B"/>
    <w:rsid w:val="00675033"/>
    <w:rsid w:val="006823AE"/>
    <w:rsid w:val="00692B8C"/>
    <w:rsid w:val="0069449C"/>
    <w:rsid w:val="006962B5"/>
    <w:rsid w:val="006975D1"/>
    <w:rsid w:val="006A261F"/>
    <w:rsid w:val="006A323D"/>
    <w:rsid w:val="006A606D"/>
    <w:rsid w:val="006A76E3"/>
    <w:rsid w:val="006B1C71"/>
    <w:rsid w:val="006B2E9B"/>
    <w:rsid w:val="006B46B6"/>
    <w:rsid w:val="006B4B2E"/>
    <w:rsid w:val="006B6754"/>
    <w:rsid w:val="006B6B37"/>
    <w:rsid w:val="006C7C2C"/>
    <w:rsid w:val="006D0DE0"/>
    <w:rsid w:val="006D2337"/>
    <w:rsid w:val="006E255D"/>
    <w:rsid w:val="006E6563"/>
    <w:rsid w:val="006E670C"/>
    <w:rsid w:val="006F2223"/>
    <w:rsid w:val="006F43E9"/>
    <w:rsid w:val="006F4CD4"/>
    <w:rsid w:val="00700453"/>
    <w:rsid w:val="007056DB"/>
    <w:rsid w:val="00712124"/>
    <w:rsid w:val="0071450B"/>
    <w:rsid w:val="00716C9B"/>
    <w:rsid w:val="00717E93"/>
    <w:rsid w:val="007218B0"/>
    <w:rsid w:val="007219C4"/>
    <w:rsid w:val="00724ED2"/>
    <w:rsid w:val="00725723"/>
    <w:rsid w:val="007271A6"/>
    <w:rsid w:val="00730BFA"/>
    <w:rsid w:val="007321EA"/>
    <w:rsid w:val="00741C9E"/>
    <w:rsid w:val="007424E4"/>
    <w:rsid w:val="0074691D"/>
    <w:rsid w:val="00747159"/>
    <w:rsid w:val="00750460"/>
    <w:rsid w:val="00750B6A"/>
    <w:rsid w:val="007510A4"/>
    <w:rsid w:val="007529D3"/>
    <w:rsid w:val="00761C0E"/>
    <w:rsid w:val="0076403B"/>
    <w:rsid w:val="00765995"/>
    <w:rsid w:val="00765B6C"/>
    <w:rsid w:val="00767F3C"/>
    <w:rsid w:val="007847E6"/>
    <w:rsid w:val="00785350"/>
    <w:rsid w:val="00785D5F"/>
    <w:rsid w:val="0079127A"/>
    <w:rsid w:val="007A22A4"/>
    <w:rsid w:val="007A5C2D"/>
    <w:rsid w:val="007B280C"/>
    <w:rsid w:val="007B35D3"/>
    <w:rsid w:val="007C50BA"/>
    <w:rsid w:val="007D2225"/>
    <w:rsid w:val="007D6436"/>
    <w:rsid w:val="007D7599"/>
    <w:rsid w:val="007E0194"/>
    <w:rsid w:val="007E13A8"/>
    <w:rsid w:val="007E1C5D"/>
    <w:rsid w:val="007E3DD6"/>
    <w:rsid w:val="007E6369"/>
    <w:rsid w:val="007E6ACA"/>
    <w:rsid w:val="007F0AB5"/>
    <w:rsid w:val="007F716F"/>
    <w:rsid w:val="00802DB8"/>
    <w:rsid w:val="00806705"/>
    <w:rsid w:val="00823F0E"/>
    <w:rsid w:val="00826FBA"/>
    <w:rsid w:val="008434C9"/>
    <w:rsid w:val="0084776E"/>
    <w:rsid w:val="00850707"/>
    <w:rsid w:val="008539D5"/>
    <w:rsid w:val="00855307"/>
    <w:rsid w:val="00857D04"/>
    <w:rsid w:val="008653A6"/>
    <w:rsid w:val="00872CC3"/>
    <w:rsid w:val="00881C3B"/>
    <w:rsid w:val="00883B99"/>
    <w:rsid w:val="0088728A"/>
    <w:rsid w:val="00891182"/>
    <w:rsid w:val="00894735"/>
    <w:rsid w:val="008A1E8A"/>
    <w:rsid w:val="008A5983"/>
    <w:rsid w:val="008B24AB"/>
    <w:rsid w:val="008B7B2F"/>
    <w:rsid w:val="008D2B15"/>
    <w:rsid w:val="008D4213"/>
    <w:rsid w:val="008D4F41"/>
    <w:rsid w:val="008E2EE5"/>
    <w:rsid w:val="008E3183"/>
    <w:rsid w:val="008E58ED"/>
    <w:rsid w:val="008E5B0A"/>
    <w:rsid w:val="008E6818"/>
    <w:rsid w:val="008E6A24"/>
    <w:rsid w:val="008F1073"/>
    <w:rsid w:val="008F6382"/>
    <w:rsid w:val="009026A3"/>
    <w:rsid w:val="009055E9"/>
    <w:rsid w:val="009166DB"/>
    <w:rsid w:val="00916B12"/>
    <w:rsid w:val="009206BF"/>
    <w:rsid w:val="00921915"/>
    <w:rsid w:val="00921FCE"/>
    <w:rsid w:val="00924E6C"/>
    <w:rsid w:val="009258C7"/>
    <w:rsid w:val="00926748"/>
    <w:rsid w:val="00926E6C"/>
    <w:rsid w:val="00937547"/>
    <w:rsid w:val="00941CE6"/>
    <w:rsid w:val="00943A9A"/>
    <w:rsid w:val="00945C8D"/>
    <w:rsid w:val="00950729"/>
    <w:rsid w:val="00951F51"/>
    <w:rsid w:val="00951FD4"/>
    <w:rsid w:val="009520E4"/>
    <w:rsid w:val="00952CC2"/>
    <w:rsid w:val="00955AD0"/>
    <w:rsid w:val="00955C47"/>
    <w:rsid w:val="009619E8"/>
    <w:rsid w:val="0096237B"/>
    <w:rsid w:val="00964677"/>
    <w:rsid w:val="0098082F"/>
    <w:rsid w:val="0098101F"/>
    <w:rsid w:val="009826DA"/>
    <w:rsid w:val="00990C46"/>
    <w:rsid w:val="00992EFB"/>
    <w:rsid w:val="00992F41"/>
    <w:rsid w:val="009957BD"/>
    <w:rsid w:val="00995DC6"/>
    <w:rsid w:val="009966FC"/>
    <w:rsid w:val="009A2606"/>
    <w:rsid w:val="009A4570"/>
    <w:rsid w:val="009A5826"/>
    <w:rsid w:val="009C1BC6"/>
    <w:rsid w:val="009C1E67"/>
    <w:rsid w:val="009C1F66"/>
    <w:rsid w:val="009C3F98"/>
    <w:rsid w:val="009C480B"/>
    <w:rsid w:val="009C55F7"/>
    <w:rsid w:val="009D398B"/>
    <w:rsid w:val="009D6302"/>
    <w:rsid w:val="009E39BE"/>
    <w:rsid w:val="009F0148"/>
    <w:rsid w:val="009F2C43"/>
    <w:rsid w:val="009F6FB5"/>
    <w:rsid w:val="00A01A63"/>
    <w:rsid w:val="00A03DDF"/>
    <w:rsid w:val="00A065AD"/>
    <w:rsid w:val="00A10B03"/>
    <w:rsid w:val="00A13ECA"/>
    <w:rsid w:val="00A1483B"/>
    <w:rsid w:val="00A15C29"/>
    <w:rsid w:val="00A23ACD"/>
    <w:rsid w:val="00A23B15"/>
    <w:rsid w:val="00A27379"/>
    <w:rsid w:val="00A32074"/>
    <w:rsid w:val="00A32431"/>
    <w:rsid w:val="00A42071"/>
    <w:rsid w:val="00A42BF0"/>
    <w:rsid w:val="00A46489"/>
    <w:rsid w:val="00A500CE"/>
    <w:rsid w:val="00A5077A"/>
    <w:rsid w:val="00A51666"/>
    <w:rsid w:val="00A86819"/>
    <w:rsid w:val="00A86E49"/>
    <w:rsid w:val="00A90966"/>
    <w:rsid w:val="00A93B84"/>
    <w:rsid w:val="00A94F96"/>
    <w:rsid w:val="00AA0122"/>
    <w:rsid w:val="00AA6A0F"/>
    <w:rsid w:val="00AB0868"/>
    <w:rsid w:val="00AB0AD4"/>
    <w:rsid w:val="00AB2513"/>
    <w:rsid w:val="00AB2618"/>
    <w:rsid w:val="00AB3048"/>
    <w:rsid w:val="00AB4751"/>
    <w:rsid w:val="00AB6851"/>
    <w:rsid w:val="00AB7116"/>
    <w:rsid w:val="00AC0B98"/>
    <w:rsid w:val="00AC45B0"/>
    <w:rsid w:val="00AE24EB"/>
    <w:rsid w:val="00AE50C2"/>
    <w:rsid w:val="00AF2EBD"/>
    <w:rsid w:val="00AF612F"/>
    <w:rsid w:val="00AF7EAC"/>
    <w:rsid w:val="00B00364"/>
    <w:rsid w:val="00B00A62"/>
    <w:rsid w:val="00B029B2"/>
    <w:rsid w:val="00B04218"/>
    <w:rsid w:val="00B12139"/>
    <w:rsid w:val="00B155DE"/>
    <w:rsid w:val="00B16DA2"/>
    <w:rsid w:val="00B1774D"/>
    <w:rsid w:val="00B20AB6"/>
    <w:rsid w:val="00B22BD9"/>
    <w:rsid w:val="00B30AA8"/>
    <w:rsid w:val="00B4063A"/>
    <w:rsid w:val="00B43396"/>
    <w:rsid w:val="00B446C0"/>
    <w:rsid w:val="00B452CB"/>
    <w:rsid w:val="00B45DFB"/>
    <w:rsid w:val="00B46E4D"/>
    <w:rsid w:val="00B4763D"/>
    <w:rsid w:val="00B525C8"/>
    <w:rsid w:val="00B53FB1"/>
    <w:rsid w:val="00B54A67"/>
    <w:rsid w:val="00B6372A"/>
    <w:rsid w:val="00B6410C"/>
    <w:rsid w:val="00B65342"/>
    <w:rsid w:val="00B67FE0"/>
    <w:rsid w:val="00B7218E"/>
    <w:rsid w:val="00B80A34"/>
    <w:rsid w:val="00B82E69"/>
    <w:rsid w:val="00B838A8"/>
    <w:rsid w:val="00B972F8"/>
    <w:rsid w:val="00BA1F6E"/>
    <w:rsid w:val="00BA7757"/>
    <w:rsid w:val="00BB0039"/>
    <w:rsid w:val="00BB2CF8"/>
    <w:rsid w:val="00BB67D8"/>
    <w:rsid w:val="00BC09C1"/>
    <w:rsid w:val="00BC0AEE"/>
    <w:rsid w:val="00BC304F"/>
    <w:rsid w:val="00BC3096"/>
    <w:rsid w:val="00BC4530"/>
    <w:rsid w:val="00BD2944"/>
    <w:rsid w:val="00BD4369"/>
    <w:rsid w:val="00BF48C0"/>
    <w:rsid w:val="00BF7404"/>
    <w:rsid w:val="00C11615"/>
    <w:rsid w:val="00C117E2"/>
    <w:rsid w:val="00C12A1B"/>
    <w:rsid w:val="00C1493F"/>
    <w:rsid w:val="00C22A02"/>
    <w:rsid w:val="00C243E9"/>
    <w:rsid w:val="00C2481B"/>
    <w:rsid w:val="00C256BF"/>
    <w:rsid w:val="00C30F2D"/>
    <w:rsid w:val="00C40ADA"/>
    <w:rsid w:val="00C550AB"/>
    <w:rsid w:val="00C61930"/>
    <w:rsid w:val="00C6724F"/>
    <w:rsid w:val="00C67550"/>
    <w:rsid w:val="00C67DB7"/>
    <w:rsid w:val="00C67E9F"/>
    <w:rsid w:val="00C70374"/>
    <w:rsid w:val="00C80B6F"/>
    <w:rsid w:val="00C848DE"/>
    <w:rsid w:val="00C85DEA"/>
    <w:rsid w:val="00C91F47"/>
    <w:rsid w:val="00C9223A"/>
    <w:rsid w:val="00C92F4F"/>
    <w:rsid w:val="00C969D5"/>
    <w:rsid w:val="00CA05F7"/>
    <w:rsid w:val="00CA4415"/>
    <w:rsid w:val="00CB143E"/>
    <w:rsid w:val="00CB56E0"/>
    <w:rsid w:val="00CC05F0"/>
    <w:rsid w:val="00CC3971"/>
    <w:rsid w:val="00CC6687"/>
    <w:rsid w:val="00CC7B8E"/>
    <w:rsid w:val="00CD546E"/>
    <w:rsid w:val="00CD71A0"/>
    <w:rsid w:val="00CD7589"/>
    <w:rsid w:val="00CE15CB"/>
    <w:rsid w:val="00CE48C7"/>
    <w:rsid w:val="00CF1D58"/>
    <w:rsid w:val="00CF1FB2"/>
    <w:rsid w:val="00CF4A6E"/>
    <w:rsid w:val="00D02005"/>
    <w:rsid w:val="00D11883"/>
    <w:rsid w:val="00D120B2"/>
    <w:rsid w:val="00D13E8A"/>
    <w:rsid w:val="00D169FF"/>
    <w:rsid w:val="00D21689"/>
    <w:rsid w:val="00D4479B"/>
    <w:rsid w:val="00D44E6E"/>
    <w:rsid w:val="00D532A2"/>
    <w:rsid w:val="00D611D2"/>
    <w:rsid w:val="00D632CA"/>
    <w:rsid w:val="00D636F1"/>
    <w:rsid w:val="00D66545"/>
    <w:rsid w:val="00D67CB8"/>
    <w:rsid w:val="00D73E6F"/>
    <w:rsid w:val="00D76B9E"/>
    <w:rsid w:val="00D77707"/>
    <w:rsid w:val="00D80543"/>
    <w:rsid w:val="00D8568D"/>
    <w:rsid w:val="00D9217B"/>
    <w:rsid w:val="00D936A1"/>
    <w:rsid w:val="00D94F77"/>
    <w:rsid w:val="00D97A59"/>
    <w:rsid w:val="00DA0A29"/>
    <w:rsid w:val="00DA5B13"/>
    <w:rsid w:val="00DB26D6"/>
    <w:rsid w:val="00DB5732"/>
    <w:rsid w:val="00DB669F"/>
    <w:rsid w:val="00DB6D81"/>
    <w:rsid w:val="00DB794F"/>
    <w:rsid w:val="00DC1D58"/>
    <w:rsid w:val="00DC7A43"/>
    <w:rsid w:val="00DD0CD4"/>
    <w:rsid w:val="00DD54DD"/>
    <w:rsid w:val="00DD7A80"/>
    <w:rsid w:val="00DE71E8"/>
    <w:rsid w:val="00DE7ADF"/>
    <w:rsid w:val="00DE7EC5"/>
    <w:rsid w:val="00DF3352"/>
    <w:rsid w:val="00E000C4"/>
    <w:rsid w:val="00E002E1"/>
    <w:rsid w:val="00E03C3A"/>
    <w:rsid w:val="00E06994"/>
    <w:rsid w:val="00E14443"/>
    <w:rsid w:val="00E146F2"/>
    <w:rsid w:val="00E21859"/>
    <w:rsid w:val="00E21C2F"/>
    <w:rsid w:val="00E30771"/>
    <w:rsid w:val="00E3225C"/>
    <w:rsid w:val="00E34AFD"/>
    <w:rsid w:val="00E34E68"/>
    <w:rsid w:val="00E467CC"/>
    <w:rsid w:val="00E51691"/>
    <w:rsid w:val="00E5675D"/>
    <w:rsid w:val="00E60423"/>
    <w:rsid w:val="00E66303"/>
    <w:rsid w:val="00E74B64"/>
    <w:rsid w:val="00E75F67"/>
    <w:rsid w:val="00E813C4"/>
    <w:rsid w:val="00E8217F"/>
    <w:rsid w:val="00E85A9A"/>
    <w:rsid w:val="00E87B2B"/>
    <w:rsid w:val="00E908BC"/>
    <w:rsid w:val="00E927F8"/>
    <w:rsid w:val="00EA66BC"/>
    <w:rsid w:val="00EA6B3E"/>
    <w:rsid w:val="00EB36C2"/>
    <w:rsid w:val="00EB3F49"/>
    <w:rsid w:val="00EB48B2"/>
    <w:rsid w:val="00EB5789"/>
    <w:rsid w:val="00EC06B0"/>
    <w:rsid w:val="00EC1009"/>
    <w:rsid w:val="00EC2ECB"/>
    <w:rsid w:val="00EC68D0"/>
    <w:rsid w:val="00EC71E2"/>
    <w:rsid w:val="00EC7A0A"/>
    <w:rsid w:val="00ED06A4"/>
    <w:rsid w:val="00ED09A9"/>
    <w:rsid w:val="00ED3BD1"/>
    <w:rsid w:val="00ED552A"/>
    <w:rsid w:val="00ED582A"/>
    <w:rsid w:val="00EE1B74"/>
    <w:rsid w:val="00EE2A54"/>
    <w:rsid w:val="00EF1357"/>
    <w:rsid w:val="00EF66E7"/>
    <w:rsid w:val="00F1093C"/>
    <w:rsid w:val="00F13646"/>
    <w:rsid w:val="00F13731"/>
    <w:rsid w:val="00F13BAD"/>
    <w:rsid w:val="00F16C5E"/>
    <w:rsid w:val="00F17CC3"/>
    <w:rsid w:val="00F2743A"/>
    <w:rsid w:val="00F35198"/>
    <w:rsid w:val="00F36050"/>
    <w:rsid w:val="00F4159C"/>
    <w:rsid w:val="00F54E25"/>
    <w:rsid w:val="00F56566"/>
    <w:rsid w:val="00F565C8"/>
    <w:rsid w:val="00F576E2"/>
    <w:rsid w:val="00F57C46"/>
    <w:rsid w:val="00F70EDA"/>
    <w:rsid w:val="00F7290C"/>
    <w:rsid w:val="00F72992"/>
    <w:rsid w:val="00F75632"/>
    <w:rsid w:val="00F91BA5"/>
    <w:rsid w:val="00F93D0F"/>
    <w:rsid w:val="00FB2BF9"/>
    <w:rsid w:val="00FB7259"/>
    <w:rsid w:val="00FC10C7"/>
    <w:rsid w:val="00FC1785"/>
    <w:rsid w:val="00FC2815"/>
    <w:rsid w:val="00FC287D"/>
    <w:rsid w:val="00FC48A7"/>
    <w:rsid w:val="00FC6814"/>
    <w:rsid w:val="00FC6ABA"/>
    <w:rsid w:val="00FC7586"/>
    <w:rsid w:val="00FC7DF6"/>
    <w:rsid w:val="00FC7F32"/>
    <w:rsid w:val="00FD02F3"/>
    <w:rsid w:val="00FD33F2"/>
    <w:rsid w:val="00FE631D"/>
    <w:rsid w:val="00FF0D63"/>
    <w:rsid w:val="00FF2114"/>
    <w:rsid w:val="00FF4E5D"/>
    <w:rsid w:val="00FF6076"/>
    <w:rsid w:val="00FF668F"/>
    <w:rsid w:val="00FF7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471"/>
  <w15:docId w15:val="{BA1EF897-BED4-463A-972A-77DB4CF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0"/>
    <w:pPr>
      <w:jc w:val="both"/>
    </w:pPr>
    <w:rPr>
      <w:rFonts w:ascii="Arial" w:hAnsi="Arial"/>
      <w:sz w:val="24"/>
    </w:rPr>
  </w:style>
  <w:style w:type="paragraph" w:styleId="Heading1">
    <w:name w:val="heading 1"/>
    <w:aliases w:val="Chapter heading"/>
    <w:basedOn w:val="Normal"/>
    <w:next w:val="Normal"/>
    <w:link w:val="Heading1Char"/>
    <w:autoRedefine/>
    <w:uiPriority w:val="9"/>
    <w:qFormat/>
    <w:rsid w:val="00652681"/>
    <w:pPr>
      <w:keepNext/>
      <w:keepLines/>
      <w:spacing w:before="360" w:after="120" w:line="360" w:lineRule="auto"/>
      <w:jc w:val="center"/>
      <w:outlineLvl w:val="0"/>
    </w:pPr>
    <w:rPr>
      <w:rFonts w:eastAsiaTheme="majorEastAsia" w:cs="Arial"/>
      <w:b/>
      <w:caps/>
      <w:color w:val="000000" w:themeColor="text1"/>
      <w:sz w:val="32"/>
      <w:szCs w:val="32"/>
    </w:rPr>
  </w:style>
  <w:style w:type="paragraph" w:styleId="Heading2">
    <w:name w:val="heading 2"/>
    <w:aliases w:val="section heading"/>
    <w:basedOn w:val="Normal"/>
    <w:next w:val="Normal"/>
    <w:link w:val="Heading2Char"/>
    <w:uiPriority w:val="9"/>
    <w:unhideWhenUsed/>
    <w:qFormat/>
    <w:rsid w:val="00A3243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97D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52681"/>
    <w:rPr>
      <w:rFonts w:ascii="Arial" w:eastAsiaTheme="majorEastAsia" w:hAnsi="Arial" w:cs="Arial"/>
      <w:b/>
      <w:caps/>
      <w:color w:val="000000" w:themeColor="text1"/>
      <w:sz w:val="32"/>
      <w:szCs w:val="32"/>
    </w:rPr>
  </w:style>
  <w:style w:type="character" w:customStyle="1" w:styleId="Heading2Char">
    <w:name w:val="Heading 2 Char"/>
    <w:aliases w:val="section heading Char"/>
    <w:basedOn w:val="DefaultParagraphFont"/>
    <w:link w:val="Heading2"/>
    <w:uiPriority w:val="9"/>
    <w:rsid w:val="00A3243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97D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431"/>
    <w:pPr>
      <w:ind w:left="720"/>
      <w:contextualSpacing/>
    </w:pPr>
  </w:style>
  <w:style w:type="paragraph" w:styleId="IntenseQuote">
    <w:name w:val="Intense Quote"/>
    <w:basedOn w:val="Normal"/>
    <w:next w:val="Normal"/>
    <w:link w:val="IntenseQuoteChar"/>
    <w:uiPriority w:val="30"/>
    <w:qFormat/>
    <w:rsid w:val="005C1595"/>
    <w:pPr>
      <w:pBdr>
        <w:top w:val="single" w:sz="24" w:space="10" w:color="000000" w:themeColor="text1"/>
        <w:bottom w:val="single" w:sz="24" w:space="10" w:color="000000" w:themeColor="text1"/>
      </w:pBdr>
      <w:spacing w:before="360" w:after="360"/>
      <w:ind w:left="864" w:right="864"/>
      <w:jc w:val="center"/>
    </w:pPr>
    <w:rPr>
      <w:iCs/>
      <w:color w:val="000000" w:themeColor="text1"/>
      <w:sz w:val="28"/>
    </w:rPr>
  </w:style>
  <w:style w:type="character" w:customStyle="1" w:styleId="IntenseQuoteChar">
    <w:name w:val="Intense Quote Char"/>
    <w:basedOn w:val="DefaultParagraphFont"/>
    <w:link w:val="IntenseQuote"/>
    <w:uiPriority w:val="30"/>
    <w:rsid w:val="005C1595"/>
    <w:rPr>
      <w:rFonts w:ascii="Arial" w:hAnsi="Arial"/>
      <w:iCs/>
      <w:color w:val="000000" w:themeColor="text1"/>
      <w:sz w:val="28"/>
    </w:rPr>
  </w:style>
  <w:style w:type="paragraph" w:styleId="Header">
    <w:name w:val="header"/>
    <w:basedOn w:val="Normal"/>
    <w:link w:val="HeaderChar"/>
    <w:uiPriority w:val="99"/>
    <w:unhideWhenUsed/>
    <w:rsid w:val="004B02C0"/>
    <w:pPr>
      <w:tabs>
        <w:tab w:val="center" w:pos="4513"/>
        <w:tab w:val="right" w:pos="9026"/>
      </w:tabs>
      <w:spacing w:after="0" w:line="240" w:lineRule="auto"/>
      <w:jc w:val="left"/>
    </w:pPr>
    <w:rPr>
      <w:rFonts w:asciiTheme="minorHAnsi" w:eastAsiaTheme="minorEastAsia" w:hAnsiTheme="minorHAnsi"/>
      <w:sz w:val="22"/>
      <w:lang w:eastAsia="zh-CN" w:bidi="he-IL"/>
    </w:rPr>
  </w:style>
  <w:style w:type="character" w:customStyle="1" w:styleId="HeaderChar">
    <w:name w:val="Header Char"/>
    <w:basedOn w:val="DefaultParagraphFont"/>
    <w:link w:val="Header"/>
    <w:uiPriority w:val="99"/>
    <w:rsid w:val="004B02C0"/>
    <w:rPr>
      <w:rFonts w:eastAsiaTheme="minorEastAsia"/>
      <w:lang w:eastAsia="zh-CN" w:bidi="he-IL"/>
    </w:rPr>
  </w:style>
  <w:style w:type="paragraph" w:styleId="TOCHeading">
    <w:name w:val="TOC Heading"/>
    <w:basedOn w:val="Heading1"/>
    <w:next w:val="Normal"/>
    <w:uiPriority w:val="39"/>
    <w:unhideWhenUsed/>
    <w:qFormat/>
    <w:rsid w:val="00D169FF"/>
    <w:pPr>
      <w:jc w:val="left"/>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E146F2"/>
    <w:rPr>
      <w:sz w:val="16"/>
      <w:szCs w:val="16"/>
    </w:rPr>
  </w:style>
  <w:style w:type="paragraph" w:styleId="CommentText">
    <w:name w:val="annotation text"/>
    <w:basedOn w:val="Normal"/>
    <w:link w:val="CommentTextChar"/>
    <w:uiPriority w:val="99"/>
    <w:semiHidden/>
    <w:unhideWhenUsed/>
    <w:rsid w:val="00E146F2"/>
    <w:pPr>
      <w:spacing w:line="240" w:lineRule="auto"/>
    </w:pPr>
    <w:rPr>
      <w:sz w:val="20"/>
      <w:szCs w:val="20"/>
    </w:rPr>
  </w:style>
  <w:style w:type="character" w:customStyle="1" w:styleId="CommentTextChar">
    <w:name w:val="Comment Text Char"/>
    <w:basedOn w:val="DefaultParagraphFont"/>
    <w:link w:val="CommentText"/>
    <w:uiPriority w:val="99"/>
    <w:semiHidden/>
    <w:rsid w:val="00E146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6F2"/>
    <w:rPr>
      <w:b/>
      <w:bCs/>
    </w:rPr>
  </w:style>
  <w:style w:type="character" w:customStyle="1" w:styleId="CommentSubjectChar">
    <w:name w:val="Comment Subject Char"/>
    <w:basedOn w:val="CommentTextChar"/>
    <w:link w:val="CommentSubject"/>
    <w:uiPriority w:val="99"/>
    <w:semiHidden/>
    <w:rsid w:val="00E146F2"/>
    <w:rPr>
      <w:rFonts w:ascii="Arial" w:hAnsi="Arial"/>
      <w:b/>
      <w:bCs/>
      <w:sz w:val="20"/>
      <w:szCs w:val="20"/>
    </w:rPr>
  </w:style>
  <w:style w:type="paragraph" w:customStyle="1" w:styleId="Default">
    <w:name w:val="Default"/>
    <w:rsid w:val="00FF0D63"/>
    <w:pPr>
      <w:spacing w:after="0" w:line="240" w:lineRule="auto"/>
    </w:pPr>
    <w:rPr>
      <w:rFonts w:ascii="Helvetica" w:eastAsia="Helvetica" w:hAnsi="Helvetica" w:cs="Times New Roman"/>
      <w:color w:val="000000"/>
      <w:u w:color="000000"/>
      <w:lang w:eastAsia="en-ZA"/>
    </w:rPr>
  </w:style>
  <w:style w:type="paragraph" w:styleId="TOC1">
    <w:name w:val="toc 1"/>
    <w:basedOn w:val="Normal"/>
    <w:next w:val="Normal"/>
    <w:autoRedefine/>
    <w:uiPriority w:val="39"/>
    <w:unhideWhenUsed/>
    <w:rsid w:val="00E06994"/>
    <w:pPr>
      <w:tabs>
        <w:tab w:val="right" w:leader="dot" w:pos="9016"/>
      </w:tabs>
      <w:spacing w:after="100" w:line="360" w:lineRule="auto"/>
    </w:pPr>
    <w:rPr>
      <w:rFonts w:eastAsiaTheme="majorEastAsia" w:cs="Arial"/>
      <w:noProof/>
    </w:rPr>
  </w:style>
  <w:style w:type="paragraph" w:styleId="TOC2">
    <w:name w:val="toc 2"/>
    <w:basedOn w:val="Normal"/>
    <w:next w:val="Normal"/>
    <w:autoRedefine/>
    <w:uiPriority w:val="39"/>
    <w:unhideWhenUsed/>
    <w:rsid w:val="000C274F"/>
    <w:pPr>
      <w:spacing w:after="100"/>
      <w:ind w:left="240"/>
    </w:pPr>
  </w:style>
  <w:style w:type="paragraph" w:styleId="Footer">
    <w:name w:val="footer"/>
    <w:basedOn w:val="Normal"/>
    <w:link w:val="FooterChar"/>
    <w:uiPriority w:val="99"/>
    <w:unhideWhenUsed/>
    <w:rsid w:val="009F2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43"/>
    <w:rPr>
      <w:rFonts w:ascii="Arial" w:hAnsi="Arial"/>
      <w:sz w:val="24"/>
    </w:rPr>
  </w:style>
  <w:style w:type="paragraph" w:styleId="NormalWeb">
    <w:name w:val="Normal (Web)"/>
    <w:basedOn w:val="Normal"/>
    <w:uiPriority w:val="99"/>
    <w:semiHidden/>
    <w:unhideWhenUsed/>
    <w:rsid w:val="00A23B15"/>
    <w:rPr>
      <w:rFonts w:ascii="Times New Roman" w:hAnsi="Times New Roman" w:cs="Times New Roman"/>
      <w:szCs w:val="24"/>
    </w:rPr>
  </w:style>
  <w:style w:type="character" w:styleId="Hyperlink">
    <w:name w:val="Hyperlink"/>
    <w:basedOn w:val="DefaultParagraphFont"/>
    <w:uiPriority w:val="99"/>
    <w:unhideWhenUsed/>
    <w:rsid w:val="005B4655"/>
    <w:rPr>
      <w:color w:val="0563C1" w:themeColor="hyperlink"/>
      <w:u w:val="single"/>
    </w:rPr>
  </w:style>
  <w:style w:type="paragraph" w:styleId="Caption">
    <w:name w:val="caption"/>
    <w:basedOn w:val="Normal"/>
    <w:next w:val="Normal"/>
    <w:uiPriority w:val="35"/>
    <w:unhideWhenUsed/>
    <w:qFormat/>
    <w:rsid w:val="006F2223"/>
    <w:pPr>
      <w:spacing w:after="200" w:line="240" w:lineRule="auto"/>
    </w:pPr>
    <w:rPr>
      <w:i/>
      <w:iCs/>
      <w:color w:val="44546A" w:themeColor="text2"/>
      <w:sz w:val="18"/>
      <w:szCs w:val="18"/>
    </w:rPr>
  </w:style>
  <w:style w:type="table" w:styleId="TableGrid">
    <w:name w:val="Table Grid"/>
    <w:basedOn w:val="TableNormal"/>
    <w:uiPriority w:val="59"/>
    <w:rsid w:val="00CC3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C80B6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D4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4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55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294">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73971566">
      <w:bodyDiv w:val="1"/>
      <w:marLeft w:val="0"/>
      <w:marRight w:val="0"/>
      <w:marTop w:val="0"/>
      <w:marBottom w:val="0"/>
      <w:divBdr>
        <w:top w:val="none" w:sz="0" w:space="0" w:color="auto"/>
        <w:left w:val="none" w:sz="0" w:space="0" w:color="auto"/>
        <w:bottom w:val="none" w:sz="0" w:space="0" w:color="auto"/>
        <w:right w:val="none" w:sz="0" w:space="0" w:color="auto"/>
      </w:divBdr>
    </w:div>
    <w:div w:id="500585741">
      <w:bodyDiv w:val="1"/>
      <w:marLeft w:val="0"/>
      <w:marRight w:val="0"/>
      <w:marTop w:val="0"/>
      <w:marBottom w:val="0"/>
      <w:divBdr>
        <w:top w:val="none" w:sz="0" w:space="0" w:color="auto"/>
        <w:left w:val="none" w:sz="0" w:space="0" w:color="auto"/>
        <w:bottom w:val="none" w:sz="0" w:space="0" w:color="auto"/>
        <w:right w:val="none" w:sz="0" w:space="0" w:color="auto"/>
      </w:divBdr>
    </w:div>
    <w:div w:id="508325616">
      <w:bodyDiv w:val="1"/>
      <w:marLeft w:val="0"/>
      <w:marRight w:val="0"/>
      <w:marTop w:val="0"/>
      <w:marBottom w:val="0"/>
      <w:divBdr>
        <w:top w:val="none" w:sz="0" w:space="0" w:color="auto"/>
        <w:left w:val="none" w:sz="0" w:space="0" w:color="auto"/>
        <w:bottom w:val="none" w:sz="0" w:space="0" w:color="auto"/>
        <w:right w:val="none" w:sz="0" w:space="0" w:color="auto"/>
      </w:divBdr>
    </w:div>
    <w:div w:id="640234444">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683284029">
      <w:bodyDiv w:val="1"/>
      <w:marLeft w:val="0"/>
      <w:marRight w:val="0"/>
      <w:marTop w:val="0"/>
      <w:marBottom w:val="0"/>
      <w:divBdr>
        <w:top w:val="none" w:sz="0" w:space="0" w:color="auto"/>
        <w:left w:val="none" w:sz="0" w:space="0" w:color="auto"/>
        <w:bottom w:val="none" w:sz="0" w:space="0" w:color="auto"/>
        <w:right w:val="none" w:sz="0" w:space="0" w:color="auto"/>
      </w:divBdr>
    </w:div>
    <w:div w:id="779301335">
      <w:bodyDiv w:val="1"/>
      <w:marLeft w:val="0"/>
      <w:marRight w:val="0"/>
      <w:marTop w:val="0"/>
      <w:marBottom w:val="0"/>
      <w:divBdr>
        <w:top w:val="none" w:sz="0" w:space="0" w:color="auto"/>
        <w:left w:val="none" w:sz="0" w:space="0" w:color="auto"/>
        <w:bottom w:val="none" w:sz="0" w:space="0" w:color="auto"/>
        <w:right w:val="none" w:sz="0" w:space="0" w:color="auto"/>
      </w:divBdr>
    </w:div>
    <w:div w:id="799229845">
      <w:bodyDiv w:val="1"/>
      <w:marLeft w:val="0"/>
      <w:marRight w:val="0"/>
      <w:marTop w:val="0"/>
      <w:marBottom w:val="0"/>
      <w:divBdr>
        <w:top w:val="none" w:sz="0" w:space="0" w:color="auto"/>
        <w:left w:val="none" w:sz="0" w:space="0" w:color="auto"/>
        <w:bottom w:val="none" w:sz="0" w:space="0" w:color="auto"/>
        <w:right w:val="none" w:sz="0" w:space="0" w:color="auto"/>
      </w:divBdr>
    </w:div>
    <w:div w:id="908266269">
      <w:bodyDiv w:val="1"/>
      <w:marLeft w:val="0"/>
      <w:marRight w:val="0"/>
      <w:marTop w:val="0"/>
      <w:marBottom w:val="0"/>
      <w:divBdr>
        <w:top w:val="none" w:sz="0" w:space="0" w:color="auto"/>
        <w:left w:val="none" w:sz="0" w:space="0" w:color="auto"/>
        <w:bottom w:val="none" w:sz="0" w:space="0" w:color="auto"/>
        <w:right w:val="none" w:sz="0" w:space="0" w:color="auto"/>
      </w:divBdr>
    </w:div>
    <w:div w:id="1095126712">
      <w:bodyDiv w:val="1"/>
      <w:marLeft w:val="0"/>
      <w:marRight w:val="0"/>
      <w:marTop w:val="0"/>
      <w:marBottom w:val="0"/>
      <w:divBdr>
        <w:top w:val="none" w:sz="0" w:space="0" w:color="auto"/>
        <w:left w:val="none" w:sz="0" w:space="0" w:color="auto"/>
        <w:bottom w:val="none" w:sz="0" w:space="0" w:color="auto"/>
        <w:right w:val="none" w:sz="0" w:space="0" w:color="auto"/>
      </w:divBdr>
    </w:div>
    <w:div w:id="1116490101">
      <w:bodyDiv w:val="1"/>
      <w:marLeft w:val="0"/>
      <w:marRight w:val="0"/>
      <w:marTop w:val="0"/>
      <w:marBottom w:val="0"/>
      <w:divBdr>
        <w:top w:val="none" w:sz="0" w:space="0" w:color="auto"/>
        <w:left w:val="none" w:sz="0" w:space="0" w:color="auto"/>
        <w:bottom w:val="none" w:sz="0" w:space="0" w:color="auto"/>
        <w:right w:val="none" w:sz="0" w:space="0" w:color="auto"/>
      </w:divBdr>
    </w:div>
    <w:div w:id="1174032092">
      <w:bodyDiv w:val="1"/>
      <w:marLeft w:val="0"/>
      <w:marRight w:val="0"/>
      <w:marTop w:val="0"/>
      <w:marBottom w:val="0"/>
      <w:divBdr>
        <w:top w:val="none" w:sz="0" w:space="0" w:color="auto"/>
        <w:left w:val="none" w:sz="0" w:space="0" w:color="auto"/>
        <w:bottom w:val="none" w:sz="0" w:space="0" w:color="auto"/>
        <w:right w:val="none" w:sz="0" w:space="0" w:color="auto"/>
      </w:divBdr>
    </w:div>
    <w:div w:id="1225946909">
      <w:bodyDiv w:val="1"/>
      <w:marLeft w:val="0"/>
      <w:marRight w:val="0"/>
      <w:marTop w:val="0"/>
      <w:marBottom w:val="0"/>
      <w:divBdr>
        <w:top w:val="none" w:sz="0" w:space="0" w:color="auto"/>
        <w:left w:val="none" w:sz="0" w:space="0" w:color="auto"/>
        <w:bottom w:val="none" w:sz="0" w:space="0" w:color="auto"/>
        <w:right w:val="none" w:sz="0" w:space="0" w:color="auto"/>
      </w:divBdr>
    </w:div>
    <w:div w:id="1245257390">
      <w:bodyDiv w:val="1"/>
      <w:marLeft w:val="0"/>
      <w:marRight w:val="0"/>
      <w:marTop w:val="0"/>
      <w:marBottom w:val="0"/>
      <w:divBdr>
        <w:top w:val="none" w:sz="0" w:space="0" w:color="auto"/>
        <w:left w:val="none" w:sz="0" w:space="0" w:color="auto"/>
        <w:bottom w:val="none" w:sz="0" w:space="0" w:color="auto"/>
        <w:right w:val="none" w:sz="0" w:space="0" w:color="auto"/>
      </w:divBdr>
    </w:div>
    <w:div w:id="1342439868">
      <w:bodyDiv w:val="1"/>
      <w:marLeft w:val="0"/>
      <w:marRight w:val="0"/>
      <w:marTop w:val="0"/>
      <w:marBottom w:val="0"/>
      <w:divBdr>
        <w:top w:val="none" w:sz="0" w:space="0" w:color="auto"/>
        <w:left w:val="none" w:sz="0" w:space="0" w:color="auto"/>
        <w:bottom w:val="none" w:sz="0" w:space="0" w:color="auto"/>
        <w:right w:val="none" w:sz="0" w:space="0" w:color="auto"/>
      </w:divBdr>
    </w:div>
    <w:div w:id="1685939231">
      <w:bodyDiv w:val="1"/>
      <w:marLeft w:val="0"/>
      <w:marRight w:val="0"/>
      <w:marTop w:val="0"/>
      <w:marBottom w:val="0"/>
      <w:divBdr>
        <w:top w:val="none" w:sz="0" w:space="0" w:color="auto"/>
        <w:left w:val="none" w:sz="0" w:space="0" w:color="auto"/>
        <w:bottom w:val="none" w:sz="0" w:space="0" w:color="auto"/>
        <w:right w:val="none" w:sz="0" w:space="0" w:color="auto"/>
      </w:divBdr>
    </w:div>
    <w:div w:id="1716731937">
      <w:bodyDiv w:val="1"/>
      <w:marLeft w:val="0"/>
      <w:marRight w:val="0"/>
      <w:marTop w:val="0"/>
      <w:marBottom w:val="0"/>
      <w:divBdr>
        <w:top w:val="none" w:sz="0" w:space="0" w:color="auto"/>
        <w:left w:val="none" w:sz="0" w:space="0" w:color="auto"/>
        <w:bottom w:val="none" w:sz="0" w:space="0" w:color="auto"/>
        <w:right w:val="none" w:sz="0" w:space="0" w:color="auto"/>
      </w:divBdr>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879854631">
      <w:bodyDiv w:val="1"/>
      <w:marLeft w:val="0"/>
      <w:marRight w:val="0"/>
      <w:marTop w:val="0"/>
      <w:marBottom w:val="0"/>
      <w:divBdr>
        <w:top w:val="none" w:sz="0" w:space="0" w:color="auto"/>
        <w:left w:val="none" w:sz="0" w:space="0" w:color="auto"/>
        <w:bottom w:val="none" w:sz="0" w:space="0" w:color="auto"/>
        <w:right w:val="none" w:sz="0" w:space="0" w:color="auto"/>
      </w:divBdr>
      <w:divsChild>
        <w:div w:id="928123507">
          <w:marLeft w:val="0"/>
          <w:marRight w:val="0"/>
          <w:marTop w:val="0"/>
          <w:marBottom w:val="0"/>
          <w:divBdr>
            <w:top w:val="none" w:sz="0" w:space="0" w:color="auto"/>
            <w:left w:val="none" w:sz="0" w:space="0" w:color="auto"/>
            <w:bottom w:val="none" w:sz="0" w:space="0" w:color="auto"/>
            <w:right w:val="none" w:sz="0" w:space="0" w:color="auto"/>
          </w:divBdr>
        </w:div>
        <w:div w:id="1814248744">
          <w:marLeft w:val="0"/>
          <w:marRight w:val="0"/>
          <w:marTop w:val="0"/>
          <w:marBottom w:val="0"/>
          <w:divBdr>
            <w:top w:val="none" w:sz="0" w:space="0" w:color="auto"/>
            <w:left w:val="none" w:sz="0" w:space="0" w:color="auto"/>
            <w:bottom w:val="none" w:sz="0" w:space="0" w:color="auto"/>
            <w:right w:val="none" w:sz="0" w:space="0" w:color="auto"/>
          </w:divBdr>
        </w:div>
        <w:div w:id="1261450074">
          <w:marLeft w:val="0"/>
          <w:marRight w:val="0"/>
          <w:marTop w:val="0"/>
          <w:marBottom w:val="0"/>
          <w:divBdr>
            <w:top w:val="none" w:sz="0" w:space="0" w:color="auto"/>
            <w:left w:val="none" w:sz="0" w:space="0" w:color="auto"/>
            <w:bottom w:val="none" w:sz="0" w:space="0" w:color="auto"/>
            <w:right w:val="none" w:sz="0" w:space="0" w:color="auto"/>
          </w:divBdr>
        </w:div>
        <w:div w:id="323893976">
          <w:marLeft w:val="0"/>
          <w:marRight w:val="0"/>
          <w:marTop w:val="0"/>
          <w:marBottom w:val="0"/>
          <w:divBdr>
            <w:top w:val="none" w:sz="0" w:space="0" w:color="auto"/>
            <w:left w:val="none" w:sz="0" w:space="0" w:color="auto"/>
            <w:bottom w:val="none" w:sz="0" w:space="0" w:color="auto"/>
            <w:right w:val="none" w:sz="0" w:space="0" w:color="auto"/>
          </w:divBdr>
        </w:div>
        <w:div w:id="2130077096">
          <w:marLeft w:val="0"/>
          <w:marRight w:val="0"/>
          <w:marTop w:val="0"/>
          <w:marBottom w:val="0"/>
          <w:divBdr>
            <w:top w:val="none" w:sz="0" w:space="0" w:color="auto"/>
            <w:left w:val="none" w:sz="0" w:space="0" w:color="auto"/>
            <w:bottom w:val="none" w:sz="0" w:space="0" w:color="auto"/>
            <w:right w:val="none" w:sz="0" w:space="0" w:color="auto"/>
          </w:divBdr>
        </w:div>
        <w:div w:id="316685893">
          <w:marLeft w:val="0"/>
          <w:marRight w:val="0"/>
          <w:marTop w:val="0"/>
          <w:marBottom w:val="0"/>
          <w:divBdr>
            <w:top w:val="none" w:sz="0" w:space="0" w:color="auto"/>
            <w:left w:val="none" w:sz="0" w:space="0" w:color="auto"/>
            <w:bottom w:val="none" w:sz="0" w:space="0" w:color="auto"/>
            <w:right w:val="none" w:sz="0" w:space="0" w:color="auto"/>
          </w:divBdr>
        </w:div>
        <w:div w:id="2116435605">
          <w:marLeft w:val="0"/>
          <w:marRight w:val="0"/>
          <w:marTop w:val="0"/>
          <w:marBottom w:val="0"/>
          <w:divBdr>
            <w:top w:val="none" w:sz="0" w:space="0" w:color="auto"/>
            <w:left w:val="none" w:sz="0" w:space="0" w:color="auto"/>
            <w:bottom w:val="none" w:sz="0" w:space="0" w:color="auto"/>
            <w:right w:val="none" w:sz="0" w:space="0" w:color="auto"/>
          </w:divBdr>
        </w:div>
      </w:divsChild>
    </w:div>
    <w:div w:id="1968006650">
      <w:bodyDiv w:val="1"/>
      <w:marLeft w:val="0"/>
      <w:marRight w:val="0"/>
      <w:marTop w:val="0"/>
      <w:marBottom w:val="0"/>
      <w:divBdr>
        <w:top w:val="none" w:sz="0" w:space="0" w:color="auto"/>
        <w:left w:val="none" w:sz="0" w:space="0" w:color="auto"/>
        <w:bottom w:val="none" w:sz="0" w:space="0" w:color="auto"/>
        <w:right w:val="none" w:sz="0" w:space="0" w:color="auto"/>
      </w:divBdr>
    </w:div>
    <w:div w:id="2038964605">
      <w:bodyDiv w:val="1"/>
      <w:marLeft w:val="0"/>
      <w:marRight w:val="0"/>
      <w:marTop w:val="0"/>
      <w:marBottom w:val="0"/>
      <w:divBdr>
        <w:top w:val="none" w:sz="0" w:space="0" w:color="auto"/>
        <w:left w:val="none" w:sz="0" w:space="0" w:color="auto"/>
        <w:bottom w:val="none" w:sz="0" w:space="0" w:color="auto"/>
        <w:right w:val="none" w:sz="0" w:space="0" w:color="auto"/>
      </w:divBdr>
    </w:div>
    <w:div w:id="2097356100">
      <w:bodyDiv w:val="1"/>
      <w:marLeft w:val="0"/>
      <w:marRight w:val="0"/>
      <w:marTop w:val="0"/>
      <w:marBottom w:val="0"/>
      <w:divBdr>
        <w:top w:val="none" w:sz="0" w:space="0" w:color="auto"/>
        <w:left w:val="none" w:sz="0" w:space="0" w:color="auto"/>
        <w:bottom w:val="none" w:sz="0" w:space="0" w:color="auto"/>
        <w:right w:val="none" w:sz="0" w:space="0" w:color="auto"/>
      </w:divBdr>
      <w:divsChild>
        <w:div w:id="1533222807">
          <w:marLeft w:val="0"/>
          <w:marRight w:val="0"/>
          <w:marTop w:val="0"/>
          <w:marBottom w:val="0"/>
          <w:divBdr>
            <w:top w:val="none" w:sz="0" w:space="0" w:color="auto"/>
            <w:left w:val="none" w:sz="0" w:space="0" w:color="auto"/>
            <w:bottom w:val="none" w:sz="0" w:space="0" w:color="auto"/>
            <w:right w:val="none" w:sz="0" w:space="0" w:color="auto"/>
          </w:divBdr>
        </w:div>
        <w:div w:id="1412890807">
          <w:marLeft w:val="0"/>
          <w:marRight w:val="0"/>
          <w:marTop w:val="0"/>
          <w:marBottom w:val="0"/>
          <w:divBdr>
            <w:top w:val="none" w:sz="0" w:space="0" w:color="auto"/>
            <w:left w:val="none" w:sz="0" w:space="0" w:color="auto"/>
            <w:bottom w:val="none" w:sz="0" w:space="0" w:color="auto"/>
            <w:right w:val="none" w:sz="0" w:space="0" w:color="auto"/>
          </w:divBdr>
        </w:div>
      </w:divsChild>
    </w:div>
    <w:div w:id="21008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celection@sun.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02E7C03669E54788F68903E161DBA4" ma:contentTypeVersion="2" ma:contentTypeDescription="Create a new document." ma:contentTypeScope="" ma:versionID="9eedc27d9d2611ea18b85d7aff1b0cd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23BDFC-2D7A-4B80-B1E8-77D5D1874F00}">
  <ds:schemaRefs>
    <ds:schemaRef ds:uri="http://schemas.openxmlformats.org/officeDocument/2006/bibliography"/>
  </ds:schemaRefs>
</ds:datastoreItem>
</file>

<file path=customXml/itemProps2.xml><?xml version="1.0" encoding="utf-8"?>
<ds:datastoreItem xmlns:ds="http://schemas.openxmlformats.org/officeDocument/2006/customXml" ds:itemID="{FF2AAE82-C9A3-4BC4-B87D-2A4783E6AAF6}"/>
</file>

<file path=customXml/itemProps3.xml><?xml version="1.0" encoding="utf-8"?>
<ds:datastoreItem xmlns:ds="http://schemas.openxmlformats.org/officeDocument/2006/customXml" ds:itemID="{63D77A92-E67B-4B6A-8DF3-21E7A6D83F1D}"/>
</file>

<file path=customXml/itemProps4.xml><?xml version="1.0" encoding="utf-8"?>
<ds:datastoreItem xmlns:ds="http://schemas.openxmlformats.org/officeDocument/2006/customXml" ds:itemID="{2C48A56C-1D10-4319-B436-21432B81B2C4}"/>
</file>

<file path=docProps/app.xml><?xml version="1.0" encoding="utf-8"?>
<Properties xmlns="http://schemas.openxmlformats.org/officeDocument/2006/extended-properties" xmlns:vt="http://schemas.openxmlformats.org/officeDocument/2006/docPropsVTypes">
  <Template>Normal</Template>
  <TotalTime>6</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agnayavek@gmail.com</dc:creator>
  <cp:keywords/>
  <dc:description/>
  <cp:lastModifiedBy>agnayavek@gmail.com</cp:lastModifiedBy>
  <cp:revision>4</cp:revision>
  <cp:lastPrinted>2022-06-06T18:09:00Z</cp:lastPrinted>
  <dcterms:created xsi:type="dcterms:W3CDTF">2022-06-15T15:41:00Z</dcterms:created>
  <dcterms:modified xsi:type="dcterms:W3CDTF">2022-06-15T16:16:00Z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0x010100DB02E7C03669E54788F68903E161DBA4</vt:lpwstr>
  </property>
</Properties>
</file>