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77" w:tblpY="1501"/>
        <w:tblW w:w="5706" w:type="pct"/>
        <w:tblLayout w:type="fixed"/>
        <w:tblLook w:val="04A0" w:firstRow="1" w:lastRow="0" w:firstColumn="1" w:lastColumn="0" w:noHBand="0" w:noVBand="1"/>
      </w:tblPr>
      <w:tblGrid>
        <w:gridCol w:w="2093"/>
        <w:gridCol w:w="710"/>
        <w:gridCol w:w="2128"/>
        <w:gridCol w:w="990"/>
        <w:gridCol w:w="1560"/>
        <w:gridCol w:w="1700"/>
        <w:gridCol w:w="1416"/>
      </w:tblGrid>
      <w:tr w:rsidR="003C290D" w:rsidRPr="00971918" w14:paraId="78602422" w14:textId="77777777" w:rsidTr="00971918">
        <w:trPr>
          <w:trHeight w:val="63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860241A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bookmarkStart w:id="0" w:name="_GoBack"/>
            <w:bookmarkEnd w:id="0"/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Eerstejaarmodules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br/>
              <w:t>First Year Modules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60241B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ModNo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60241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 xml:space="preserve">Titel 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br/>
              <w:t>Title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60241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Uitgawe Edition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14:paraId="7860241E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 xml:space="preserve">Outeur 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br/>
              <w:t>Author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7860241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Uitgewers  Publisher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14:paraId="78602420" w14:textId="77777777" w:rsidR="002D6273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Ber. Prys</w:t>
            </w:r>
          </w:p>
          <w:p w14:paraId="78602421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 xml:space="preserve"> Est</w:t>
            </w:r>
            <w:r w:rsidR="006D5317"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.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 xml:space="preserve"> Price</w:t>
            </w:r>
          </w:p>
        </w:tc>
      </w:tr>
      <w:tr w:rsidR="003C290D" w:rsidRPr="00971918" w14:paraId="7860242A" w14:textId="77777777" w:rsidTr="00971918">
        <w:trPr>
          <w:trHeight w:val="30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23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Biologie / Biology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24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124, 144, 154</w:t>
            </w:r>
          </w:p>
        </w:tc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25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Biology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: The Dynamic Science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26" w14:textId="77777777" w:rsidR="00CE1A7B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2</w:t>
            </w: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27" w14:textId="77777777" w:rsidR="00CE1A7B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Russel PJ, Hertz PE,McMillan B.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28" w14:textId="77777777" w:rsidR="00CE1A7B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Brooks/Cole Cengage Learning</w:t>
            </w:r>
            <w:r w:rsidR="00CE1A7B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Pearson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29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498.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00 </w:t>
            </w:r>
          </w:p>
        </w:tc>
      </w:tr>
      <w:tr w:rsidR="003C290D" w:rsidRPr="00971918" w14:paraId="78602432" w14:textId="77777777" w:rsidTr="00971918">
        <w:trPr>
          <w:trHeight w:val="1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2B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2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2D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2E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2F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3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3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3A" w14:textId="77777777" w:rsidTr="0097191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33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Chemie / Chemistry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4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5" w14:textId="77777777" w:rsidR="00CE1A7B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Chemistry, The Central Science: A Broad Perspective</w:t>
            </w:r>
            <w:r w:rsidR="00CE1A7B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6" w14:textId="77777777" w:rsidR="00CE1A7B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2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37" w14:textId="77777777" w:rsidR="00CE1A7B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Brown, Le may, Bursten, Murphy, Langford, Sagatys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8" w14:textId="77777777" w:rsidR="00CE1A7B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Pearson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9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554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42" w14:textId="77777777" w:rsidTr="00971918">
        <w:trPr>
          <w:trHeight w:val="344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B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3D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Werkboek in Organiese Chemie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243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</w:p>
        </w:tc>
        <w:tc>
          <w:tcPr>
            <w:tcW w:w="7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3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Dept.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4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4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4A" w14:textId="77777777" w:rsidTr="00971918">
        <w:trPr>
          <w:trHeight w:val="28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3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4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5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6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47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4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52" w14:textId="77777777" w:rsidTr="0097191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4B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Fisika / Physics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4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  <w:r w:rsidR="002D6273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,1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44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4D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Sears and Zemensky's University Physics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4E" w14:textId="77777777" w:rsidR="00CE1A7B" w:rsidRPr="00971918" w:rsidRDefault="00CE1A7B" w:rsidP="00971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4F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HD Young &amp; RA Freedman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Addison Wesly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1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636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5A" w14:textId="77777777" w:rsidTr="00971918">
        <w:trPr>
          <w:trHeight w:val="28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3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4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Bio </w:t>
            </w:r>
            <w:r w:rsidR="002D6273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134, 154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5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Physics  :Principles with applications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6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57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DC Giancoli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Prentice-Hall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59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600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62" w14:textId="77777777" w:rsidTr="00971918">
        <w:trPr>
          <w:trHeight w:val="158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5B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5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5D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5E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5F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6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6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6A" w14:textId="77777777" w:rsidTr="00971918">
        <w:trPr>
          <w:trHeight w:val="45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63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Fisiologie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64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  <w:r w:rsidR="002D6273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,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144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2465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Fundamentals of Human Physiology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66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2467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Times New Roman"/>
                <w:sz w:val="22"/>
                <w:lang w:val="en-ZA" w:eastAsia="en-ZA"/>
              </w:rPr>
              <w:t>Stuart Ira Fox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46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Times New Roman"/>
                <w:sz w:val="22"/>
                <w:lang w:val="en-ZA" w:eastAsia="en-ZA"/>
              </w:rPr>
              <w:t>McGraw Hill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2469" w14:textId="77777777" w:rsidR="00CE1A7B" w:rsidRPr="00971918" w:rsidRDefault="00CE1A7B" w:rsidP="002B7A9D">
            <w:pPr>
              <w:spacing w:after="0" w:line="240" w:lineRule="auto"/>
              <w:rPr>
                <w:rFonts w:ascii="Arial Narrow" w:eastAsia="Times New Roman" w:hAnsi="Arial Narrow" w:cs="Times New Roman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Times New Roman"/>
                <w:sz w:val="22"/>
                <w:lang w:val="en-ZA" w:eastAsia="en-ZA"/>
              </w:rPr>
              <w:t xml:space="preserve"> R         407.00 </w:t>
            </w:r>
          </w:p>
        </w:tc>
      </w:tr>
      <w:tr w:rsidR="003C290D" w:rsidRPr="00971918" w14:paraId="78602472" w14:textId="77777777" w:rsidTr="00971918">
        <w:trPr>
          <w:trHeight w:val="28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969696"/>
            <w:hideMark/>
          </w:tcPr>
          <w:p w14:paraId="7860246B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6C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6D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6E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69696"/>
            <w:hideMark/>
          </w:tcPr>
          <w:p w14:paraId="7860246F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7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7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971918" w:rsidRPr="00971918" w14:paraId="7860247B" w14:textId="77777777" w:rsidTr="00971918">
        <w:trPr>
          <w:trHeight w:val="600"/>
        </w:trPr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3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Geo-omgewingsweten.</w:t>
            </w:r>
          </w:p>
          <w:p w14:paraId="78602474" w14:textId="77777777" w:rsidR="00971918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 Geo-environmental Science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5" w14:textId="77777777" w:rsidR="00971918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154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6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Earth:  An introduction to Physical Geology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7" w14:textId="77777777" w:rsidR="00971918" w:rsidRPr="00971918" w:rsidRDefault="00971918" w:rsidP="00971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78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Tarbuck, EJ &amp; Lutgens, FK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9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Pearson Prentice Hall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A" w14:textId="77777777" w:rsidR="00971918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673.00 </w:t>
            </w:r>
          </w:p>
        </w:tc>
      </w:tr>
      <w:tr w:rsidR="00971918" w:rsidRPr="00971918" w14:paraId="78602483" w14:textId="77777777" w:rsidTr="00971918">
        <w:trPr>
          <w:trHeight w:val="600"/>
        </w:trPr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C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D" w14:textId="77777777" w:rsidR="00971918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E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Laboratory Manual in Physical Geology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7F" w14:textId="77777777" w:rsidR="00971918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9 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80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Busch, RM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1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Pearson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2" w14:textId="77777777" w:rsidR="00971918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R         480.00</w:t>
            </w:r>
          </w:p>
        </w:tc>
      </w:tr>
      <w:tr w:rsidR="00971918" w:rsidRPr="00971918" w14:paraId="7860248B" w14:textId="77777777" w:rsidTr="00971918">
        <w:trPr>
          <w:trHeight w:val="250"/>
        </w:trPr>
        <w:tc>
          <w:tcPr>
            <w:tcW w:w="9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4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5" w14:textId="77777777" w:rsidR="00971918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124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6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Geography” An integrated approach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7" w14:textId="77777777" w:rsidR="00971918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4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88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D Waugh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9" w14:textId="77777777" w:rsidR="00971918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Nelson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8A" w14:textId="77777777" w:rsidR="00971918" w:rsidRPr="00971918" w:rsidRDefault="00971918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R         471.00</w:t>
            </w:r>
          </w:p>
        </w:tc>
      </w:tr>
      <w:tr w:rsidR="003C290D" w:rsidRPr="00971918" w14:paraId="78602493" w14:textId="77777777" w:rsidTr="00971918">
        <w:trPr>
          <w:trHeight w:val="25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8C" w14:textId="77777777" w:rsidR="00CE1A7B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8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8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8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69696"/>
            <w:hideMark/>
          </w:tcPr>
          <w:p w14:paraId="7860249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9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hideMark/>
          </w:tcPr>
          <w:p w14:paraId="78602492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9B" w14:textId="77777777" w:rsidTr="0097191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94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Rekenaarwetenskap / Computer Science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95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, 144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2496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Introduction to Programming in Java 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97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249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R Sedgewick&amp; K Waynel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9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Addison Wesley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9A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549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A3" w14:textId="77777777" w:rsidTr="00971918">
        <w:trPr>
          <w:trHeight w:val="28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9C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9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9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9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A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2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AB" w14:textId="77777777" w:rsidTr="00971918">
        <w:trPr>
          <w:trHeight w:val="765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6024A4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Sielkunde / Psychology</w:t>
            </w:r>
          </w:p>
        </w:tc>
        <w:tc>
          <w:tcPr>
            <w:tcW w:w="3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A5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, 144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024A6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Psychology: An introduction</w:t>
            </w:r>
          </w:p>
        </w:tc>
        <w:tc>
          <w:tcPr>
            <w:tcW w:w="4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A7" w14:textId="77777777" w:rsidR="00CE1A7B" w:rsidRPr="00971918" w:rsidRDefault="00971918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3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024A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L. Swartz, C. de la Rey, &amp; N. Duncan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A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Oxford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AA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500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B3" w14:textId="77777777" w:rsidTr="00971918">
        <w:trPr>
          <w:trHeight w:val="28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C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A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B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B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B2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BB" w14:textId="77777777" w:rsidTr="0097191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B4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Wiskunde / Mathematics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5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6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Elementary Linear Algebra: Applications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7" w14:textId="77777777" w:rsidR="00CE1A7B" w:rsidRPr="00971918" w:rsidRDefault="00971918" w:rsidP="0097191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B8" w14:textId="77777777" w:rsidR="00CE1A7B" w:rsidRPr="00971918" w:rsidRDefault="00971918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Howard, </w:t>
            </w:r>
            <w:r w:rsidR="00CE1A7B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Anton &amp; Rorres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John Wiley &amp; Sons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A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4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75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C3" w14:textId="77777777" w:rsidTr="00971918">
        <w:trPr>
          <w:trHeight w:val="300"/>
        </w:trPr>
        <w:tc>
          <w:tcPr>
            <w:tcW w:w="9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024BC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144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Calculus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B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6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C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J. Stewart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Brooks/ Cole Publ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2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4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77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CB" w14:textId="77777777" w:rsidTr="00971918">
        <w:trPr>
          <w:trHeight w:val="94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4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5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Bio 124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6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Applied Calculus for Business, Economics, and the Social and Life Sciences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7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024C8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L.D Hoffmann en GL Bradley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McGraw-Hill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CA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590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  <w:tr w:rsidR="003C290D" w:rsidRPr="00971918" w14:paraId="786024D3" w14:textId="77777777" w:rsidTr="00971918">
        <w:trPr>
          <w:trHeight w:val="285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CC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CD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CE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CF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hideMark/>
          </w:tcPr>
          <w:p w14:paraId="786024D0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D1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hideMark/>
          </w:tcPr>
          <w:p w14:paraId="786024D2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 </w:t>
            </w:r>
          </w:p>
        </w:tc>
      </w:tr>
      <w:tr w:rsidR="003C290D" w:rsidRPr="00971918" w14:paraId="786024DC" w14:textId="77777777" w:rsidTr="00971918">
        <w:trPr>
          <w:trHeight w:val="600"/>
        </w:trPr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4" w14:textId="77777777" w:rsidR="003C290D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Waarsk</w:t>
            </w:r>
            <w:r w:rsidR="003C290D"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ynlik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heids</w:t>
            </w:r>
          </w:p>
          <w:p w14:paraId="786024D5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leer en Statistiek /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br/>
              <w:t>Prob</w:t>
            </w:r>
            <w:r w:rsidR="003C290D"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>.</w:t>
            </w:r>
            <w:r w:rsidRPr="00971918">
              <w:rPr>
                <w:rFonts w:ascii="Arial Narrow" w:eastAsia="Times New Roman" w:hAnsi="Arial Narrow" w:cs="Arial"/>
                <w:b/>
                <w:bCs/>
                <w:sz w:val="22"/>
                <w:lang w:val="en-ZA" w:eastAsia="en-ZA"/>
              </w:rPr>
              <w:t xml:space="preserve"> Theory and Statistics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6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114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, 144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7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A First Course in Probability 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8" w14:textId="77777777" w:rsidR="00CE1A7B" w:rsidRPr="00971918" w:rsidRDefault="00CE1A7B" w:rsidP="003C290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8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9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Sheldon Ross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A" w14:textId="77777777" w:rsidR="00CE1A7B" w:rsidRPr="00971918" w:rsidRDefault="00CE1A7B" w:rsidP="003C290D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Prentice-Hall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024DB" w14:textId="77777777" w:rsidR="00CE1A7B" w:rsidRPr="00971918" w:rsidRDefault="00CE1A7B" w:rsidP="00971918">
            <w:pPr>
              <w:spacing w:after="0" w:line="240" w:lineRule="auto"/>
              <w:rPr>
                <w:rFonts w:ascii="Arial Narrow" w:eastAsia="Times New Roman" w:hAnsi="Arial Narrow" w:cs="Arial"/>
                <w:sz w:val="22"/>
                <w:lang w:val="en-ZA" w:eastAsia="en-ZA"/>
              </w:rPr>
            </w:pP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 R        3</w:t>
            </w:r>
            <w:r w:rsidR="00971918"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>96</w:t>
            </w:r>
            <w:r w:rsidRPr="00971918">
              <w:rPr>
                <w:rFonts w:ascii="Arial Narrow" w:eastAsia="Times New Roman" w:hAnsi="Arial Narrow" w:cs="Arial"/>
                <w:sz w:val="22"/>
                <w:lang w:val="en-ZA" w:eastAsia="en-ZA"/>
              </w:rPr>
              <w:t xml:space="preserve">.00 </w:t>
            </w:r>
          </w:p>
        </w:tc>
      </w:tr>
    </w:tbl>
    <w:p w14:paraId="786024DD" w14:textId="77777777" w:rsidR="001D0DDB" w:rsidRPr="006D5317" w:rsidRDefault="001D0DDB">
      <w:pPr>
        <w:rPr>
          <w:rFonts w:asciiTheme="minorHAnsi" w:hAnsiTheme="minorHAnsi"/>
          <w:sz w:val="22"/>
        </w:rPr>
      </w:pPr>
    </w:p>
    <w:sectPr w:rsidR="001D0DDB" w:rsidRPr="006D5317" w:rsidSect="006D5317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024E0" w14:textId="77777777" w:rsidR="00971918" w:rsidRDefault="00971918" w:rsidP="003C290D">
      <w:pPr>
        <w:spacing w:after="0" w:line="240" w:lineRule="auto"/>
      </w:pPr>
      <w:r>
        <w:separator/>
      </w:r>
    </w:p>
  </w:endnote>
  <w:endnote w:type="continuationSeparator" w:id="0">
    <w:p w14:paraId="786024E1" w14:textId="77777777" w:rsidR="00971918" w:rsidRDefault="00971918" w:rsidP="003C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6024E4" w14:textId="77777777" w:rsidR="00971918" w:rsidRPr="003C290D" w:rsidRDefault="00971918" w:rsidP="003C290D">
    <w:pPr>
      <w:pStyle w:val="Footer"/>
      <w:jc w:val="center"/>
      <w:rPr>
        <w:sz w:val="24"/>
        <w:szCs w:val="24"/>
      </w:rPr>
    </w:pPr>
    <w:r w:rsidRPr="003C290D">
      <w:rPr>
        <w:sz w:val="24"/>
        <w:szCs w:val="24"/>
      </w:rPr>
      <w:t>EERSTEJAARHANDBOEKE/ FIRST YEAR TEST BOOKS</w:t>
    </w:r>
    <w:r w:rsidRPr="003C290D">
      <w:rPr>
        <w:sz w:val="24"/>
        <w:szCs w:val="24"/>
      </w:rPr>
      <w:ptab w:relativeTo="margin" w:alignment="center" w:leader="none"/>
    </w:r>
    <w:r w:rsidRPr="003C290D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024DE" w14:textId="77777777" w:rsidR="00971918" w:rsidRDefault="00971918" w:rsidP="003C290D">
      <w:pPr>
        <w:spacing w:after="0" w:line="240" w:lineRule="auto"/>
      </w:pPr>
      <w:r>
        <w:separator/>
      </w:r>
    </w:p>
  </w:footnote>
  <w:footnote w:type="continuationSeparator" w:id="0">
    <w:p w14:paraId="786024DF" w14:textId="77777777" w:rsidR="00971918" w:rsidRDefault="00971918" w:rsidP="003C2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4D5414FA5FE49B1BF4D628CC36AB1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86024E2" w14:textId="77777777" w:rsidR="00971918" w:rsidRDefault="0097191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FAKULTET NATUURWETENSKAPPE/ FACULTY OF SCIENCE</w:t>
        </w:r>
      </w:p>
    </w:sdtContent>
  </w:sdt>
  <w:p w14:paraId="786024E3" w14:textId="77777777" w:rsidR="00971918" w:rsidRDefault="00971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7B"/>
    <w:rsid w:val="000164DD"/>
    <w:rsid w:val="000330F5"/>
    <w:rsid w:val="000753C8"/>
    <w:rsid w:val="001537D1"/>
    <w:rsid w:val="00160ED7"/>
    <w:rsid w:val="001940E0"/>
    <w:rsid w:val="001C4116"/>
    <w:rsid w:val="001D0DDB"/>
    <w:rsid w:val="001F3B1A"/>
    <w:rsid w:val="00225DC7"/>
    <w:rsid w:val="002B7A9D"/>
    <w:rsid w:val="002D6273"/>
    <w:rsid w:val="00375BA9"/>
    <w:rsid w:val="00387470"/>
    <w:rsid w:val="003B30A0"/>
    <w:rsid w:val="003C290D"/>
    <w:rsid w:val="00405BA2"/>
    <w:rsid w:val="0047798C"/>
    <w:rsid w:val="004B4E1A"/>
    <w:rsid w:val="0050782B"/>
    <w:rsid w:val="00526328"/>
    <w:rsid w:val="005E33F1"/>
    <w:rsid w:val="005F1BD8"/>
    <w:rsid w:val="00622380"/>
    <w:rsid w:val="006B7092"/>
    <w:rsid w:val="006D5317"/>
    <w:rsid w:val="006F384F"/>
    <w:rsid w:val="006F7A9A"/>
    <w:rsid w:val="007157A4"/>
    <w:rsid w:val="0073451B"/>
    <w:rsid w:val="007F3F44"/>
    <w:rsid w:val="007F4A6E"/>
    <w:rsid w:val="008626B2"/>
    <w:rsid w:val="00871EA4"/>
    <w:rsid w:val="00876755"/>
    <w:rsid w:val="009137C4"/>
    <w:rsid w:val="00931226"/>
    <w:rsid w:val="00953188"/>
    <w:rsid w:val="00965D23"/>
    <w:rsid w:val="00971918"/>
    <w:rsid w:val="009833C6"/>
    <w:rsid w:val="00A32B5D"/>
    <w:rsid w:val="00AB3458"/>
    <w:rsid w:val="00B46A4B"/>
    <w:rsid w:val="00BD65AB"/>
    <w:rsid w:val="00C635F8"/>
    <w:rsid w:val="00CB3E63"/>
    <w:rsid w:val="00CE1A7B"/>
    <w:rsid w:val="00CE2772"/>
    <w:rsid w:val="00DE6A07"/>
    <w:rsid w:val="00E43A6E"/>
    <w:rsid w:val="00E527C0"/>
    <w:rsid w:val="00E84906"/>
    <w:rsid w:val="00EB5A87"/>
    <w:rsid w:val="00EC5BBD"/>
    <w:rsid w:val="00F26783"/>
    <w:rsid w:val="00F707C6"/>
    <w:rsid w:val="00F80E0D"/>
    <w:rsid w:val="00FD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02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0D"/>
    <w:rPr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DB"/>
    <w:rPr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317"/>
    <w:rPr>
      <w:rFonts w:ascii="Tahoma" w:hAnsi="Tahoma" w:cs="Tahoma"/>
      <w:sz w:val="16"/>
      <w:szCs w:val="16"/>
      <w:lang w:val="af-ZA"/>
    </w:rPr>
  </w:style>
  <w:style w:type="paragraph" w:styleId="Header">
    <w:name w:val="header"/>
    <w:basedOn w:val="Normal"/>
    <w:link w:val="HeaderChar"/>
    <w:uiPriority w:val="99"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90D"/>
    <w:rPr>
      <w:lang w:val="af-ZA"/>
    </w:rPr>
  </w:style>
  <w:style w:type="paragraph" w:styleId="Footer">
    <w:name w:val="footer"/>
    <w:basedOn w:val="Normal"/>
    <w:link w:val="FooterChar"/>
    <w:uiPriority w:val="99"/>
    <w:semiHidden/>
    <w:unhideWhenUsed/>
    <w:rsid w:val="003C29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C290D"/>
    <w:rPr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D5414FA5FE49B1BF4D628CC36AB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EAA66-1B11-44CB-9163-542F173B4F8B}"/>
      </w:docPartPr>
      <w:docPartBody>
        <w:p w14:paraId="6399D2BC" w14:textId="77777777" w:rsidR="00FE2769" w:rsidRDefault="00A643BC" w:rsidP="00A643BC">
          <w:pPr>
            <w:pStyle w:val="94D5414FA5FE49B1BF4D628CC36AB1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643BC"/>
    <w:rsid w:val="005B7839"/>
    <w:rsid w:val="00A643BC"/>
    <w:rsid w:val="00F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99D2B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45E682D50B4309BDE40F7D70D16187">
    <w:name w:val="AF45E682D50B4309BDE40F7D70D16187"/>
    <w:rsid w:val="00A643BC"/>
  </w:style>
  <w:style w:type="paragraph" w:customStyle="1" w:styleId="E162B225FA8746B6AAD7F1BAF5D4A893">
    <w:name w:val="E162B225FA8746B6AAD7F1BAF5D4A893"/>
    <w:rsid w:val="00A643BC"/>
  </w:style>
  <w:style w:type="paragraph" w:customStyle="1" w:styleId="94D5414FA5FE49B1BF4D628CC36AB126">
    <w:name w:val="94D5414FA5FE49B1BF4D628CC36AB126"/>
    <w:rsid w:val="00A643BC"/>
  </w:style>
  <w:style w:type="paragraph" w:customStyle="1" w:styleId="DB6749DA9BD1499EBFDC290B1455396F">
    <w:name w:val="DB6749DA9BD1499EBFDC290B1455396F"/>
    <w:rsid w:val="00A643BC"/>
  </w:style>
  <w:style w:type="paragraph" w:customStyle="1" w:styleId="B8D7A86D77FE44658B1E880FEE2BF316">
    <w:name w:val="B8D7A86D77FE44658B1E880FEE2BF316"/>
    <w:rsid w:val="00A643BC"/>
  </w:style>
  <w:style w:type="paragraph" w:customStyle="1" w:styleId="1FBF124019AC4C2485501842283141C9">
    <w:name w:val="1FBF124019AC4C2485501842283141C9"/>
    <w:rsid w:val="00A643B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A5825078D5C48A0D59B1ED2F4435B" ma:contentTypeVersion="2" ma:contentTypeDescription="Create a new document." ma:contentTypeScope="" ma:versionID="a65b6467c90aebbccff1f28a99f4bd5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D4F31A-E6E7-40E1-9C40-C400B57079C5}"/>
</file>

<file path=customXml/itemProps2.xml><?xml version="1.0" encoding="utf-8"?>
<ds:datastoreItem xmlns:ds="http://schemas.openxmlformats.org/officeDocument/2006/customXml" ds:itemID="{FD35974F-F0D4-4892-832F-9E43C15C799D}"/>
</file>

<file path=customXml/itemProps3.xml><?xml version="1.0" encoding="utf-8"?>
<ds:datastoreItem xmlns:ds="http://schemas.openxmlformats.org/officeDocument/2006/customXml" ds:itemID="{39373D3A-7406-4F37-A58E-7A1046CF3541}"/>
</file>

<file path=customXml/itemProps4.xml><?xml version="1.0" encoding="utf-8"?>
<ds:datastoreItem xmlns:ds="http://schemas.openxmlformats.org/officeDocument/2006/customXml" ds:itemID="{AAC31D34-62F7-4EF3-A0AF-297F20F3A5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FAKULTET NATUURWETENSKAPPE/ FACULTY OF SCIENCE</vt:lpstr>
    </vt:vector>
  </TitlesOfParts>
  <Company>Stellenbosch University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FAKULTET NATUURWETENSKAPPE/ FACULTY OF SCIENCE</dc:title>
  <dc:creator>M vd Worm</dc:creator>
  <cp:lastModifiedBy>Lategan, JM</cp:lastModifiedBy>
  <cp:revision>2</cp:revision>
  <dcterms:created xsi:type="dcterms:W3CDTF">2013-03-11T12:24:00Z</dcterms:created>
  <dcterms:modified xsi:type="dcterms:W3CDTF">2013-03-11T12:24:00Z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0x0101005CCA5825078D5C48A0D59B1ED2F4435B</vt:lpwstr>
  </property>
</Properties>
</file>