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77" w:tblpY="1501"/>
        <w:tblW w:w="5706" w:type="pct"/>
        <w:tblLayout w:type="fixed"/>
        <w:tblLook w:val="00A0" w:firstRow="1" w:lastRow="0" w:firstColumn="1" w:lastColumn="0" w:noHBand="0" w:noVBand="0"/>
      </w:tblPr>
      <w:tblGrid>
        <w:gridCol w:w="2122"/>
        <w:gridCol w:w="889"/>
        <w:gridCol w:w="1801"/>
        <w:gridCol w:w="995"/>
        <w:gridCol w:w="1495"/>
        <w:gridCol w:w="1658"/>
        <w:gridCol w:w="1379"/>
      </w:tblGrid>
      <w:tr w:rsidR="006F4704" w:rsidRPr="006F4704" w14:paraId="32566462" w14:textId="77777777" w:rsidTr="00DB1334">
        <w:trPr>
          <w:trHeight w:val="63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</w:tcPr>
          <w:p w14:paraId="3256645A" w14:textId="77777777" w:rsidR="00FE74F9" w:rsidRPr="006F4704" w:rsidRDefault="00FE74F9" w:rsidP="003C290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Eerstejaarmodules</w:t>
            </w: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br/>
              <w:t>First Year Modules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256645B" w14:textId="77777777" w:rsidR="00FE74F9" w:rsidRPr="006F4704" w:rsidRDefault="00FE74F9" w:rsidP="003C290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ModNo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256645C" w14:textId="77777777" w:rsidR="00FE74F9" w:rsidRPr="006F4704" w:rsidRDefault="00FE74F9" w:rsidP="003C290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 xml:space="preserve">Titel </w:t>
            </w: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br/>
              <w:t>Title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256645D" w14:textId="77777777" w:rsidR="00FE74F9" w:rsidRPr="006F4704" w:rsidRDefault="00FE74F9" w:rsidP="003C290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Uitgawe Edition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14:paraId="3256645E" w14:textId="77777777" w:rsidR="00FE74F9" w:rsidRPr="006F4704" w:rsidRDefault="00FE74F9" w:rsidP="003C290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 xml:space="preserve">Outeur </w:t>
            </w: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br/>
              <w:t>Author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256645F" w14:textId="77777777" w:rsidR="00FE74F9" w:rsidRPr="006F4704" w:rsidRDefault="00FE74F9" w:rsidP="003C290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Uitgewers  Publisher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32566460" w14:textId="77777777" w:rsidR="00FE74F9" w:rsidRPr="006F4704" w:rsidRDefault="00FE74F9" w:rsidP="003C290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Ber. Prys</w:t>
            </w:r>
          </w:p>
          <w:p w14:paraId="32566461" w14:textId="77777777" w:rsidR="00FE74F9" w:rsidRPr="006F4704" w:rsidRDefault="00FE74F9" w:rsidP="003C290D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 xml:space="preserve"> Est. Price</w:t>
            </w:r>
          </w:p>
        </w:tc>
      </w:tr>
      <w:tr w:rsidR="006F4704" w:rsidRPr="006F4704" w14:paraId="3256646A" w14:textId="77777777" w:rsidTr="00DB1334">
        <w:trPr>
          <w:trHeight w:val="30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66463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Biologie / Biology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64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124, 144, 154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65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Biology: The Dynamic Science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66" w14:textId="19AD3691" w:rsidR="00FE74F9" w:rsidRPr="006F4704" w:rsidRDefault="00E25D36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>
              <w:rPr>
                <w:rFonts w:ascii="Calibri" w:hAnsi="Calibri" w:cs="Arial"/>
                <w:szCs w:val="20"/>
                <w:lang w:val="en-ZA" w:eastAsia="en-ZA"/>
              </w:rPr>
              <w:t>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566467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Russel PJ, Hertz PE,McMillan B.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566468" w14:textId="77777777" w:rsidR="00FE74F9" w:rsidRPr="006F4704" w:rsidRDefault="00FE74F9" w:rsidP="007D0891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 xml:space="preserve">Brooks/Cole Cengage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66469" w14:textId="494C8663" w:rsidR="00FE74F9" w:rsidRPr="006F4704" w:rsidRDefault="00FE74F9" w:rsidP="00B978D6">
            <w:pPr>
              <w:spacing w:after="0" w:line="240" w:lineRule="auto"/>
              <w:rPr>
                <w:rFonts w:ascii="Calibri" w:hAnsi="Calibri" w:cs="Arial"/>
                <w:b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R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9</w:t>
            </w:r>
            <w:r w:rsidR="00256B12">
              <w:rPr>
                <w:rFonts w:ascii="Calibri" w:hAnsi="Calibri" w:cs="Arial"/>
                <w:b/>
                <w:szCs w:val="20"/>
                <w:lang w:val="en-ZA" w:eastAsia="en-ZA"/>
              </w:rPr>
              <w:t>4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8</w:t>
            </w: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.95</w:t>
            </w:r>
          </w:p>
        </w:tc>
      </w:tr>
      <w:tr w:rsidR="006F4704" w:rsidRPr="006F4704" w14:paraId="32566472" w14:textId="77777777" w:rsidTr="00DB1334">
        <w:trPr>
          <w:trHeight w:val="14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6B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6C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6D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6E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</w:tcPr>
          <w:p w14:paraId="3256646F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70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71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</w:tr>
      <w:tr w:rsidR="006F4704" w:rsidRPr="006F4704" w14:paraId="3256647A" w14:textId="77777777" w:rsidTr="00DB1334">
        <w:trPr>
          <w:trHeight w:val="300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66473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Chemie / Chemistry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74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124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75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Chemistry, The Central Science: A Broad Perspective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76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66477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Brown, Le may, Bursten, Murphy, Langford, Sagatys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78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Pearson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79" w14:textId="2D4999D3" w:rsidR="00FE74F9" w:rsidRPr="006F4704" w:rsidRDefault="00FE74F9" w:rsidP="00B978D6">
            <w:pPr>
              <w:spacing w:after="0" w:line="240" w:lineRule="auto"/>
              <w:rPr>
                <w:rFonts w:ascii="Calibri" w:hAnsi="Calibri" w:cs="Arial"/>
                <w:b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R1 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471</w:t>
            </w: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.</w:t>
            </w:r>
            <w:r w:rsidR="00256B12">
              <w:rPr>
                <w:rFonts w:ascii="Calibri" w:hAnsi="Calibri" w:cs="Arial"/>
                <w:b/>
                <w:szCs w:val="20"/>
                <w:lang w:val="en-ZA" w:eastAsia="en-ZA"/>
              </w:rPr>
              <w:t>50</w:t>
            </w:r>
          </w:p>
        </w:tc>
      </w:tr>
      <w:tr w:rsidR="006F4704" w:rsidRPr="006F4704" w14:paraId="32566483" w14:textId="77777777" w:rsidTr="00DB1334">
        <w:trPr>
          <w:trHeight w:val="344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7B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7C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144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7D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Chemistry, The Central Science: A Broad Perspective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</w:tcPr>
          <w:p w14:paraId="3256647E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3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56647F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Brown, Le may, Bursten, Murphy, Langford, Sagatys</w:t>
            </w:r>
          </w:p>
          <w:p w14:paraId="32566480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81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Pearson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82" w14:textId="6084DB56" w:rsidR="00FE74F9" w:rsidRPr="006F4704" w:rsidRDefault="00256B12" w:rsidP="00B978D6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R1 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471</w:t>
            </w: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.</w:t>
            </w:r>
            <w:r>
              <w:rPr>
                <w:rFonts w:ascii="Calibri" w:hAnsi="Calibri" w:cs="Arial"/>
                <w:b/>
                <w:szCs w:val="20"/>
                <w:lang w:val="en-ZA" w:eastAsia="en-ZA"/>
              </w:rPr>
              <w:t>50</w:t>
            </w:r>
          </w:p>
        </w:tc>
      </w:tr>
      <w:tr w:rsidR="006F4704" w:rsidRPr="006F4704" w14:paraId="3256648B" w14:textId="77777777" w:rsidTr="00DB1334">
        <w:trPr>
          <w:trHeight w:val="28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84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85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86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87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</w:tcPr>
          <w:p w14:paraId="32566488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89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8A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highlight w:val="yellow"/>
                <w:lang w:val="en-ZA" w:eastAsia="en-ZA"/>
              </w:rPr>
            </w:pPr>
          </w:p>
        </w:tc>
      </w:tr>
      <w:tr w:rsidR="006F4704" w:rsidRPr="006F4704" w14:paraId="32566493" w14:textId="77777777" w:rsidTr="00DB1334">
        <w:trPr>
          <w:trHeight w:val="30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6648C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Fisika / Physics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8D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114,144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8E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Sears and Zemensky's University Physics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8F" w14:textId="50E81925" w:rsidR="00FE74F9" w:rsidRPr="006F4704" w:rsidRDefault="00E25D36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>
              <w:rPr>
                <w:rFonts w:ascii="Calibri" w:hAnsi="Calibri" w:cs="Arial"/>
                <w:szCs w:val="20"/>
                <w:lang w:val="en-ZA" w:eastAsia="en-ZA"/>
              </w:rPr>
              <w:t>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66490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HD Young &amp; RA Freedman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91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Addison Wesly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92" w14:textId="3EBE1251" w:rsidR="00FE74F9" w:rsidRPr="006F4704" w:rsidRDefault="00FE74F9" w:rsidP="00B978D6">
            <w:pPr>
              <w:spacing w:after="0" w:line="240" w:lineRule="auto"/>
              <w:rPr>
                <w:rFonts w:ascii="Calibri" w:hAnsi="Calibri" w:cs="Arial"/>
                <w:b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R1 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35</w:t>
            </w: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9.5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0</w:t>
            </w:r>
          </w:p>
        </w:tc>
      </w:tr>
      <w:tr w:rsidR="006F4704" w:rsidRPr="006F4704" w14:paraId="3256649D" w14:textId="77777777" w:rsidTr="00DB1334">
        <w:trPr>
          <w:trHeight w:val="285"/>
        </w:trPr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14:paraId="32566494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566495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Bio 134, 154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96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Physics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97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66498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Giamballista/ Richardson</w:t>
            </w:r>
          </w:p>
          <w:p w14:paraId="32566499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9A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McGraw-Hill</w:t>
            </w:r>
          </w:p>
          <w:p w14:paraId="3256649B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Education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9C" w14:textId="24732FA7" w:rsidR="00FE74F9" w:rsidRPr="00256B12" w:rsidRDefault="00FE74F9" w:rsidP="00B978D6">
            <w:pPr>
              <w:spacing w:after="0" w:line="240" w:lineRule="auto"/>
              <w:rPr>
                <w:rFonts w:ascii="Calibri" w:hAnsi="Calibri" w:cs="Arial"/>
                <w:b/>
                <w:szCs w:val="20"/>
                <w:lang w:val="en-ZA" w:eastAsia="en-ZA"/>
              </w:rPr>
            </w:pPr>
            <w:r w:rsidRPr="00256B12">
              <w:rPr>
                <w:rFonts w:ascii="Calibri" w:hAnsi="Calibri" w:cs="Arial"/>
                <w:b/>
                <w:szCs w:val="20"/>
                <w:lang w:val="en-ZA" w:eastAsia="en-ZA"/>
              </w:rPr>
              <w:t>R1 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11</w:t>
            </w:r>
            <w:r w:rsidR="00256B12" w:rsidRPr="00256B12">
              <w:rPr>
                <w:rFonts w:ascii="Calibri" w:hAnsi="Calibri" w:cs="Arial"/>
                <w:b/>
                <w:szCs w:val="20"/>
                <w:lang w:val="en-ZA" w:eastAsia="en-ZA"/>
              </w:rPr>
              <w:t>9</w:t>
            </w:r>
            <w:r w:rsidRPr="00256B12">
              <w:rPr>
                <w:rFonts w:ascii="Calibri" w:hAnsi="Calibri" w:cs="Arial"/>
                <w:b/>
                <w:szCs w:val="20"/>
                <w:lang w:val="en-ZA" w:eastAsia="en-ZA"/>
              </w:rPr>
              <w:t>.95</w:t>
            </w:r>
          </w:p>
        </w:tc>
      </w:tr>
      <w:tr w:rsidR="006F4704" w:rsidRPr="006F4704" w14:paraId="325664A5" w14:textId="77777777" w:rsidTr="00DB1334">
        <w:trPr>
          <w:trHeight w:val="158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9E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9F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A0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A1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</w:tcPr>
          <w:p w14:paraId="325664A2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A3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A4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</w:tr>
      <w:tr w:rsidR="006F4704" w:rsidRPr="006F4704" w14:paraId="325664AD" w14:textId="77777777" w:rsidTr="006F4704">
        <w:trPr>
          <w:trHeight w:val="450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664A6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Fisiologie/ Physiology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A7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114,144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664A8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Essentials of Human Anatomy and Physiology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A9" w14:textId="0214D212" w:rsidR="00FE74F9" w:rsidRPr="006F4704" w:rsidRDefault="00E25D36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>
              <w:rPr>
                <w:rFonts w:ascii="Calibri" w:hAnsi="Calibri" w:cs="Arial"/>
                <w:szCs w:val="20"/>
                <w:lang w:val="en-ZA" w:eastAsia="en-ZA"/>
              </w:rPr>
              <w:t>12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25664AA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/>
                <w:szCs w:val="20"/>
                <w:lang w:val="en-ZA" w:eastAsia="en-ZA"/>
              </w:rPr>
            </w:pPr>
            <w:r w:rsidRPr="006F4704">
              <w:rPr>
                <w:rFonts w:ascii="Calibri" w:hAnsi="Calibri"/>
                <w:szCs w:val="20"/>
                <w:lang w:val="en-ZA" w:eastAsia="en-ZA"/>
              </w:rPr>
              <w:t>Elaine E Marieb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664AB" w14:textId="77777777" w:rsidR="00FE74F9" w:rsidRPr="006F4704" w:rsidRDefault="00FE74F9" w:rsidP="00256B12">
            <w:pPr>
              <w:spacing w:after="0" w:line="720" w:lineRule="auto"/>
              <w:jc w:val="center"/>
              <w:rPr>
                <w:rFonts w:ascii="Calibri" w:hAnsi="Calibri"/>
                <w:szCs w:val="20"/>
                <w:lang w:val="en-ZA" w:eastAsia="en-ZA"/>
              </w:rPr>
            </w:pPr>
            <w:r w:rsidRPr="006F4704">
              <w:rPr>
                <w:rFonts w:ascii="Calibri" w:hAnsi="Calibri"/>
                <w:szCs w:val="20"/>
                <w:lang w:val="en-ZA" w:eastAsia="en-ZA"/>
              </w:rPr>
              <w:t>Pearson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664AC" w14:textId="0D7FCAA7" w:rsidR="00FE74F9" w:rsidRPr="006F4704" w:rsidRDefault="00FE74F9" w:rsidP="00B978D6">
            <w:pPr>
              <w:spacing w:after="0" w:line="240" w:lineRule="auto"/>
              <w:rPr>
                <w:rFonts w:ascii="Calibri" w:hAnsi="Calibri"/>
                <w:b/>
                <w:szCs w:val="20"/>
                <w:lang w:val="en-ZA" w:eastAsia="en-ZA"/>
              </w:rPr>
            </w:pPr>
            <w:r w:rsidRPr="006F4704">
              <w:rPr>
                <w:rFonts w:ascii="Calibri" w:hAnsi="Calibri"/>
                <w:b/>
                <w:szCs w:val="20"/>
                <w:lang w:val="en-ZA" w:eastAsia="en-ZA"/>
              </w:rPr>
              <w:t>R1 </w:t>
            </w:r>
            <w:r w:rsidR="00B978D6">
              <w:rPr>
                <w:rFonts w:ascii="Calibri" w:hAnsi="Calibri"/>
                <w:b/>
                <w:szCs w:val="20"/>
                <w:lang w:val="en-ZA" w:eastAsia="en-ZA"/>
              </w:rPr>
              <w:t>2</w:t>
            </w:r>
            <w:r w:rsidR="00256B12">
              <w:rPr>
                <w:rFonts w:ascii="Calibri" w:hAnsi="Calibri"/>
                <w:b/>
                <w:szCs w:val="20"/>
                <w:lang w:val="en-ZA" w:eastAsia="en-ZA"/>
              </w:rPr>
              <w:t>4</w:t>
            </w:r>
            <w:r w:rsidR="00B978D6">
              <w:rPr>
                <w:rFonts w:ascii="Calibri" w:hAnsi="Calibri"/>
                <w:b/>
                <w:szCs w:val="20"/>
                <w:lang w:val="en-ZA" w:eastAsia="en-ZA"/>
              </w:rPr>
              <w:t>7</w:t>
            </w:r>
            <w:r w:rsidRPr="006F4704">
              <w:rPr>
                <w:rFonts w:ascii="Calibri" w:hAnsi="Calibri"/>
                <w:b/>
                <w:szCs w:val="20"/>
                <w:lang w:val="en-ZA" w:eastAsia="en-ZA"/>
              </w:rPr>
              <w:t>.95</w:t>
            </w:r>
          </w:p>
        </w:tc>
      </w:tr>
      <w:tr w:rsidR="006F4704" w:rsidRPr="006F4704" w14:paraId="325664B5" w14:textId="77777777" w:rsidTr="00B978D6">
        <w:trPr>
          <w:trHeight w:val="28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</w:tcPr>
          <w:p w14:paraId="325664AE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14:paraId="325664AF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14:paraId="325664B0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14:paraId="325664B1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</w:tcPr>
          <w:p w14:paraId="325664B2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14:paraId="325664B3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14:paraId="325664B4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</w:tr>
      <w:tr w:rsidR="006F4704" w:rsidRPr="006F4704" w14:paraId="325664C0" w14:textId="77777777" w:rsidTr="00B978D6">
        <w:trPr>
          <w:trHeight w:val="60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664B6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Geo-omgewingswetenskap</w:t>
            </w:r>
          </w:p>
          <w:p w14:paraId="325664B7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Geo-environmental Science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5664B8" w14:textId="77777777" w:rsidR="00FE74F9" w:rsidRPr="006F4704" w:rsidRDefault="00FE74F9" w:rsidP="002B435D">
            <w:pPr>
              <w:rPr>
                <w:rFonts w:ascii="Calibri" w:hAnsi="Calibri"/>
              </w:rPr>
            </w:pPr>
            <w:r w:rsidRPr="006F4704">
              <w:rPr>
                <w:rFonts w:ascii="Calibri" w:hAnsi="Calibri"/>
              </w:rPr>
              <w:t>154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B9" w14:textId="43DB94B2" w:rsidR="00FE74F9" w:rsidRPr="006F4704" w:rsidRDefault="00B978D6" w:rsidP="002B435D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Earth: </w:t>
            </w:r>
            <w:r w:rsidR="00FE74F9" w:rsidRPr="006F4704">
              <w:rPr>
                <w:rFonts w:ascii="Calibri" w:hAnsi="Calibri"/>
                <w:szCs w:val="20"/>
              </w:rPr>
              <w:t>An introduction to Physical Geology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BA" w14:textId="3CF50029" w:rsidR="00FE74F9" w:rsidRPr="006F4704" w:rsidRDefault="00FE74F9" w:rsidP="00E25D3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1</w:t>
            </w:r>
            <w:r w:rsidR="00E25D36">
              <w:rPr>
                <w:rFonts w:ascii="Calibri" w:hAnsi="Calibri" w:cs="Arial"/>
                <w:szCs w:val="20"/>
                <w:lang w:val="en-ZA" w:eastAsia="en-ZA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664BB" w14:textId="56BF3A53" w:rsidR="00B978D6" w:rsidRPr="006F4704" w:rsidRDefault="00FE74F9" w:rsidP="002B435D">
            <w:pPr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Tarbuck, EJ &amp; Lutgens, FK</w:t>
            </w:r>
            <w:r w:rsidR="00B978D6">
              <w:rPr>
                <w:rFonts w:ascii="Calibri" w:hAnsi="Calibri"/>
                <w:szCs w:val="20"/>
              </w:rPr>
              <w:t xml:space="preserve"> (</w:t>
            </w:r>
            <w:r w:rsidR="00B978D6" w:rsidRPr="00B978D6">
              <w:rPr>
                <w:rFonts w:ascii="Calibri" w:hAnsi="Calibri"/>
                <w:sz w:val="18"/>
                <w:szCs w:val="18"/>
              </w:rPr>
              <w:t>recommended</w:t>
            </w:r>
            <w:r w:rsidR="00B978D6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BC" w14:textId="77777777" w:rsidR="00FE74F9" w:rsidRPr="006F4704" w:rsidRDefault="00FE74F9" w:rsidP="007D0891">
            <w:pPr>
              <w:jc w:val="center"/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 xml:space="preserve">Pearson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BE" w14:textId="2955FF0C" w:rsidR="00FE74F9" w:rsidRPr="006F4704" w:rsidRDefault="00256B12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R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1 175</w:t>
            </w: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.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95</w:t>
            </w:r>
          </w:p>
          <w:p w14:paraId="325664BF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</w:tr>
      <w:tr w:rsidR="006F4704" w:rsidRPr="006F4704" w14:paraId="325664C9" w14:textId="77777777" w:rsidTr="00B978D6">
        <w:trPr>
          <w:trHeight w:val="600"/>
        </w:trPr>
        <w:tc>
          <w:tcPr>
            <w:tcW w:w="10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664C1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43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5664C2" w14:textId="77777777" w:rsidR="00FE74F9" w:rsidRPr="006F4704" w:rsidRDefault="00FE74F9" w:rsidP="002B435D">
            <w:r w:rsidRPr="006F4704">
              <w:t xml:space="preserve">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C3" w14:textId="77777777" w:rsidR="00FE74F9" w:rsidRPr="006F4704" w:rsidRDefault="00FE74F9" w:rsidP="002B435D">
            <w:pPr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Laboratory Manual in Physical Geology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C4" w14:textId="364A6909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664C5" w14:textId="66612AC8" w:rsidR="00FE74F9" w:rsidRPr="006F4704" w:rsidRDefault="00B978D6" w:rsidP="00B978D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VitalSource eBook, </w:t>
            </w:r>
            <w:r w:rsidRPr="00B978D6">
              <w:rPr>
                <w:rFonts w:ascii="Calibri" w:hAnsi="Calibri"/>
                <w:sz w:val="18"/>
                <w:szCs w:val="18"/>
              </w:rPr>
              <w:t>compiled by R Heyn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C6" w14:textId="77777777" w:rsidR="00FE74F9" w:rsidRPr="006F4704" w:rsidRDefault="00FE74F9" w:rsidP="002B435D">
            <w:pPr>
              <w:jc w:val="center"/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Pearson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C7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Tweede semester</w:t>
            </w:r>
          </w:p>
          <w:p w14:paraId="325664C8" w14:textId="77777777" w:rsidR="00FE74F9" w:rsidRPr="006F4704" w:rsidRDefault="00FE74F9" w:rsidP="00B978D6">
            <w:pPr>
              <w:spacing w:after="0" w:line="240" w:lineRule="auto"/>
              <w:rPr>
                <w:rFonts w:ascii="Calibri" w:hAnsi="Calibri" w:cs="Arial"/>
                <w:b/>
                <w:szCs w:val="20"/>
                <w:lang w:val="en-ZA" w:eastAsia="en-ZA"/>
              </w:rPr>
            </w:pPr>
          </w:p>
        </w:tc>
      </w:tr>
      <w:tr w:rsidR="006F4704" w:rsidRPr="006F4704" w14:paraId="325664D1" w14:textId="77777777" w:rsidTr="00DB1334">
        <w:trPr>
          <w:trHeight w:val="250"/>
        </w:trPr>
        <w:tc>
          <w:tcPr>
            <w:tcW w:w="1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CA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CB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124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CC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Geography: An integrated approach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CD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664CE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D Waugh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CF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Nelson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D0" w14:textId="6A3FB6BA" w:rsidR="00FE74F9" w:rsidRPr="006F4704" w:rsidRDefault="00FE74F9" w:rsidP="00B978D6">
            <w:pPr>
              <w:spacing w:after="0" w:line="240" w:lineRule="auto"/>
              <w:rPr>
                <w:rFonts w:ascii="Calibri" w:hAnsi="Calibri" w:cs="Arial"/>
                <w:b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R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409</w:t>
            </w: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.95</w:t>
            </w:r>
          </w:p>
        </w:tc>
      </w:tr>
      <w:tr w:rsidR="006F4704" w:rsidRPr="006F4704" w14:paraId="325664D9" w14:textId="77777777" w:rsidTr="00DB1334">
        <w:trPr>
          <w:trHeight w:val="25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14:paraId="325664D2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14:paraId="325664D3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14:paraId="325664D4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14:paraId="325664D5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</w:tcPr>
          <w:p w14:paraId="325664D6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14:paraId="325664D7" w14:textId="77777777" w:rsidR="00FE74F9" w:rsidRPr="006F4704" w:rsidRDefault="00FE74F9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14:paraId="325664D8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</w:tr>
      <w:tr w:rsidR="006F4704" w:rsidRPr="006F4704" w14:paraId="325664E1" w14:textId="77777777" w:rsidTr="00DB1334">
        <w:trPr>
          <w:trHeight w:val="30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DA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Rekenaarwetenskap / Computer Science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DB" w14:textId="77777777" w:rsidR="00FE74F9" w:rsidRPr="006F4704" w:rsidRDefault="00FE74F9" w:rsidP="002B435D">
            <w:pPr>
              <w:rPr>
                <w:rFonts w:ascii="Calibri" w:hAnsi="Calibri"/>
              </w:rPr>
            </w:pPr>
            <w:r w:rsidRPr="006F4704">
              <w:rPr>
                <w:rFonts w:ascii="Calibri" w:hAnsi="Calibri"/>
              </w:rPr>
              <w:t>114, 144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</w:tcPr>
          <w:p w14:paraId="325664DC" w14:textId="77777777" w:rsidR="00FE74F9" w:rsidRPr="006F4704" w:rsidRDefault="00FE74F9" w:rsidP="002B435D">
            <w:pPr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 xml:space="preserve">Introduction to Programming in Java: An Interdisciplinary Approach:  International Edition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DD" w14:textId="50EDADF6" w:rsidR="00FE74F9" w:rsidRPr="006F4704" w:rsidRDefault="00E25D36" w:rsidP="002B435D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>
              <w:rPr>
                <w:rFonts w:ascii="Calibri" w:hAnsi="Calibri" w:cs="Arial"/>
                <w:szCs w:val="20"/>
                <w:lang w:val="en-ZA" w:eastAsia="en-ZA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14:paraId="325664DE" w14:textId="77777777" w:rsidR="00FE74F9" w:rsidRPr="006F4704" w:rsidRDefault="00FE74F9" w:rsidP="002B435D">
            <w:pPr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R Sedgewick &amp; K Wayne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DF" w14:textId="77777777" w:rsidR="00FE74F9" w:rsidRPr="006F4704" w:rsidRDefault="00FE74F9" w:rsidP="002B435D">
            <w:pPr>
              <w:jc w:val="center"/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Pearson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E0" w14:textId="0B8590BB" w:rsidR="00FE74F9" w:rsidRPr="00DC23F2" w:rsidRDefault="006F4704" w:rsidP="00B978D6">
            <w:pPr>
              <w:spacing w:after="0" w:line="240" w:lineRule="auto"/>
              <w:rPr>
                <w:rFonts w:ascii="Calibri" w:hAnsi="Calibri" w:cs="Arial"/>
                <w:b/>
                <w:szCs w:val="20"/>
                <w:lang w:val="en-ZA" w:eastAsia="en-ZA"/>
              </w:rPr>
            </w:pPr>
            <w:r w:rsidRPr="00DC23F2">
              <w:rPr>
                <w:rFonts w:ascii="Calibri" w:hAnsi="Calibri" w:cs="Arial"/>
                <w:b/>
                <w:szCs w:val="20"/>
                <w:lang w:val="en-ZA" w:eastAsia="en-ZA"/>
              </w:rPr>
              <w:t>R 1 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146</w:t>
            </w:r>
            <w:r w:rsidRPr="00DC23F2">
              <w:rPr>
                <w:rFonts w:ascii="Calibri" w:hAnsi="Calibri" w:cs="Arial"/>
                <w:b/>
                <w:szCs w:val="20"/>
                <w:lang w:val="en-ZA" w:eastAsia="en-ZA"/>
              </w:rPr>
              <w:t>.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95</w:t>
            </w:r>
          </w:p>
        </w:tc>
      </w:tr>
      <w:tr w:rsidR="006F4704" w:rsidRPr="006F4704" w14:paraId="325664E9" w14:textId="77777777" w:rsidTr="00E25D36">
        <w:trPr>
          <w:trHeight w:val="28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E2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E3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E4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E5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</w:tcPr>
          <w:p w14:paraId="325664E6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E7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E8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highlight w:val="yellow"/>
                <w:lang w:val="en-ZA" w:eastAsia="en-ZA"/>
              </w:rPr>
            </w:pPr>
          </w:p>
        </w:tc>
      </w:tr>
      <w:tr w:rsidR="006F4704" w:rsidRPr="006F4704" w14:paraId="325664F2" w14:textId="77777777" w:rsidTr="00E25D36">
        <w:trPr>
          <w:trHeight w:val="76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664EA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Sielkunde / Psychology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EB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114, 144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25664ED" w14:textId="28EE46C5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Psychology: Themes and Variations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EE" w14:textId="616D1E01" w:rsidR="00FE74F9" w:rsidRPr="006F4704" w:rsidRDefault="00256B12" w:rsidP="00256B12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>
              <w:rPr>
                <w:rFonts w:ascii="Calibri" w:hAnsi="Calibri" w:cs="Arial"/>
                <w:szCs w:val="20"/>
                <w:lang w:val="en-ZA" w:eastAsia="en-ZA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664EF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Weiten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4F0" w14:textId="77777777" w:rsidR="00FE74F9" w:rsidRPr="006F4704" w:rsidRDefault="00FE74F9" w:rsidP="007D0891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Cengage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664F1" w14:textId="4C5CA90C" w:rsidR="00FE74F9" w:rsidRPr="006F4704" w:rsidRDefault="00FE74F9" w:rsidP="00B978D6">
            <w:pPr>
              <w:spacing w:after="0" w:line="240" w:lineRule="auto"/>
              <w:rPr>
                <w:rFonts w:ascii="Calibri" w:hAnsi="Calibri" w:cs="Arial"/>
                <w:b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R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809</w:t>
            </w: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.</w:t>
            </w:r>
            <w:r w:rsidR="00256B12">
              <w:rPr>
                <w:rFonts w:ascii="Calibri" w:hAnsi="Calibri" w:cs="Arial"/>
                <w:b/>
                <w:szCs w:val="20"/>
                <w:lang w:val="en-ZA" w:eastAsia="en-ZA"/>
              </w:rPr>
              <w:t>5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0</w:t>
            </w:r>
          </w:p>
        </w:tc>
      </w:tr>
      <w:tr w:rsidR="00E25D36" w:rsidRPr="006F4704" w14:paraId="325664FA" w14:textId="77777777" w:rsidTr="00E25D36">
        <w:trPr>
          <w:trHeight w:val="28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F3" w14:textId="77AE646B" w:rsidR="00E25D36" w:rsidRPr="006F4704" w:rsidRDefault="00E25D36" w:rsidP="00E25D36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Eerstejaarmodules</w:t>
            </w: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br/>
              <w:t>First Year Modules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F4" w14:textId="784F434C" w:rsidR="00E25D36" w:rsidRPr="006F4704" w:rsidRDefault="00E25D36" w:rsidP="00E25D36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ModNo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F5" w14:textId="13D5A024" w:rsidR="00E25D36" w:rsidRPr="006F4704" w:rsidRDefault="00E25D36" w:rsidP="00E25D36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 xml:space="preserve">Titel </w:t>
            </w: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br/>
              <w:t>Title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F6" w14:textId="056D3D5A" w:rsidR="00E25D36" w:rsidRPr="006F4704" w:rsidRDefault="00E25D36" w:rsidP="00E25D36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Uitgawe Edition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</w:tcPr>
          <w:p w14:paraId="325664F7" w14:textId="4AD768FB" w:rsidR="00E25D36" w:rsidRPr="006F4704" w:rsidRDefault="00E25D36" w:rsidP="00E25D36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 xml:space="preserve">Outeur </w:t>
            </w: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br/>
              <w:t>Author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4F8" w14:textId="44E3435E" w:rsidR="00E25D36" w:rsidRPr="006F4704" w:rsidRDefault="00E25D36" w:rsidP="00E25D36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Uitgewers  Publisher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D9C5359" w14:textId="77777777" w:rsidR="00E25D36" w:rsidRPr="006F4704" w:rsidRDefault="00E25D36" w:rsidP="00E25D3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Ber. Prys</w:t>
            </w:r>
          </w:p>
          <w:p w14:paraId="325664F9" w14:textId="5136743E" w:rsidR="00E25D36" w:rsidRPr="006F4704" w:rsidRDefault="00E25D36" w:rsidP="00E25D36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 xml:space="preserve"> Est. Price</w:t>
            </w:r>
          </w:p>
        </w:tc>
      </w:tr>
      <w:tr w:rsidR="006F4704" w:rsidRPr="006F4704" w14:paraId="32566502" w14:textId="77777777" w:rsidTr="00DB1334">
        <w:trPr>
          <w:trHeight w:val="300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664FB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Wiskunde / Mathematics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FC" w14:textId="77777777" w:rsidR="00FE74F9" w:rsidRPr="006F4704" w:rsidRDefault="00FE74F9" w:rsidP="002B435D">
            <w:pPr>
              <w:rPr>
                <w:rFonts w:ascii="Calibri" w:hAnsi="Calibri"/>
              </w:rPr>
            </w:pPr>
            <w:r w:rsidRPr="006F4704">
              <w:rPr>
                <w:rFonts w:ascii="Calibri" w:hAnsi="Calibri"/>
              </w:rPr>
              <w:t>114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FD" w14:textId="77777777" w:rsidR="00FE74F9" w:rsidRPr="006F4704" w:rsidRDefault="00FE74F9" w:rsidP="002B435D">
            <w:pPr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 xml:space="preserve">Calculus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4FE" w14:textId="77777777" w:rsidR="00FE74F9" w:rsidRPr="006F4704" w:rsidRDefault="00FE74F9" w:rsidP="00016B05">
            <w:pPr>
              <w:jc w:val="center"/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664FF" w14:textId="77777777" w:rsidR="00FE74F9" w:rsidRPr="006F4704" w:rsidRDefault="00FE74F9" w:rsidP="002B435D">
            <w:pPr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J Stewart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500" w14:textId="77777777" w:rsidR="00FE74F9" w:rsidRPr="006F4704" w:rsidRDefault="00FE74F9" w:rsidP="007D0891">
            <w:pPr>
              <w:jc w:val="center"/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Cengage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501" w14:textId="7EDF66FA" w:rsidR="00FE74F9" w:rsidRPr="00256B12" w:rsidRDefault="00FE74F9" w:rsidP="00B978D6">
            <w:pPr>
              <w:spacing w:after="0" w:line="240" w:lineRule="auto"/>
              <w:rPr>
                <w:rFonts w:ascii="Calibri" w:hAnsi="Calibri" w:cs="Arial"/>
                <w:b/>
                <w:szCs w:val="20"/>
                <w:lang w:val="en-ZA" w:eastAsia="en-ZA"/>
              </w:rPr>
            </w:pPr>
            <w:r w:rsidRPr="00256B12">
              <w:rPr>
                <w:rFonts w:ascii="Calibri" w:hAnsi="Calibri" w:cs="Arial"/>
                <w:b/>
                <w:szCs w:val="20"/>
                <w:lang w:val="en-ZA" w:eastAsia="en-ZA"/>
              </w:rPr>
              <w:t>R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921</w:t>
            </w:r>
            <w:r w:rsidRPr="00256B12">
              <w:rPr>
                <w:rFonts w:ascii="Calibri" w:hAnsi="Calibri" w:cs="Arial"/>
                <w:b/>
                <w:szCs w:val="20"/>
                <w:lang w:val="en-ZA" w:eastAsia="en-ZA"/>
              </w:rPr>
              <w:t>.</w:t>
            </w:r>
            <w:r w:rsidR="00256B12" w:rsidRPr="00256B12">
              <w:rPr>
                <w:rFonts w:ascii="Calibri" w:hAnsi="Calibri" w:cs="Arial"/>
                <w:b/>
                <w:szCs w:val="20"/>
                <w:lang w:val="en-ZA" w:eastAsia="en-ZA"/>
              </w:rPr>
              <w:t>50</w:t>
            </w:r>
          </w:p>
        </w:tc>
      </w:tr>
      <w:tr w:rsidR="006F4704" w:rsidRPr="006F4704" w14:paraId="3256650A" w14:textId="77777777" w:rsidTr="00DB1334">
        <w:trPr>
          <w:trHeight w:val="300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66503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504" w14:textId="77777777" w:rsidR="00FE74F9" w:rsidRPr="006F4704" w:rsidRDefault="00FE74F9" w:rsidP="002B435D">
            <w:pPr>
              <w:rPr>
                <w:rFonts w:ascii="Calibri" w:hAnsi="Calibri"/>
              </w:rPr>
            </w:pPr>
            <w:r w:rsidRPr="006F4704">
              <w:rPr>
                <w:rFonts w:ascii="Calibri" w:hAnsi="Calibri"/>
              </w:rPr>
              <w:t>144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505" w14:textId="77777777" w:rsidR="00FE74F9" w:rsidRPr="006F4704" w:rsidRDefault="00FE74F9" w:rsidP="002B435D">
            <w:pPr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Linear Algebra: A modern Introduction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506" w14:textId="77777777" w:rsidR="00FE74F9" w:rsidRPr="006F4704" w:rsidRDefault="00FE74F9" w:rsidP="00016B05">
            <w:pPr>
              <w:jc w:val="center"/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66507" w14:textId="77777777" w:rsidR="00FE74F9" w:rsidRPr="006F4704" w:rsidRDefault="00FE74F9" w:rsidP="002B435D">
            <w:pPr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David Poole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508" w14:textId="77777777" w:rsidR="00FE74F9" w:rsidRPr="006F4704" w:rsidRDefault="00FE74F9" w:rsidP="007D0891">
            <w:pPr>
              <w:jc w:val="center"/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Cengage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509" w14:textId="0CF8EEE1" w:rsidR="00FE74F9" w:rsidRPr="006F4704" w:rsidRDefault="00FE74F9" w:rsidP="00B978D6">
            <w:pPr>
              <w:spacing w:after="0" w:line="240" w:lineRule="auto"/>
              <w:rPr>
                <w:rFonts w:ascii="Calibri" w:hAnsi="Calibri" w:cs="Arial"/>
                <w:b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R</w:t>
            </w:r>
            <w:r w:rsidR="00256B12">
              <w:rPr>
                <w:rFonts w:ascii="Calibri" w:hAnsi="Calibri" w:cs="Arial"/>
                <w:b/>
                <w:szCs w:val="20"/>
                <w:lang w:val="en-ZA" w:eastAsia="en-ZA"/>
              </w:rPr>
              <w:t>9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2</w:t>
            </w:r>
            <w:r w:rsidR="00256B12">
              <w:rPr>
                <w:rFonts w:ascii="Calibri" w:hAnsi="Calibri" w:cs="Arial"/>
                <w:b/>
                <w:szCs w:val="20"/>
                <w:lang w:val="en-ZA" w:eastAsia="en-ZA"/>
              </w:rPr>
              <w:t>0</w:t>
            </w: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.95</w:t>
            </w:r>
          </w:p>
        </w:tc>
      </w:tr>
      <w:tr w:rsidR="006F4704" w:rsidRPr="006F4704" w14:paraId="32566512" w14:textId="77777777" w:rsidTr="00DB1334">
        <w:trPr>
          <w:trHeight w:val="94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50B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50C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Bio 124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50D" w14:textId="77777777" w:rsidR="00FE74F9" w:rsidRPr="006F4704" w:rsidRDefault="00FE74F9" w:rsidP="002B435D">
            <w:pPr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An Introduction to Applied Calculus for Social and Life Sciences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50E" w14:textId="77777777" w:rsidR="00FE74F9" w:rsidRPr="006F4704" w:rsidRDefault="00FE74F9" w:rsidP="00016B05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6650F" w14:textId="77777777" w:rsidR="00FE74F9" w:rsidRPr="006F4704" w:rsidRDefault="00FE74F9" w:rsidP="002B435D">
            <w:pPr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Nyabadza &amp; Wessels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510" w14:textId="77777777" w:rsidR="00FE74F9" w:rsidRPr="006F4704" w:rsidRDefault="00FE74F9" w:rsidP="007D0891">
            <w:pPr>
              <w:jc w:val="center"/>
              <w:rPr>
                <w:rFonts w:ascii="Calibri" w:hAnsi="Calibri"/>
                <w:szCs w:val="20"/>
              </w:rPr>
            </w:pPr>
            <w:r w:rsidRPr="006F4704">
              <w:rPr>
                <w:rFonts w:ascii="Calibri" w:hAnsi="Calibri"/>
                <w:szCs w:val="20"/>
              </w:rPr>
              <w:t>Juta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6511" w14:textId="2C7D29F7" w:rsidR="00FE74F9" w:rsidRPr="006F4704" w:rsidRDefault="00FE74F9" w:rsidP="00B978D6">
            <w:pPr>
              <w:spacing w:after="0" w:line="240" w:lineRule="auto"/>
              <w:rPr>
                <w:rFonts w:ascii="Calibri" w:hAnsi="Calibri" w:cs="Arial"/>
                <w:b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R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435</w:t>
            </w: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.5</w:t>
            </w:r>
            <w:r w:rsidR="00B978D6">
              <w:rPr>
                <w:rFonts w:ascii="Calibri" w:hAnsi="Calibri" w:cs="Arial"/>
                <w:b/>
                <w:szCs w:val="20"/>
                <w:lang w:val="en-ZA" w:eastAsia="en-ZA"/>
              </w:rPr>
              <w:t>0</w:t>
            </w:r>
          </w:p>
        </w:tc>
      </w:tr>
      <w:tr w:rsidR="006F4704" w:rsidRPr="006F4704" w14:paraId="3256651A" w14:textId="77777777" w:rsidTr="00DB1334">
        <w:trPr>
          <w:trHeight w:val="285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513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514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515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516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</w:tcPr>
          <w:p w14:paraId="32566517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518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32566519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</w:p>
        </w:tc>
      </w:tr>
      <w:tr w:rsidR="006F4704" w:rsidRPr="006F4704" w14:paraId="32566523" w14:textId="77777777" w:rsidTr="00DB1334">
        <w:trPr>
          <w:trHeight w:val="60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51B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Waarskynlikheids-</w:t>
            </w:r>
          </w:p>
          <w:p w14:paraId="3256651C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t>leer en Statistiek /</w:t>
            </w:r>
            <w:r w:rsidRPr="006F4704">
              <w:rPr>
                <w:rFonts w:ascii="Calibri" w:hAnsi="Calibri" w:cs="Arial"/>
                <w:b/>
                <w:bCs/>
                <w:szCs w:val="20"/>
                <w:lang w:val="en-ZA" w:eastAsia="en-ZA"/>
              </w:rPr>
              <w:br/>
              <w:t>Prob. Theory and Statistics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6651D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114, 144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51E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A First Course in Probability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51F" w14:textId="696C4C13" w:rsidR="00FE74F9" w:rsidRPr="006F4704" w:rsidRDefault="00E25D36" w:rsidP="00016B05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>
              <w:rPr>
                <w:rFonts w:ascii="Calibri" w:hAnsi="Calibri" w:cs="Arial"/>
                <w:szCs w:val="20"/>
                <w:lang w:val="en-ZA" w:eastAsia="en-ZA"/>
              </w:rPr>
              <w:t>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520" w14:textId="77777777" w:rsidR="00FE74F9" w:rsidRPr="006F4704" w:rsidRDefault="00FE74F9" w:rsidP="002B435D">
            <w:pPr>
              <w:spacing w:after="0" w:line="240" w:lineRule="auto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Sheldon Ross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521" w14:textId="77777777" w:rsidR="00FE74F9" w:rsidRPr="006F4704" w:rsidRDefault="00FE74F9" w:rsidP="007D0891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szCs w:val="20"/>
                <w:lang w:val="en-ZA" w:eastAsia="en-ZA"/>
              </w:rPr>
              <w:t>Prentice-Hall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522" w14:textId="4228E9B3" w:rsidR="00FE74F9" w:rsidRPr="006F4704" w:rsidRDefault="00FE74F9" w:rsidP="00876370">
            <w:pPr>
              <w:spacing w:after="0" w:line="240" w:lineRule="auto"/>
              <w:rPr>
                <w:rFonts w:ascii="Calibri" w:hAnsi="Calibri" w:cs="Arial"/>
                <w:b/>
                <w:szCs w:val="20"/>
                <w:lang w:val="en-ZA" w:eastAsia="en-ZA"/>
              </w:rPr>
            </w:pP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R8</w:t>
            </w:r>
            <w:r w:rsidR="00876370">
              <w:rPr>
                <w:rFonts w:ascii="Calibri" w:hAnsi="Calibri" w:cs="Arial"/>
                <w:b/>
                <w:szCs w:val="20"/>
                <w:lang w:val="en-ZA" w:eastAsia="en-ZA"/>
              </w:rPr>
              <w:t>31</w:t>
            </w:r>
            <w:r w:rsidRPr="006F4704">
              <w:rPr>
                <w:rFonts w:ascii="Calibri" w:hAnsi="Calibri" w:cs="Arial"/>
                <w:b/>
                <w:szCs w:val="20"/>
                <w:lang w:val="en-ZA" w:eastAsia="en-ZA"/>
              </w:rPr>
              <w:t>.</w:t>
            </w:r>
            <w:r w:rsidR="00876370">
              <w:rPr>
                <w:rFonts w:ascii="Calibri" w:hAnsi="Calibri" w:cs="Arial"/>
                <w:b/>
                <w:szCs w:val="20"/>
                <w:lang w:val="en-ZA" w:eastAsia="en-ZA"/>
              </w:rPr>
              <w:t>95</w:t>
            </w:r>
            <w:bookmarkStart w:id="0" w:name="_GoBack"/>
            <w:bookmarkEnd w:id="0"/>
          </w:p>
        </w:tc>
      </w:tr>
    </w:tbl>
    <w:p w14:paraId="32566524" w14:textId="573A8A11" w:rsidR="00FE74F9" w:rsidRDefault="00FE74F9" w:rsidP="002B435D">
      <w:pPr>
        <w:rPr>
          <w:rFonts w:ascii="Calibri" w:hAnsi="Calibri"/>
          <w:sz w:val="22"/>
        </w:rPr>
      </w:pPr>
    </w:p>
    <w:p w14:paraId="7BCF86BD" w14:textId="7412C40C" w:rsidR="00E25D36" w:rsidRPr="00E25D36" w:rsidRDefault="00E25D36" w:rsidP="00E25D36">
      <w:pPr>
        <w:jc w:val="center"/>
        <w:rPr>
          <w:rFonts w:ascii="Calibri" w:hAnsi="Calibri"/>
          <w:color w:val="FF0000"/>
          <w:sz w:val="22"/>
        </w:rPr>
      </w:pPr>
      <w:r w:rsidRPr="00E25D36">
        <w:rPr>
          <w:rFonts w:ascii="Calibri" w:hAnsi="Calibri"/>
          <w:color w:val="FF0000"/>
          <w:sz w:val="22"/>
        </w:rPr>
        <w:sym w:font="Symbol" w:char="F02A"/>
      </w:r>
      <w:r w:rsidRPr="00E25D36">
        <w:rPr>
          <w:rFonts w:ascii="Calibri" w:hAnsi="Calibri"/>
          <w:color w:val="FF0000"/>
          <w:sz w:val="22"/>
        </w:rPr>
        <w:t>Please note: These estimated prices are subject to international exchange rates.</w:t>
      </w:r>
    </w:p>
    <w:sectPr w:rsidR="00E25D36" w:rsidRPr="00E25D36" w:rsidSect="006D5317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66528" w14:textId="77777777" w:rsidR="00306477" w:rsidRDefault="00306477" w:rsidP="003C290D">
      <w:pPr>
        <w:spacing w:after="0" w:line="240" w:lineRule="auto"/>
      </w:pPr>
      <w:r>
        <w:separator/>
      </w:r>
    </w:p>
  </w:endnote>
  <w:endnote w:type="continuationSeparator" w:id="0">
    <w:p w14:paraId="32566529" w14:textId="77777777" w:rsidR="00306477" w:rsidRDefault="00306477" w:rsidP="003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652B" w14:textId="3657E39E" w:rsidR="00FE74F9" w:rsidRPr="00965808" w:rsidRDefault="00FE74F9" w:rsidP="00DE7684">
    <w:pPr>
      <w:pStyle w:val="Footer"/>
      <w:tabs>
        <w:tab w:val="clear" w:pos="9026"/>
        <w:tab w:val="right" w:pos="9070"/>
      </w:tabs>
      <w:jc w:val="center"/>
      <w:rPr>
        <w:sz w:val="16"/>
        <w:szCs w:val="16"/>
      </w:rPr>
    </w:pPr>
    <w:r>
      <w:rPr>
        <w:sz w:val="16"/>
        <w:szCs w:val="16"/>
      </w:rPr>
      <w:t>E</w:t>
    </w:r>
    <w:r w:rsidRPr="00965808">
      <w:rPr>
        <w:sz w:val="16"/>
        <w:szCs w:val="16"/>
      </w:rPr>
      <w:t>erstejaar</w:t>
    </w:r>
    <w:r>
      <w:rPr>
        <w:sz w:val="16"/>
        <w:szCs w:val="16"/>
      </w:rPr>
      <w:t>s</w:t>
    </w:r>
    <w:r w:rsidRPr="00965808">
      <w:rPr>
        <w:sz w:val="16"/>
        <w:szCs w:val="16"/>
      </w:rPr>
      <w:t>handboeke</w:t>
    </w:r>
    <w:r w:rsidR="00E25D36">
      <w:rPr>
        <w:sz w:val="16"/>
        <w:szCs w:val="16"/>
      </w:rPr>
      <w:t xml:space="preserve"> vir 2020</w:t>
    </w:r>
    <w:r>
      <w:rPr>
        <w:sz w:val="16"/>
        <w:szCs w:val="16"/>
      </w:rPr>
      <w:t xml:space="preserve"> </w:t>
    </w:r>
    <w:r w:rsidRPr="00965808">
      <w:rPr>
        <w:sz w:val="16"/>
        <w:szCs w:val="16"/>
      </w:rPr>
      <w:t>/</w:t>
    </w:r>
    <w:r>
      <w:rPr>
        <w:sz w:val="16"/>
        <w:szCs w:val="16"/>
      </w:rPr>
      <w:t xml:space="preserve"> Fi</w:t>
    </w:r>
    <w:r w:rsidRPr="00965808">
      <w:rPr>
        <w:sz w:val="16"/>
        <w:szCs w:val="16"/>
      </w:rPr>
      <w:t>rst year text books</w:t>
    </w:r>
    <w:r w:rsidR="00E25D36">
      <w:rPr>
        <w:sz w:val="16"/>
        <w:szCs w:val="16"/>
      </w:rPr>
      <w:t xml:space="preserve"> for 2020</w:t>
    </w:r>
    <w:r>
      <w:rPr>
        <w:sz w:val="16"/>
        <w:szCs w:val="16"/>
      </w:rPr>
      <w:tab/>
    </w:r>
    <w:r w:rsidRPr="0096580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66526" w14:textId="77777777" w:rsidR="00306477" w:rsidRDefault="00306477" w:rsidP="003C290D">
      <w:pPr>
        <w:spacing w:after="0" w:line="240" w:lineRule="auto"/>
      </w:pPr>
      <w:r>
        <w:separator/>
      </w:r>
    </w:p>
  </w:footnote>
  <w:footnote w:type="continuationSeparator" w:id="0">
    <w:p w14:paraId="32566527" w14:textId="77777777" w:rsidR="00306477" w:rsidRDefault="00306477" w:rsidP="003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652A" w14:textId="6A5C4CE7" w:rsidR="00FE74F9" w:rsidRDefault="6169DDCD" w:rsidP="00E25D36">
    <w:pPr>
      <w:pStyle w:val="Heading2"/>
      <w:jc w:val="center"/>
      <w:rPr>
        <w:rFonts w:eastAsia="Cambria"/>
      </w:rPr>
    </w:pPr>
    <w:r w:rsidRPr="6169DDCD">
      <w:rPr>
        <w:rFonts w:eastAsia="Cambria"/>
      </w:rPr>
      <w:t>FAKULTEIT NATUURWETE</w:t>
    </w:r>
    <w:r w:rsidR="00E25D36">
      <w:rPr>
        <w:rFonts w:eastAsia="Cambria"/>
      </w:rPr>
      <w:t>NSKAPPE/ FACULTY OF SCIENCE 2020</w:t>
    </w:r>
  </w:p>
  <w:p w14:paraId="71FF394B" w14:textId="77777777" w:rsidR="00E25D36" w:rsidRPr="00E25D36" w:rsidRDefault="00E25D36" w:rsidP="00E25D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B"/>
    <w:rsid w:val="00014E23"/>
    <w:rsid w:val="000164DD"/>
    <w:rsid w:val="00016B05"/>
    <w:rsid w:val="000330F5"/>
    <w:rsid w:val="000753C8"/>
    <w:rsid w:val="000A1499"/>
    <w:rsid w:val="000B31C9"/>
    <w:rsid w:val="000B61E3"/>
    <w:rsid w:val="00106FCF"/>
    <w:rsid w:val="00112542"/>
    <w:rsid w:val="00114B87"/>
    <w:rsid w:val="001537D1"/>
    <w:rsid w:val="00160ED7"/>
    <w:rsid w:val="00186590"/>
    <w:rsid w:val="001940E0"/>
    <w:rsid w:val="001C4116"/>
    <w:rsid w:val="001D0DDB"/>
    <w:rsid w:val="001E2FFF"/>
    <w:rsid w:val="001F3B1A"/>
    <w:rsid w:val="002051FD"/>
    <w:rsid w:val="00225DC7"/>
    <w:rsid w:val="0024171A"/>
    <w:rsid w:val="00256B12"/>
    <w:rsid w:val="002B435D"/>
    <w:rsid w:val="002B7A9D"/>
    <w:rsid w:val="002D6273"/>
    <w:rsid w:val="00306477"/>
    <w:rsid w:val="003553CD"/>
    <w:rsid w:val="00370AF2"/>
    <w:rsid w:val="003728F6"/>
    <w:rsid w:val="00375BA9"/>
    <w:rsid w:val="00387470"/>
    <w:rsid w:val="003A645C"/>
    <w:rsid w:val="003B30A0"/>
    <w:rsid w:val="003B6251"/>
    <w:rsid w:val="003C290D"/>
    <w:rsid w:val="003F2886"/>
    <w:rsid w:val="00405BA2"/>
    <w:rsid w:val="00465326"/>
    <w:rsid w:val="0047798C"/>
    <w:rsid w:val="004B4E1A"/>
    <w:rsid w:val="0050782B"/>
    <w:rsid w:val="00526328"/>
    <w:rsid w:val="00542243"/>
    <w:rsid w:val="005C2FE3"/>
    <w:rsid w:val="005E33F1"/>
    <w:rsid w:val="005F1BD8"/>
    <w:rsid w:val="00622380"/>
    <w:rsid w:val="006527FE"/>
    <w:rsid w:val="00680D15"/>
    <w:rsid w:val="00696A48"/>
    <w:rsid w:val="006B7092"/>
    <w:rsid w:val="006D3E4F"/>
    <w:rsid w:val="006D5317"/>
    <w:rsid w:val="006F384F"/>
    <w:rsid w:val="006F4704"/>
    <w:rsid w:val="006F7A9A"/>
    <w:rsid w:val="007157A4"/>
    <w:rsid w:val="00727D56"/>
    <w:rsid w:val="0073451B"/>
    <w:rsid w:val="00746CE9"/>
    <w:rsid w:val="00765367"/>
    <w:rsid w:val="00787491"/>
    <w:rsid w:val="007C3475"/>
    <w:rsid w:val="007D0891"/>
    <w:rsid w:val="007D5F6A"/>
    <w:rsid w:val="007F3F44"/>
    <w:rsid w:val="007F4A6E"/>
    <w:rsid w:val="00833836"/>
    <w:rsid w:val="008626B2"/>
    <w:rsid w:val="00871EA4"/>
    <w:rsid w:val="00876370"/>
    <w:rsid w:val="00876755"/>
    <w:rsid w:val="008D7188"/>
    <w:rsid w:val="008D77D8"/>
    <w:rsid w:val="008F6EED"/>
    <w:rsid w:val="009137C4"/>
    <w:rsid w:val="009302C8"/>
    <w:rsid w:val="00931226"/>
    <w:rsid w:val="00953188"/>
    <w:rsid w:val="00965808"/>
    <w:rsid w:val="00965D23"/>
    <w:rsid w:val="00971918"/>
    <w:rsid w:val="009833C6"/>
    <w:rsid w:val="009B547A"/>
    <w:rsid w:val="009C2C5F"/>
    <w:rsid w:val="009E3CF1"/>
    <w:rsid w:val="00A32B5D"/>
    <w:rsid w:val="00A46FA3"/>
    <w:rsid w:val="00A77D62"/>
    <w:rsid w:val="00A84FB8"/>
    <w:rsid w:val="00AA0E64"/>
    <w:rsid w:val="00AB3458"/>
    <w:rsid w:val="00B44584"/>
    <w:rsid w:val="00B46A4B"/>
    <w:rsid w:val="00B63F94"/>
    <w:rsid w:val="00B978D6"/>
    <w:rsid w:val="00BB36EE"/>
    <w:rsid w:val="00BC7787"/>
    <w:rsid w:val="00BD65AB"/>
    <w:rsid w:val="00C814AB"/>
    <w:rsid w:val="00CA324A"/>
    <w:rsid w:val="00CB3E63"/>
    <w:rsid w:val="00CD34B9"/>
    <w:rsid w:val="00CE1A7B"/>
    <w:rsid w:val="00CE2772"/>
    <w:rsid w:val="00D211FF"/>
    <w:rsid w:val="00D53E5F"/>
    <w:rsid w:val="00D559BB"/>
    <w:rsid w:val="00DB1334"/>
    <w:rsid w:val="00DC23F2"/>
    <w:rsid w:val="00DE6A07"/>
    <w:rsid w:val="00DE7684"/>
    <w:rsid w:val="00E04473"/>
    <w:rsid w:val="00E25D36"/>
    <w:rsid w:val="00E43A6E"/>
    <w:rsid w:val="00E527C0"/>
    <w:rsid w:val="00E84906"/>
    <w:rsid w:val="00EB5A87"/>
    <w:rsid w:val="00EC5BBD"/>
    <w:rsid w:val="00EE491E"/>
    <w:rsid w:val="00EF7C08"/>
    <w:rsid w:val="00F26783"/>
    <w:rsid w:val="00F707C6"/>
    <w:rsid w:val="00F80E0D"/>
    <w:rsid w:val="00F8223C"/>
    <w:rsid w:val="00F90C43"/>
    <w:rsid w:val="00F93865"/>
    <w:rsid w:val="00FD3194"/>
    <w:rsid w:val="00FE74F9"/>
    <w:rsid w:val="6169D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56645A"/>
  <w15:docId w15:val="{DEA0DA2C-251D-4A85-B0A4-F5CB75A3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DB"/>
    <w:pPr>
      <w:spacing w:after="200" w:line="276" w:lineRule="auto"/>
    </w:pPr>
    <w:rPr>
      <w:sz w:val="20"/>
      <w:lang w:val="af-ZA"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25D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317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290D"/>
    <w:rPr>
      <w:rFonts w:cs="Times New Roman"/>
      <w:lang w:val="af-ZA"/>
    </w:rPr>
  </w:style>
  <w:style w:type="paragraph" w:styleId="Footer">
    <w:name w:val="footer"/>
    <w:basedOn w:val="Normal"/>
    <w:link w:val="FooterChar"/>
    <w:uiPriority w:val="99"/>
    <w:semiHidden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290D"/>
    <w:rPr>
      <w:rFonts w:cs="Times New Roman"/>
      <w:lang w:val="af-ZA"/>
    </w:rPr>
  </w:style>
  <w:style w:type="paragraph" w:styleId="Revision">
    <w:name w:val="Revision"/>
    <w:hidden/>
    <w:uiPriority w:val="99"/>
    <w:semiHidden/>
    <w:rsid w:val="00B44584"/>
    <w:rPr>
      <w:sz w:val="20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E25D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C64CD-D394-4827-8F1B-32482A11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D7FBC-813C-4E70-97D9-D63AE996F9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d0ffbf4-0ab1-4e4b-bd8c-865f61d4120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4077A9-713E-40DD-87A6-616A19DC2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NATUURWETENSKAPPE/ FACULTY OF SCIENCE</vt:lpstr>
    </vt:vector>
  </TitlesOfParts>
  <Company>Stellenbosch University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NATUURWETENSKAPPE/ FACULTY OF SCIENCE</dc:title>
  <dc:subject/>
  <dc:creator>M vd Worm</dc:creator>
  <cp:keywords/>
  <dc:description/>
  <cp:lastModifiedBy>Schoeman, JM, Mev [science2@sun.ac.za]</cp:lastModifiedBy>
  <cp:revision>6</cp:revision>
  <cp:lastPrinted>2014-12-02T06:30:00Z</cp:lastPrinted>
  <dcterms:created xsi:type="dcterms:W3CDTF">2017-11-27T12:12:00Z</dcterms:created>
  <dcterms:modified xsi:type="dcterms:W3CDTF">2020-01-14T13:54:00Z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  <property fmtid="{D5CDD505-2E9C-101B-9397-08002B2CF9AE}" pid="3" name="Department">
    <vt:lpwstr/>
  </property>
  <property fmtid="{D5CDD505-2E9C-101B-9397-08002B2CF9AE}" pid="4" name="Project No">
    <vt:lpwstr/>
  </property>
  <property fmtid="{D5CDD505-2E9C-101B-9397-08002B2CF9AE}" pid="5" name="Doc Type">
    <vt:lpwstr/>
  </property>
  <property fmtid="{D5CDD505-2E9C-101B-9397-08002B2CF9AE}" pid="6" name="Division">
    <vt:lpwstr/>
  </property>
  <property fmtid="{D5CDD505-2E9C-101B-9397-08002B2CF9AE}" pid="7" name="Acc Official">
    <vt:lpwstr/>
  </property>
  <property fmtid="{D5CDD505-2E9C-101B-9397-08002B2CF9AE}" pid="8" name="Resp Official">
    <vt:lpwstr/>
  </property>
  <property fmtid="{D5CDD505-2E9C-101B-9397-08002B2CF9AE}" pid="9" name="English Version">
    <vt:lpwstr/>
  </property>
  <property fmtid="{D5CDD505-2E9C-101B-9397-08002B2CF9AE}" pid="10" name="Comments0">
    <vt:lpwstr/>
  </property>
  <property fmtid="{D5CDD505-2E9C-101B-9397-08002B2CF9AE}" pid="11" name="Doc Title">
    <vt:lpwstr/>
  </property>
  <property fmtid="{D5CDD505-2E9C-101B-9397-08002B2CF9AE}" pid="12" name="Revision Date">
    <vt:lpwstr>1999-11-30T02:00:00Z</vt:lpwstr>
  </property>
  <property fmtid="{D5CDD505-2E9C-101B-9397-08002B2CF9AE}" pid="13" name="Ref / Cntr etc No">
    <vt:lpwstr/>
  </property>
  <property fmtid="{D5CDD505-2E9C-101B-9397-08002B2CF9AE}" pid="14" name="Keywords0">
    <vt:lpwstr/>
  </property>
  <property fmtid="{D5CDD505-2E9C-101B-9397-08002B2CF9AE}" pid="15" name="Afrikaanse Weergawe">
    <vt:lpwstr/>
  </property>
  <property fmtid="{D5CDD505-2E9C-101B-9397-08002B2CF9AE}" pid="16" name="Keyword (2)">
    <vt:lpwstr/>
  </property>
  <property fmtid="{D5CDD505-2E9C-101B-9397-08002B2CF9AE}" pid="17" name="Status">
    <vt:lpwstr/>
  </property>
  <property fmtid="{D5CDD505-2E9C-101B-9397-08002B2CF9AE}" pid="18" name="Keyword (3)">
    <vt:lpwstr/>
  </property>
  <property fmtid="{D5CDD505-2E9C-101B-9397-08002B2CF9AE}" pid="19" name="Fac / Resp. Centre">
    <vt:lpwstr/>
  </property>
  <property fmtid="{D5CDD505-2E9C-101B-9397-08002B2CF9AE}" pid="20" name="PublishingExpirationDate">
    <vt:lpwstr/>
  </property>
  <property fmtid="{D5CDD505-2E9C-101B-9397-08002B2CF9AE}" pid="21" name="PublishingStartDate">
    <vt:lpwstr/>
  </property>
</Properties>
</file>