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36A6" w:rsidRPr="0042328D" w:rsidTr="00A9024F">
        <w:tc>
          <w:tcPr>
            <w:tcW w:w="4814" w:type="dxa"/>
          </w:tcPr>
          <w:p w:rsidR="005F36A6" w:rsidRPr="0042328D" w:rsidRDefault="005F36A6" w:rsidP="00A9024F">
            <w:pPr>
              <w:rPr>
                <w:rFonts w:ascii="Arial" w:hAnsi="Arial" w:cs="Arial"/>
                <w:b/>
              </w:rPr>
            </w:pPr>
            <w:r w:rsidRPr="0042328D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>
                  <wp:extent cx="1546860" cy="1569720"/>
                  <wp:effectExtent l="0" t="0" r="0" b="0"/>
                  <wp:docPr id="4" name="Picture 3" descr="http://www.sun.ac.za/english/corporate-identity/PublishingImages/Downloads/Su%20Logo/US%20korporatiewe%20logo%20stack%20vertikaal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n.ac.za/english/corporate-identity/PublishingImages/Downloads/Su%20Logo/US%20korporatiewe%20logo%20stack%20vertikaal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5F36A6" w:rsidRPr="0042328D" w:rsidRDefault="005F36A6" w:rsidP="00A9024F">
            <w:pPr>
              <w:jc w:val="right"/>
              <w:rPr>
                <w:rFonts w:ascii="Arial" w:hAnsi="Arial" w:cs="Arial"/>
                <w:b/>
              </w:rPr>
            </w:pPr>
            <w:r w:rsidRPr="0042328D">
              <w:rPr>
                <w:rFonts w:ascii="Arial" w:hAnsi="Arial" w:cs="Arial"/>
                <w:b/>
                <w:noProof/>
                <w:lang w:eastAsia="en-ZA"/>
              </w:rPr>
              <w:drawing>
                <wp:inline distT="0" distB="0" distL="0" distR="0">
                  <wp:extent cx="1569720" cy="1569720"/>
                  <wp:effectExtent l="0" t="0" r="0" b="0"/>
                  <wp:docPr id="3" name="Picture 2" descr="G:\SWOP\Bemarkingskantoor\Bestuur\FMHS60\FGGW Korporatiewe Identiteit\Finale logos\US Medical_logo 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SWOP\Bemarkingskantoor\Bestuur\FMHS60\FGGW Korporatiewe Identiteit\Finale logos\US Medical_logo 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6A6" w:rsidRPr="0042328D" w:rsidRDefault="005F36A6" w:rsidP="000E4945">
      <w:pPr>
        <w:spacing w:after="0" w:line="240" w:lineRule="auto"/>
        <w:jc w:val="center"/>
        <w:rPr>
          <w:rFonts w:ascii="Arial" w:hAnsi="Arial" w:cs="Arial"/>
          <w:b/>
          <w:lang w:val="af-ZA"/>
        </w:rPr>
      </w:pP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b/>
          <w:u w:val="single"/>
        </w:rPr>
      </w:pPr>
      <w:r w:rsidRPr="008976FE">
        <w:rPr>
          <w:rFonts w:ascii="Arial" w:hAnsi="Arial" w:cs="Arial"/>
          <w:b/>
          <w:u w:val="single"/>
        </w:rPr>
        <w:t>F</w:t>
      </w:r>
      <w:r>
        <w:rPr>
          <w:rFonts w:ascii="Arial" w:hAnsi="Arial" w:cs="Arial"/>
          <w:b/>
          <w:u w:val="single"/>
        </w:rPr>
        <w:t>EITEBLAD</w:t>
      </w:r>
    </w:p>
    <w:p w:rsidR="00937292" w:rsidRDefault="00937292" w:rsidP="00937292">
      <w:pPr>
        <w:spacing w:before="240" w:after="0"/>
        <w:jc w:val="both"/>
        <w:rPr>
          <w:rFonts w:ascii="Arial" w:hAnsi="Arial" w:cs="Arial"/>
          <w:b/>
        </w:rPr>
      </w:pP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b/>
        </w:rPr>
      </w:pPr>
      <w:proofErr w:type="spellStart"/>
      <w:r w:rsidRPr="008976FE">
        <w:rPr>
          <w:rFonts w:ascii="Arial" w:hAnsi="Arial" w:cs="Arial"/>
          <w:b/>
        </w:rPr>
        <w:t>Tegniese</w:t>
      </w:r>
      <w:proofErr w:type="spellEnd"/>
      <w:r w:rsidRPr="008976FE">
        <w:rPr>
          <w:rFonts w:ascii="Arial" w:hAnsi="Arial" w:cs="Arial"/>
          <w:b/>
        </w:rPr>
        <w:t xml:space="preserve"> </w:t>
      </w:r>
      <w:proofErr w:type="spellStart"/>
      <w:r w:rsidRPr="008976FE">
        <w:rPr>
          <w:rFonts w:ascii="Arial" w:hAnsi="Arial" w:cs="Arial"/>
          <w:b/>
        </w:rPr>
        <w:t>besonderhede</w:t>
      </w:r>
      <w:proofErr w:type="spellEnd"/>
      <w:r w:rsidRPr="008976FE">
        <w:rPr>
          <w:rFonts w:ascii="Arial" w:hAnsi="Arial" w:cs="Arial"/>
          <w:b/>
        </w:rPr>
        <w:t xml:space="preserve"> van die </w:t>
      </w:r>
      <w:proofErr w:type="spellStart"/>
      <w:r w:rsidRPr="008976FE">
        <w:rPr>
          <w:rFonts w:ascii="Arial" w:hAnsi="Arial" w:cs="Arial"/>
          <w:b/>
        </w:rPr>
        <w:t>oorplanting</w:t>
      </w:r>
      <w:proofErr w:type="spellEnd"/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Die hele penis is </w:t>
      </w:r>
      <w:proofErr w:type="spellStart"/>
      <w:r w:rsidRPr="008976FE">
        <w:rPr>
          <w:rFonts w:ascii="Arial" w:hAnsi="Arial" w:cs="Arial"/>
        </w:rPr>
        <w:t>versigtig</w:t>
      </w:r>
      <w:proofErr w:type="spellEnd"/>
      <w:r w:rsidRPr="008976FE">
        <w:rPr>
          <w:rFonts w:ascii="Arial" w:hAnsi="Arial" w:cs="Arial"/>
        </w:rPr>
        <w:t xml:space="preserve"> van die </w:t>
      </w:r>
      <w:proofErr w:type="spellStart"/>
      <w:r w:rsidRPr="008976FE">
        <w:rPr>
          <w:rFonts w:ascii="Arial" w:hAnsi="Arial" w:cs="Arial"/>
        </w:rPr>
        <w:t>skenker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gedissekteer</w:t>
      </w:r>
      <w:proofErr w:type="spellEnd"/>
      <w:r w:rsidRPr="008976FE">
        <w:rPr>
          <w:rFonts w:ascii="Arial" w:hAnsi="Arial" w:cs="Arial"/>
        </w:rPr>
        <w:t xml:space="preserve"> om die </w:t>
      </w:r>
      <w:proofErr w:type="spellStart"/>
      <w:r w:rsidRPr="008976FE">
        <w:rPr>
          <w:rFonts w:ascii="Arial" w:hAnsi="Arial" w:cs="Arial"/>
        </w:rPr>
        <w:t>bloedvate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senuwees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ander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verbindingstrukture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ongeskonde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hou</w:t>
      </w:r>
      <w:proofErr w:type="spellEnd"/>
      <w:r w:rsidRPr="008976FE">
        <w:rPr>
          <w:rFonts w:ascii="Arial" w:hAnsi="Arial" w:cs="Arial"/>
        </w:rPr>
        <w:t xml:space="preserve">. </w:t>
      </w:r>
      <w:proofErr w:type="spellStart"/>
      <w:r w:rsidRPr="008976FE">
        <w:rPr>
          <w:rFonts w:ascii="Arial" w:hAnsi="Arial" w:cs="Arial"/>
        </w:rPr>
        <w:t>Hulle</w:t>
      </w:r>
      <w:proofErr w:type="spellEnd"/>
      <w:r w:rsidRPr="008976FE">
        <w:rPr>
          <w:rFonts w:ascii="Arial" w:hAnsi="Arial" w:cs="Arial"/>
        </w:rPr>
        <w:t xml:space="preserve"> is </w:t>
      </w:r>
      <w:proofErr w:type="spellStart"/>
      <w:r w:rsidRPr="008976FE">
        <w:rPr>
          <w:rFonts w:ascii="Arial" w:hAnsi="Arial" w:cs="Arial"/>
        </w:rPr>
        <w:t>gemerk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tydens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oorplanting</w:t>
      </w:r>
      <w:proofErr w:type="spellEnd"/>
      <w:r w:rsidRPr="008976FE">
        <w:rPr>
          <w:rFonts w:ascii="Arial" w:hAnsi="Arial" w:cs="Arial"/>
        </w:rPr>
        <w:t xml:space="preserve"> met die </w:t>
      </w:r>
      <w:proofErr w:type="spellStart"/>
      <w:r w:rsidRPr="008976FE">
        <w:rPr>
          <w:rFonts w:ascii="Arial" w:hAnsi="Arial" w:cs="Arial"/>
        </w:rPr>
        <w:t>ontvanger</w:t>
      </w:r>
      <w:proofErr w:type="spellEnd"/>
      <w:r w:rsidRPr="008976FE">
        <w:rPr>
          <w:rFonts w:ascii="Arial" w:hAnsi="Arial" w:cs="Arial"/>
        </w:rPr>
        <w:t xml:space="preserve"> se </w:t>
      </w:r>
      <w:proofErr w:type="spellStart"/>
      <w:r w:rsidRPr="008976FE">
        <w:rPr>
          <w:rFonts w:ascii="Arial" w:hAnsi="Arial" w:cs="Arial"/>
        </w:rPr>
        <w:t>ooreenstemmende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weefsel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verbind</w:t>
      </w:r>
      <w:proofErr w:type="spellEnd"/>
      <w:r w:rsidRPr="008976FE">
        <w:rPr>
          <w:rFonts w:ascii="Arial" w:hAnsi="Arial" w:cs="Arial"/>
        </w:rPr>
        <w:t xml:space="preserve">.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proofErr w:type="spellStart"/>
      <w:r w:rsidRPr="008976FE">
        <w:rPr>
          <w:rFonts w:ascii="Arial" w:hAnsi="Arial" w:cs="Arial"/>
        </w:rPr>
        <w:t>Dit</w:t>
      </w:r>
      <w:proofErr w:type="spellEnd"/>
      <w:r w:rsidRPr="008976FE">
        <w:rPr>
          <w:rFonts w:ascii="Arial" w:hAnsi="Arial" w:cs="Arial"/>
        </w:rPr>
        <w:t xml:space="preserve"> is ŉ </w:t>
      </w:r>
      <w:proofErr w:type="spellStart"/>
      <w:r w:rsidRPr="008976FE">
        <w:rPr>
          <w:rFonts w:ascii="Arial" w:hAnsi="Arial" w:cs="Arial"/>
        </w:rPr>
        <w:t>komplekse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prosedure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bekend</w:t>
      </w:r>
      <w:proofErr w:type="spellEnd"/>
      <w:r w:rsidRPr="008976FE">
        <w:rPr>
          <w:rFonts w:ascii="Arial" w:hAnsi="Arial" w:cs="Arial"/>
        </w:rPr>
        <w:t xml:space="preserve"> as ŉ </w:t>
      </w:r>
      <w:proofErr w:type="spellStart"/>
      <w:r w:rsidRPr="008976FE">
        <w:rPr>
          <w:rFonts w:ascii="Arial" w:hAnsi="Arial" w:cs="Arial"/>
        </w:rPr>
        <w:t>saamgestelde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weefseloorplanting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waartydens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verskillende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soorte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weefsel</w:t>
      </w:r>
      <w:proofErr w:type="spellEnd"/>
      <w:r w:rsidRPr="008976FE">
        <w:rPr>
          <w:rFonts w:ascii="Arial" w:hAnsi="Arial" w:cs="Arial"/>
        </w:rPr>
        <w:t xml:space="preserve"> (</w:t>
      </w:r>
      <w:proofErr w:type="spellStart"/>
      <w:r w:rsidRPr="008976FE">
        <w:rPr>
          <w:rFonts w:ascii="Arial" w:hAnsi="Arial" w:cs="Arial"/>
        </w:rPr>
        <w:t>senuwees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bloedvate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spiere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ens.</w:t>
      </w:r>
      <w:proofErr w:type="spellEnd"/>
      <w:r w:rsidRPr="008976FE">
        <w:rPr>
          <w:rFonts w:ascii="Arial" w:hAnsi="Arial" w:cs="Arial"/>
        </w:rPr>
        <w:t xml:space="preserve">) van die </w:t>
      </w:r>
      <w:proofErr w:type="spellStart"/>
      <w:r w:rsidRPr="008976FE">
        <w:rPr>
          <w:rFonts w:ascii="Arial" w:hAnsi="Arial" w:cs="Arial"/>
        </w:rPr>
        <w:t>ontvanger</w:t>
      </w:r>
      <w:proofErr w:type="spellEnd"/>
      <w:r w:rsidRPr="008976FE">
        <w:rPr>
          <w:rFonts w:ascii="Arial" w:hAnsi="Arial" w:cs="Arial"/>
        </w:rPr>
        <w:t xml:space="preserve">-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skenkerorgaan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kruisverbind</w:t>
      </w:r>
      <w:proofErr w:type="spellEnd"/>
      <w:r w:rsidRPr="008976FE">
        <w:rPr>
          <w:rFonts w:ascii="Arial" w:hAnsi="Arial" w:cs="Arial"/>
        </w:rPr>
        <w:t xml:space="preserve"> word. </w:t>
      </w:r>
    </w:p>
    <w:p w:rsidR="00937292" w:rsidRPr="008976FE" w:rsidRDefault="00937292" w:rsidP="00937292">
      <w:pPr>
        <w:tabs>
          <w:tab w:val="left" w:pos="2250"/>
        </w:tabs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Die </w:t>
      </w:r>
      <w:proofErr w:type="spellStart"/>
      <w:r w:rsidRPr="008976FE">
        <w:rPr>
          <w:rFonts w:ascii="Arial" w:hAnsi="Arial" w:cs="Arial"/>
        </w:rPr>
        <w:t>chirurge</w:t>
      </w:r>
      <w:proofErr w:type="spellEnd"/>
      <w:r w:rsidRPr="008976FE">
        <w:rPr>
          <w:rFonts w:ascii="Arial" w:hAnsi="Arial" w:cs="Arial"/>
        </w:rPr>
        <w:t xml:space="preserve"> het </w:t>
      </w:r>
      <w:proofErr w:type="spellStart"/>
      <w:r w:rsidRPr="008976FE">
        <w:rPr>
          <w:rFonts w:ascii="Arial" w:hAnsi="Arial" w:cs="Arial"/>
        </w:rPr>
        <w:t>drie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bloedvate</w:t>
      </w:r>
      <w:proofErr w:type="spellEnd"/>
      <w:r w:rsidRPr="008976FE">
        <w:rPr>
          <w:rFonts w:ascii="Arial" w:hAnsi="Arial" w:cs="Arial"/>
        </w:rPr>
        <w:t xml:space="preserve"> (van </w:t>
      </w:r>
      <w:proofErr w:type="spellStart"/>
      <w:r w:rsidRPr="008976FE">
        <w:rPr>
          <w:rFonts w:ascii="Arial" w:hAnsi="Arial" w:cs="Arial"/>
        </w:rPr>
        <w:t>tussen</w:t>
      </w:r>
      <w:proofErr w:type="spellEnd"/>
      <w:r w:rsidRPr="008976FE">
        <w:rPr>
          <w:rFonts w:ascii="Arial" w:hAnsi="Arial" w:cs="Arial"/>
        </w:rPr>
        <w:t xml:space="preserve"> 1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2 mm in </w:t>
      </w:r>
      <w:proofErr w:type="spellStart"/>
      <w:r w:rsidRPr="008976FE">
        <w:rPr>
          <w:rFonts w:ascii="Arial" w:hAnsi="Arial" w:cs="Arial"/>
        </w:rPr>
        <w:t>omtrek</w:t>
      </w:r>
      <w:proofErr w:type="spellEnd"/>
      <w:r w:rsidRPr="008976FE">
        <w:rPr>
          <w:rFonts w:ascii="Arial" w:hAnsi="Arial" w:cs="Arial"/>
        </w:rPr>
        <w:t xml:space="preserve">) </w:t>
      </w:r>
      <w:proofErr w:type="spellStart"/>
      <w:r w:rsidRPr="008976FE">
        <w:rPr>
          <w:rFonts w:ascii="Arial" w:hAnsi="Arial" w:cs="Arial"/>
        </w:rPr>
        <w:t>verbind</w:t>
      </w:r>
      <w:proofErr w:type="spellEnd"/>
      <w:r w:rsidRPr="008976FE">
        <w:rPr>
          <w:rFonts w:ascii="Arial" w:hAnsi="Arial" w:cs="Arial"/>
        </w:rPr>
        <w:t xml:space="preserve"> om </w:t>
      </w:r>
      <w:proofErr w:type="spellStart"/>
      <w:r w:rsidRPr="008976FE">
        <w:rPr>
          <w:rFonts w:ascii="Arial" w:hAnsi="Arial" w:cs="Arial"/>
        </w:rPr>
        <w:t>voldoende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bloedtoevoer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na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oorgeplante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orgaan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verseker</w:t>
      </w:r>
      <w:proofErr w:type="spellEnd"/>
      <w:r w:rsidRPr="008976FE">
        <w:rPr>
          <w:rFonts w:ascii="Arial" w:hAnsi="Arial" w:cs="Arial"/>
        </w:rPr>
        <w:t xml:space="preserve">; twee </w:t>
      </w:r>
      <w:proofErr w:type="spellStart"/>
      <w:r w:rsidRPr="008976FE">
        <w:rPr>
          <w:rFonts w:ascii="Arial" w:hAnsi="Arial" w:cs="Arial"/>
        </w:rPr>
        <w:t>dorsale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senuwees</w:t>
      </w:r>
      <w:proofErr w:type="spellEnd"/>
      <w:r w:rsidRPr="008976FE">
        <w:rPr>
          <w:rFonts w:ascii="Arial" w:hAnsi="Arial" w:cs="Arial"/>
        </w:rPr>
        <w:t xml:space="preserve"> (</w:t>
      </w:r>
      <w:proofErr w:type="spellStart"/>
      <w:r w:rsidRPr="008976FE">
        <w:rPr>
          <w:rFonts w:ascii="Arial" w:hAnsi="Arial" w:cs="Arial"/>
        </w:rPr>
        <w:t>ook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tussen</w:t>
      </w:r>
      <w:proofErr w:type="spellEnd"/>
      <w:r w:rsidRPr="008976FE">
        <w:rPr>
          <w:rFonts w:ascii="Arial" w:hAnsi="Arial" w:cs="Arial"/>
        </w:rPr>
        <w:t xml:space="preserve"> 1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2 mm in </w:t>
      </w:r>
      <w:proofErr w:type="spellStart"/>
      <w:r w:rsidRPr="008976FE">
        <w:rPr>
          <w:rFonts w:ascii="Arial" w:hAnsi="Arial" w:cs="Arial"/>
        </w:rPr>
        <w:t>omtrek</w:t>
      </w:r>
      <w:proofErr w:type="spellEnd"/>
      <w:r w:rsidRPr="008976FE">
        <w:rPr>
          <w:rFonts w:ascii="Arial" w:hAnsi="Arial" w:cs="Arial"/>
        </w:rPr>
        <w:t xml:space="preserve">) om </w:t>
      </w:r>
      <w:proofErr w:type="spellStart"/>
      <w:r w:rsidRPr="008976FE">
        <w:rPr>
          <w:rFonts w:ascii="Arial" w:hAnsi="Arial" w:cs="Arial"/>
        </w:rPr>
        <w:t>gevoel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herstel</w:t>
      </w:r>
      <w:proofErr w:type="spellEnd"/>
      <w:r w:rsidRPr="008976FE">
        <w:rPr>
          <w:rFonts w:ascii="Arial" w:hAnsi="Arial" w:cs="Arial"/>
        </w:rPr>
        <w:t xml:space="preserve">; die </w:t>
      </w:r>
      <w:proofErr w:type="spellStart"/>
      <w:r w:rsidRPr="008976FE">
        <w:rPr>
          <w:rFonts w:ascii="Arial" w:hAnsi="Arial" w:cs="Arial"/>
        </w:rPr>
        <w:t>uretra</w:t>
      </w:r>
      <w:proofErr w:type="spellEnd"/>
      <w:r w:rsidRPr="008976FE">
        <w:rPr>
          <w:rFonts w:ascii="Arial" w:hAnsi="Arial" w:cs="Arial"/>
        </w:rPr>
        <w:t xml:space="preserve">, wat die </w:t>
      </w:r>
      <w:proofErr w:type="spellStart"/>
      <w:r w:rsidRPr="008976FE">
        <w:rPr>
          <w:rFonts w:ascii="Arial" w:hAnsi="Arial" w:cs="Arial"/>
        </w:rPr>
        <w:t>pasiënt</w:t>
      </w:r>
      <w:proofErr w:type="spellEnd"/>
      <w:r w:rsidRPr="008976FE">
        <w:rPr>
          <w:rFonts w:ascii="Arial" w:hAnsi="Arial" w:cs="Arial"/>
        </w:rPr>
        <w:t xml:space="preserve"> in </w:t>
      </w:r>
      <w:proofErr w:type="spellStart"/>
      <w:r w:rsidRPr="008976FE">
        <w:rPr>
          <w:rFonts w:ascii="Arial" w:hAnsi="Arial" w:cs="Arial"/>
        </w:rPr>
        <w:t>staat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stel</w:t>
      </w:r>
      <w:proofErr w:type="spellEnd"/>
      <w:r w:rsidRPr="008976FE">
        <w:rPr>
          <w:rFonts w:ascii="Arial" w:hAnsi="Arial" w:cs="Arial"/>
        </w:rPr>
        <w:t xml:space="preserve"> om </w:t>
      </w:r>
      <w:proofErr w:type="spellStart"/>
      <w:r w:rsidRPr="008976FE">
        <w:rPr>
          <w:rFonts w:ascii="Arial" w:hAnsi="Arial" w:cs="Arial"/>
        </w:rPr>
        <w:t>deur</w:t>
      </w:r>
      <w:proofErr w:type="spellEnd"/>
      <w:r w:rsidRPr="008976FE">
        <w:rPr>
          <w:rFonts w:ascii="Arial" w:hAnsi="Arial" w:cs="Arial"/>
        </w:rPr>
        <w:t xml:space="preserve"> die penis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urineer</w:t>
      </w:r>
      <w:proofErr w:type="spellEnd"/>
      <w:r w:rsidRPr="008976FE">
        <w:rPr>
          <w:rFonts w:ascii="Arial" w:hAnsi="Arial" w:cs="Arial"/>
        </w:rPr>
        <w:t xml:space="preserve">; </w:t>
      </w:r>
      <w:proofErr w:type="spellStart"/>
      <w:r w:rsidRPr="008976FE">
        <w:rPr>
          <w:rFonts w:ascii="Arial" w:hAnsi="Arial" w:cs="Arial"/>
        </w:rPr>
        <w:t>asook</w:t>
      </w:r>
      <w:proofErr w:type="spellEnd"/>
      <w:r w:rsidRPr="008976FE">
        <w:rPr>
          <w:rFonts w:ascii="Arial" w:hAnsi="Arial" w:cs="Arial"/>
        </w:rPr>
        <w:t xml:space="preserve"> die </w:t>
      </w:r>
      <w:r w:rsidRPr="008976FE">
        <w:rPr>
          <w:rFonts w:ascii="Arial" w:hAnsi="Arial" w:cs="Arial"/>
          <w:i/>
        </w:rPr>
        <w:t xml:space="preserve">corpus </w:t>
      </w:r>
      <w:proofErr w:type="spellStart"/>
      <w:r w:rsidRPr="008976FE">
        <w:rPr>
          <w:rFonts w:ascii="Arial" w:hAnsi="Arial" w:cs="Arial"/>
          <w:i/>
        </w:rPr>
        <w:t>cavernosum</w:t>
      </w:r>
      <w:proofErr w:type="spellEnd"/>
      <w:r w:rsidRPr="008976FE">
        <w:rPr>
          <w:rFonts w:ascii="Arial" w:hAnsi="Arial" w:cs="Arial"/>
        </w:rPr>
        <w:t xml:space="preserve"> (die </w:t>
      </w:r>
      <w:proofErr w:type="spellStart"/>
      <w:r w:rsidRPr="008976FE">
        <w:rPr>
          <w:rFonts w:ascii="Arial" w:hAnsi="Arial" w:cs="Arial"/>
        </w:rPr>
        <w:t>hoofdeel</w:t>
      </w:r>
      <w:proofErr w:type="spellEnd"/>
      <w:r w:rsidRPr="008976FE">
        <w:rPr>
          <w:rFonts w:ascii="Arial" w:hAnsi="Arial" w:cs="Arial"/>
        </w:rPr>
        <w:t xml:space="preserve"> van die penis), wat die </w:t>
      </w:r>
      <w:proofErr w:type="spellStart"/>
      <w:r w:rsidRPr="008976FE">
        <w:rPr>
          <w:rFonts w:ascii="Arial" w:hAnsi="Arial" w:cs="Arial"/>
        </w:rPr>
        <w:t>pasiënt</w:t>
      </w:r>
      <w:proofErr w:type="spellEnd"/>
      <w:r w:rsidRPr="008976FE">
        <w:rPr>
          <w:rFonts w:ascii="Arial" w:hAnsi="Arial" w:cs="Arial"/>
        </w:rPr>
        <w:t xml:space="preserve"> in </w:t>
      </w:r>
      <w:proofErr w:type="spellStart"/>
      <w:r w:rsidRPr="008976FE">
        <w:rPr>
          <w:rFonts w:ascii="Arial" w:hAnsi="Arial" w:cs="Arial"/>
        </w:rPr>
        <w:t>staat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sal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stel</w:t>
      </w:r>
      <w:proofErr w:type="spellEnd"/>
      <w:r w:rsidRPr="008976FE">
        <w:rPr>
          <w:rFonts w:ascii="Arial" w:hAnsi="Arial" w:cs="Arial"/>
        </w:rPr>
        <w:t xml:space="preserve"> om ŉ </w:t>
      </w:r>
      <w:proofErr w:type="spellStart"/>
      <w:r w:rsidRPr="008976FE">
        <w:rPr>
          <w:rFonts w:ascii="Arial" w:hAnsi="Arial" w:cs="Arial"/>
        </w:rPr>
        <w:t>ereksie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kry</w:t>
      </w:r>
      <w:proofErr w:type="spellEnd"/>
      <w:r w:rsidRPr="008976FE">
        <w:rPr>
          <w:rFonts w:ascii="Arial" w:hAnsi="Arial" w:cs="Arial"/>
        </w:rPr>
        <w:t xml:space="preserve">.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“Die diverse </w:t>
      </w:r>
      <w:proofErr w:type="spellStart"/>
      <w:r w:rsidRPr="008976FE">
        <w:rPr>
          <w:rFonts w:ascii="Arial" w:hAnsi="Arial" w:cs="Arial"/>
        </w:rPr>
        <w:t>aard</w:t>
      </w:r>
      <w:proofErr w:type="spellEnd"/>
      <w:r w:rsidRPr="008976FE">
        <w:rPr>
          <w:rFonts w:ascii="Arial" w:hAnsi="Arial" w:cs="Arial"/>
        </w:rPr>
        <w:t xml:space="preserve"> van die </w:t>
      </w:r>
      <w:proofErr w:type="spellStart"/>
      <w:r w:rsidRPr="008976FE">
        <w:rPr>
          <w:rFonts w:ascii="Arial" w:hAnsi="Arial" w:cs="Arial"/>
        </w:rPr>
        <w:t>bloedvate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senuwees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maak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operasie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baie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uitdagend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beteken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elke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geval</w:t>
      </w:r>
      <w:proofErr w:type="spellEnd"/>
      <w:r w:rsidRPr="008976FE">
        <w:rPr>
          <w:rFonts w:ascii="Arial" w:hAnsi="Arial" w:cs="Arial"/>
        </w:rPr>
        <w:t xml:space="preserve"> is </w:t>
      </w:r>
      <w:proofErr w:type="spellStart"/>
      <w:r w:rsidRPr="008976FE">
        <w:rPr>
          <w:rFonts w:ascii="Arial" w:hAnsi="Arial" w:cs="Arial"/>
        </w:rPr>
        <w:t>uniek</w:t>
      </w:r>
      <w:proofErr w:type="spellEnd"/>
      <w:r w:rsidRPr="008976FE">
        <w:rPr>
          <w:rFonts w:ascii="Arial" w:hAnsi="Arial" w:cs="Arial"/>
        </w:rPr>
        <w:t xml:space="preserve">. Al </w:t>
      </w:r>
      <w:proofErr w:type="spellStart"/>
      <w:r w:rsidRPr="008976FE">
        <w:rPr>
          <w:rFonts w:ascii="Arial" w:hAnsi="Arial" w:cs="Arial"/>
        </w:rPr>
        <w:t>hierdie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strukture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moet</w:t>
      </w:r>
      <w:proofErr w:type="spellEnd"/>
      <w:r w:rsidRPr="008976FE">
        <w:rPr>
          <w:rFonts w:ascii="Arial" w:hAnsi="Arial" w:cs="Arial"/>
        </w:rPr>
        <w:t xml:space="preserve"> met die </w:t>
      </w:r>
      <w:proofErr w:type="spellStart"/>
      <w:r w:rsidRPr="008976FE">
        <w:rPr>
          <w:rFonts w:ascii="Arial" w:hAnsi="Arial" w:cs="Arial"/>
        </w:rPr>
        <w:t>grootste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delikaatheid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respek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hanteer</w:t>
      </w:r>
      <w:proofErr w:type="spellEnd"/>
      <w:r w:rsidRPr="008976FE">
        <w:rPr>
          <w:rFonts w:ascii="Arial" w:hAnsi="Arial" w:cs="Arial"/>
        </w:rPr>
        <w:t xml:space="preserve"> word om </w:t>
      </w:r>
      <w:proofErr w:type="spellStart"/>
      <w:r w:rsidRPr="008976FE">
        <w:rPr>
          <w:rFonts w:ascii="Arial" w:hAnsi="Arial" w:cs="Arial"/>
        </w:rPr>
        <w:t>perfek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verbind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word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sodoende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goeie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sirkulasie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funksionering</w:t>
      </w:r>
      <w:proofErr w:type="spellEnd"/>
      <w:r w:rsidRPr="008976FE">
        <w:rPr>
          <w:rFonts w:ascii="Arial" w:hAnsi="Arial" w:cs="Arial"/>
        </w:rPr>
        <w:t xml:space="preserve"> op </w:t>
      </w:r>
      <w:proofErr w:type="spellStart"/>
      <w:r w:rsidRPr="008976FE">
        <w:rPr>
          <w:rFonts w:ascii="Arial" w:hAnsi="Arial" w:cs="Arial"/>
        </w:rPr>
        <w:t>lang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termyn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verseker</w:t>
      </w:r>
      <w:proofErr w:type="spellEnd"/>
      <w:r w:rsidRPr="008976FE">
        <w:rPr>
          <w:rFonts w:ascii="Arial" w:hAnsi="Arial" w:cs="Arial"/>
        </w:rPr>
        <w:t xml:space="preserve">,” </w:t>
      </w:r>
      <w:proofErr w:type="spellStart"/>
      <w:r w:rsidRPr="008976FE">
        <w:rPr>
          <w:rFonts w:ascii="Arial" w:hAnsi="Arial" w:cs="Arial"/>
        </w:rPr>
        <w:t>sê</w:t>
      </w:r>
      <w:proofErr w:type="spellEnd"/>
      <w:r w:rsidRPr="008976FE">
        <w:rPr>
          <w:rFonts w:ascii="Arial" w:hAnsi="Arial" w:cs="Arial"/>
        </w:rPr>
        <w:t xml:space="preserve"> Zühlke.</w:t>
      </w:r>
    </w:p>
    <w:p w:rsidR="00937292" w:rsidRDefault="00937292" w:rsidP="00937292">
      <w:pPr>
        <w:spacing w:before="240" w:after="0"/>
        <w:jc w:val="both"/>
        <w:rPr>
          <w:rFonts w:ascii="Arial" w:hAnsi="Arial" w:cs="Arial"/>
        </w:rPr>
      </w:pPr>
      <w:proofErr w:type="spellStart"/>
      <w:r w:rsidRPr="008976FE">
        <w:rPr>
          <w:rFonts w:ascii="Arial" w:hAnsi="Arial" w:cs="Arial"/>
        </w:rPr>
        <w:t>Mikrochirurgie</w:t>
      </w:r>
      <w:proofErr w:type="spellEnd"/>
      <w:r w:rsidRPr="008976FE">
        <w:rPr>
          <w:rFonts w:ascii="Arial" w:hAnsi="Arial" w:cs="Arial"/>
        </w:rPr>
        <w:t xml:space="preserve"> is </w:t>
      </w:r>
      <w:proofErr w:type="spellStart"/>
      <w:r w:rsidRPr="008976FE">
        <w:rPr>
          <w:rFonts w:ascii="Arial" w:hAnsi="Arial" w:cs="Arial"/>
        </w:rPr>
        <w:t>gebruik</w:t>
      </w:r>
      <w:proofErr w:type="spellEnd"/>
      <w:r w:rsidRPr="008976FE">
        <w:rPr>
          <w:rFonts w:ascii="Arial" w:hAnsi="Arial" w:cs="Arial"/>
        </w:rPr>
        <w:t xml:space="preserve"> om die </w:t>
      </w:r>
      <w:proofErr w:type="spellStart"/>
      <w:r w:rsidRPr="008976FE">
        <w:rPr>
          <w:rFonts w:ascii="Arial" w:hAnsi="Arial" w:cs="Arial"/>
        </w:rPr>
        <w:t>klein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bloedvate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senuwees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verbind</w:t>
      </w:r>
      <w:proofErr w:type="spellEnd"/>
      <w:r w:rsidRPr="008976FE">
        <w:rPr>
          <w:rFonts w:ascii="Arial" w:hAnsi="Arial" w:cs="Arial"/>
        </w:rPr>
        <w:t xml:space="preserve">. Die </w:t>
      </w:r>
      <w:proofErr w:type="spellStart"/>
      <w:r w:rsidRPr="008976FE">
        <w:rPr>
          <w:rFonts w:ascii="Arial" w:hAnsi="Arial" w:cs="Arial"/>
        </w:rPr>
        <w:t>pasiënt</w:t>
      </w:r>
      <w:proofErr w:type="spellEnd"/>
      <w:r w:rsidRPr="008976FE">
        <w:rPr>
          <w:rFonts w:ascii="Arial" w:hAnsi="Arial" w:cs="Arial"/>
        </w:rPr>
        <w:t xml:space="preserve"> het </w:t>
      </w:r>
      <w:proofErr w:type="spellStart"/>
      <w:r w:rsidRPr="008976FE">
        <w:rPr>
          <w:rFonts w:ascii="Arial" w:hAnsi="Arial" w:cs="Arial"/>
        </w:rPr>
        <w:t>sedertdien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vir</w:t>
      </w:r>
      <w:proofErr w:type="spellEnd"/>
      <w:r w:rsidRPr="008976FE">
        <w:rPr>
          <w:rFonts w:ascii="Arial" w:hAnsi="Arial" w:cs="Arial"/>
        </w:rPr>
        <w:t xml:space="preserve"> ŉ </w:t>
      </w:r>
      <w:proofErr w:type="spellStart"/>
      <w:r w:rsidRPr="008976FE">
        <w:rPr>
          <w:rFonts w:ascii="Arial" w:hAnsi="Arial" w:cs="Arial"/>
        </w:rPr>
        <w:t>klein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prosedure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teruggekom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sodat</w:t>
      </w:r>
      <w:proofErr w:type="spellEnd"/>
      <w:r w:rsidRPr="008976FE">
        <w:rPr>
          <w:rFonts w:ascii="Arial" w:hAnsi="Arial" w:cs="Arial"/>
        </w:rPr>
        <w:t xml:space="preserve"> ŉ </w:t>
      </w:r>
      <w:proofErr w:type="spellStart"/>
      <w:r w:rsidRPr="008976FE">
        <w:rPr>
          <w:rFonts w:ascii="Arial" w:hAnsi="Arial" w:cs="Arial"/>
        </w:rPr>
        <w:t>klein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stukkie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dooie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weefsel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aan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kante</w:t>
      </w:r>
      <w:proofErr w:type="spellEnd"/>
      <w:r w:rsidRPr="008976FE">
        <w:rPr>
          <w:rFonts w:ascii="Arial" w:hAnsi="Arial" w:cs="Arial"/>
        </w:rPr>
        <w:t xml:space="preserve"> van die </w:t>
      </w:r>
      <w:proofErr w:type="spellStart"/>
      <w:r w:rsidRPr="008976FE">
        <w:rPr>
          <w:rFonts w:ascii="Arial" w:hAnsi="Arial" w:cs="Arial"/>
        </w:rPr>
        <w:t>vel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verwyder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kon</w:t>
      </w:r>
      <w:proofErr w:type="spellEnd"/>
      <w:r w:rsidRPr="008976FE">
        <w:rPr>
          <w:rFonts w:ascii="Arial" w:hAnsi="Arial" w:cs="Arial"/>
        </w:rPr>
        <w:t xml:space="preserve"> word.</w:t>
      </w:r>
    </w:p>
    <w:p w:rsidR="00937292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 </w:t>
      </w:r>
    </w:p>
    <w:p w:rsidR="00937292" w:rsidRDefault="00937292" w:rsidP="00937292">
      <w:pPr>
        <w:spacing w:before="240" w:after="0"/>
        <w:jc w:val="both"/>
        <w:rPr>
          <w:rFonts w:ascii="Arial" w:hAnsi="Arial" w:cs="Arial"/>
          <w:b/>
        </w:rPr>
      </w:pPr>
    </w:p>
    <w:p w:rsidR="00937292" w:rsidRDefault="00937292" w:rsidP="00937292">
      <w:pPr>
        <w:spacing w:before="240" w:after="0"/>
        <w:jc w:val="both"/>
        <w:rPr>
          <w:rFonts w:ascii="Arial" w:hAnsi="Arial" w:cs="Arial"/>
          <w:b/>
        </w:rPr>
      </w:pPr>
    </w:p>
    <w:p w:rsidR="00937292" w:rsidRDefault="00937292" w:rsidP="00937292">
      <w:pPr>
        <w:spacing w:before="240" w:after="0"/>
        <w:jc w:val="both"/>
        <w:rPr>
          <w:rFonts w:ascii="Arial" w:hAnsi="Arial" w:cs="Arial"/>
          <w:b/>
        </w:rPr>
      </w:pP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b/>
        </w:rPr>
      </w:pPr>
      <w:proofErr w:type="spellStart"/>
      <w:r w:rsidRPr="008976FE">
        <w:rPr>
          <w:rFonts w:ascii="Arial" w:hAnsi="Arial" w:cs="Arial"/>
          <w:b/>
        </w:rPr>
        <w:lastRenderedPageBreak/>
        <w:t>Immuunonderdrukking</w:t>
      </w:r>
      <w:proofErr w:type="spellEnd"/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Die </w:t>
      </w:r>
      <w:proofErr w:type="spellStart"/>
      <w:r w:rsidRPr="008976FE">
        <w:rPr>
          <w:rFonts w:ascii="Arial" w:hAnsi="Arial" w:cs="Arial"/>
        </w:rPr>
        <w:t>liggaam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verwerp</w:t>
      </w:r>
      <w:proofErr w:type="spellEnd"/>
      <w:r w:rsidRPr="008976FE">
        <w:rPr>
          <w:rFonts w:ascii="Arial" w:hAnsi="Arial" w:cs="Arial"/>
        </w:rPr>
        <w:t xml:space="preserve"> van nature </w:t>
      </w:r>
      <w:proofErr w:type="spellStart"/>
      <w:r w:rsidRPr="008976FE">
        <w:rPr>
          <w:rFonts w:ascii="Arial" w:hAnsi="Arial" w:cs="Arial"/>
        </w:rPr>
        <w:t>enige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vr</w:t>
      </w:r>
      <w:r>
        <w:rPr>
          <w:rFonts w:ascii="Arial" w:hAnsi="Arial" w:cs="Arial"/>
        </w:rPr>
        <w:t>eemde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voorwerp</w:t>
      </w:r>
      <w:proofErr w:type="spellEnd"/>
      <w:r>
        <w:rPr>
          <w:rFonts w:ascii="Arial" w:hAnsi="Arial" w:cs="Arial"/>
        </w:rPr>
        <w:t xml:space="preserve"> wat </w:t>
      </w:r>
      <w:proofErr w:type="spellStart"/>
      <w:r>
        <w:rPr>
          <w:rFonts w:ascii="Arial" w:hAnsi="Arial" w:cs="Arial"/>
        </w:rPr>
        <w:t>daarin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geplaas</w:t>
      </w:r>
      <w:proofErr w:type="spellEnd"/>
      <w:r w:rsidRPr="008976FE">
        <w:rPr>
          <w:rFonts w:ascii="Arial" w:hAnsi="Arial" w:cs="Arial"/>
        </w:rPr>
        <w:t xml:space="preserve"> of </w:t>
      </w:r>
      <w:proofErr w:type="spellStart"/>
      <w:r w:rsidRPr="008976FE">
        <w:rPr>
          <w:rFonts w:ascii="Arial" w:hAnsi="Arial" w:cs="Arial"/>
        </w:rPr>
        <w:t>daaraan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vasgeheg</w:t>
      </w:r>
      <w:proofErr w:type="spellEnd"/>
      <w:r w:rsidRPr="008976FE">
        <w:rPr>
          <w:rFonts w:ascii="Arial" w:hAnsi="Arial" w:cs="Arial"/>
        </w:rPr>
        <w:t xml:space="preserve"> word </w:t>
      </w:r>
      <w:proofErr w:type="spellStart"/>
      <w:r w:rsidRPr="008976FE">
        <w:rPr>
          <w:rFonts w:ascii="Arial" w:hAnsi="Arial" w:cs="Arial"/>
        </w:rPr>
        <w:t>deur</w:t>
      </w:r>
      <w:proofErr w:type="spellEnd"/>
      <w:r w:rsidRPr="008976FE">
        <w:rPr>
          <w:rFonts w:ascii="Arial" w:hAnsi="Arial" w:cs="Arial"/>
        </w:rPr>
        <w:t xml:space="preserve"> ŉ proses </w:t>
      </w:r>
      <w:proofErr w:type="spellStart"/>
      <w:r w:rsidRPr="008976FE">
        <w:rPr>
          <w:rFonts w:ascii="Arial" w:hAnsi="Arial" w:cs="Arial"/>
        </w:rPr>
        <w:t>bekend</w:t>
      </w:r>
      <w:proofErr w:type="spellEnd"/>
      <w:r w:rsidRPr="008976FE">
        <w:rPr>
          <w:rFonts w:ascii="Arial" w:hAnsi="Arial" w:cs="Arial"/>
        </w:rPr>
        <w:t xml:space="preserve"> as </w:t>
      </w:r>
      <w:proofErr w:type="spellStart"/>
      <w:r w:rsidRPr="008976FE">
        <w:rPr>
          <w:rFonts w:ascii="Arial" w:hAnsi="Arial" w:cs="Arial"/>
        </w:rPr>
        <w:t>immuunreaksie</w:t>
      </w:r>
      <w:proofErr w:type="spellEnd"/>
      <w:r w:rsidRPr="008976FE">
        <w:rPr>
          <w:rFonts w:ascii="Arial" w:hAnsi="Arial" w:cs="Arial"/>
        </w:rPr>
        <w:t xml:space="preserve">. </w:t>
      </w:r>
      <w:proofErr w:type="spellStart"/>
      <w:r w:rsidRPr="008976FE">
        <w:rPr>
          <w:rFonts w:ascii="Arial" w:hAnsi="Arial" w:cs="Arial"/>
        </w:rPr>
        <w:t>Gedurende</w:t>
      </w:r>
      <w:proofErr w:type="spellEnd"/>
      <w:r w:rsidRPr="008976FE">
        <w:rPr>
          <w:rFonts w:ascii="Arial" w:hAnsi="Arial" w:cs="Arial"/>
        </w:rPr>
        <w:t xml:space="preserve"> ŉ </w:t>
      </w:r>
      <w:proofErr w:type="spellStart"/>
      <w:r w:rsidRPr="008976FE">
        <w:rPr>
          <w:rFonts w:ascii="Arial" w:hAnsi="Arial" w:cs="Arial"/>
        </w:rPr>
        <w:t>oorplanting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moet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hierdie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immuunreaksie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onderdruk</w:t>
      </w:r>
      <w:proofErr w:type="spellEnd"/>
      <w:r w:rsidRPr="008976FE">
        <w:rPr>
          <w:rFonts w:ascii="Arial" w:hAnsi="Arial" w:cs="Arial"/>
        </w:rPr>
        <w:t xml:space="preserve"> word om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verhinder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dat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liggaam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oorgeplante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orgaan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verwerp</w:t>
      </w:r>
      <w:proofErr w:type="spellEnd"/>
      <w:r w:rsidRPr="008976FE">
        <w:rPr>
          <w:rFonts w:ascii="Arial" w:hAnsi="Arial" w:cs="Arial"/>
        </w:rPr>
        <w:t xml:space="preserve">. ŉ </w:t>
      </w:r>
      <w:proofErr w:type="spellStart"/>
      <w:r w:rsidRPr="008976FE">
        <w:rPr>
          <w:rFonts w:ascii="Arial" w:hAnsi="Arial" w:cs="Arial"/>
        </w:rPr>
        <w:t>Immuunreaksie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kan</w:t>
      </w:r>
      <w:proofErr w:type="spellEnd"/>
      <w:r w:rsidRPr="008976FE">
        <w:rPr>
          <w:rFonts w:ascii="Arial" w:hAnsi="Arial" w:cs="Arial"/>
        </w:rPr>
        <w:t xml:space="preserve"> net </w:t>
      </w:r>
      <w:proofErr w:type="spellStart"/>
      <w:r w:rsidRPr="008976FE">
        <w:rPr>
          <w:rFonts w:ascii="Arial" w:hAnsi="Arial" w:cs="Arial"/>
        </w:rPr>
        <w:t>vermy</w:t>
      </w:r>
      <w:proofErr w:type="spellEnd"/>
      <w:r w:rsidRPr="008976FE">
        <w:rPr>
          <w:rFonts w:ascii="Arial" w:hAnsi="Arial" w:cs="Arial"/>
        </w:rPr>
        <w:t xml:space="preserve"> word in </w:t>
      </w:r>
      <w:proofErr w:type="spellStart"/>
      <w:r w:rsidRPr="008976FE">
        <w:rPr>
          <w:rFonts w:ascii="Arial" w:hAnsi="Arial" w:cs="Arial"/>
        </w:rPr>
        <w:t>gevalle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waar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pasiënt</w:t>
      </w:r>
      <w:proofErr w:type="spellEnd"/>
      <w:r w:rsidRPr="008976FE">
        <w:rPr>
          <w:rFonts w:ascii="Arial" w:hAnsi="Arial" w:cs="Arial"/>
        </w:rPr>
        <w:t xml:space="preserve"> se </w:t>
      </w:r>
      <w:proofErr w:type="spellStart"/>
      <w:r w:rsidRPr="008976FE">
        <w:rPr>
          <w:rFonts w:ascii="Arial" w:hAnsi="Arial" w:cs="Arial"/>
        </w:rPr>
        <w:t>eie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weefsel</w:t>
      </w:r>
      <w:proofErr w:type="spellEnd"/>
      <w:r w:rsidRPr="008976FE">
        <w:rPr>
          <w:rFonts w:ascii="Arial" w:hAnsi="Arial" w:cs="Arial"/>
        </w:rPr>
        <w:t xml:space="preserve">, of </w:t>
      </w:r>
      <w:proofErr w:type="spellStart"/>
      <w:r w:rsidRPr="008976FE">
        <w:rPr>
          <w:rFonts w:ascii="Arial" w:hAnsi="Arial" w:cs="Arial"/>
        </w:rPr>
        <w:t>dié</w:t>
      </w:r>
      <w:proofErr w:type="spellEnd"/>
      <w:r w:rsidRPr="008976FE">
        <w:rPr>
          <w:rFonts w:ascii="Arial" w:hAnsi="Arial" w:cs="Arial"/>
        </w:rPr>
        <w:t xml:space="preserve"> van ŉ </w:t>
      </w:r>
      <w:proofErr w:type="spellStart"/>
      <w:r w:rsidRPr="008976FE">
        <w:rPr>
          <w:rFonts w:ascii="Arial" w:hAnsi="Arial" w:cs="Arial"/>
        </w:rPr>
        <w:t>identiese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tweeling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gebruik</w:t>
      </w:r>
      <w:proofErr w:type="spellEnd"/>
      <w:r w:rsidRPr="008976FE">
        <w:rPr>
          <w:rFonts w:ascii="Arial" w:hAnsi="Arial" w:cs="Arial"/>
        </w:rPr>
        <w:t xml:space="preserve"> word.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>“</w:t>
      </w:r>
      <w:proofErr w:type="spellStart"/>
      <w:r w:rsidRPr="008976FE">
        <w:rPr>
          <w:rFonts w:ascii="Arial" w:hAnsi="Arial" w:cs="Arial"/>
        </w:rPr>
        <w:t>Oorplantings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waarby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verskeie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tipes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weefsel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betrokke</w:t>
      </w:r>
      <w:proofErr w:type="spellEnd"/>
      <w:r w:rsidRPr="008976FE">
        <w:rPr>
          <w:rFonts w:ascii="Arial" w:hAnsi="Arial" w:cs="Arial"/>
        </w:rPr>
        <w:t xml:space="preserve"> is (</w:t>
      </w:r>
      <w:proofErr w:type="spellStart"/>
      <w:r w:rsidRPr="008976FE">
        <w:rPr>
          <w:rFonts w:ascii="Arial" w:hAnsi="Arial" w:cs="Arial"/>
        </w:rPr>
        <w:t>spiere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senuwees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bloedvate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ens.</w:t>
      </w:r>
      <w:proofErr w:type="spellEnd"/>
      <w:r w:rsidRPr="008976FE">
        <w:rPr>
          <w:rFonts w:ascii="Arial" w:hAnsi="Arial" w:cs="Arial"/>
        </w:rPr>
        <w:t xml:space="preserve">)  </w:t>
      </w:r>
      <w:proofErr w:type="spellStart"/>
      <w:r w:rsidRPr="008976FE">
        <w:rPr>
          <w:rFonts w:ascii="Arial" w:hAnsi="Arial" w:cs="Arial"/>
        </w:rPr>
        <w:t>verg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sterker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immuunonderdrukkingsbehandeling</w:t>
      </w:r>
      <w:proofErr w:type="spellEnd"/>
      <w:r w:rsidRPr="008976FE">
        <w:rPr>
          <w:rFonts w:ascii="Arial" w:hAnsi="Arial" w:cs="Arial"/>
        </w:rPr>
        <w:t xml:space="preserve"> as </w:t>
      </w:r>
      <w:proofErr w:type="spellStart"/>
      <w:r w:rsidRPr="008976FE">
        <w:rPr>
          <w:rFonts w:ascii="Arial" w:hAnsi="Arial" w:cs="Arial"/>
        </w:rPr>
        <w:t>oorplantings</w:t>
      </w:r>
      <w:proofErr w:type="spellEnd"/>
      <w:r w:rsidRPr="008976FE">
        <w:rPr>
          <w:rFonts w:ascii="Arial" w:hAnsi="Arial" w:cs="Arial"/>
        </w:rPr>
        <w:t xml:space="preserve"> van </w:t>
      </w:r>
      <w:proofErr w:type="spellStart"/>
      <w:r w:rsidRPr="008976FE">
        <w:rPr>
          <w:rFonts w:ascii="Arial" w:hAnsi="Arial" w:cs="Arial"/>
        </w:rPr>
        <w:t>organe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waarby</w:t>
      </w:r>
      <w:proofErr w:type="spellEnd"/>
      <w:r w:rsidRPr="008976FE">
        <w:rPr>
          <w:rFonts w:ascii="Arial" w:hAnsi="Arial" w:cs="Arial"/>
        </w:rPr>
        <w:t xml:space="preserve"> minder </w:t>
      </w:r>
      <w:proofErr w:type="spellStart"/>
      <w:r w:rsidRPr="008976FE">
        <w:rPr>
          <w:rFonts w:ascii="Arial" w:hAnsi="Arial" w:cs="Arial"/>
        </w:rPr>
        <w:t>selle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betrokke</w:t>
      </w:r>
      <w:proofErr w:type="spellEnd"/>
      <w:r w:rsidRPr="008976FE">
        <w:rPr>
          <w:rFonts w:ascii="Arial" w:hAnsi="Arial" w:cs="Arial"/>
        </w:rPr>
        <w:t xml:space="preserve"> is, </w:t>
      </w:r>
      <w:proofErr w:type="spellStart"/>
      <w:r w:rsidRPr="008976FE">
        <w:rPr>
          <w:rFonts w:ascii="Arial" w:hAnsi="Arial" w:cs="Arial"/>
        </w:rPr>
        <w:t>soos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niere</w:t>
      </w:r>
      <w:proofErr w:type="spellEnd"/>
      <w:r w:rsidRPr="008976FE">
        <w:rPr>
          <w:rFonts w:ascii="Arial" w:hAnsi="Arial" w:cs="Arial"/>
        </w:rPr>
        <w:t xml:space="preserve">,” </w:t>
      </w:r>
      <w:proofErr w:type="spellStart"/>
      <w:r w:rsidRPr="008976FE">
        <w:rPr>
          <w:rFonts w:ascii="Arial" w:hAnsi="Arial" w:cs="Arial"/>
        </w:rPr>
        <w:t>verduidelik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Moosa</w:t>
      </w:r>
      <w:proofErr w:type="spellEnd"/>
      <w:r w:rsidRPr="008976FE">
        <w:rPr>
          <w:rFonts w:ascii="Arial" w:hAnsi="Arial" w:cs="Arial"/>
        </w:rPr>
        <w:t>.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Die </w:t>
      </w:r>
      <w:proofErr w:type="spellStart"/>
      <w:r w:rsidRPr="008976FE">
        <w:rPr>
          <w:rFonts w:ascii="Arial" w:hAnsi="Arial" w:cs="Arial"/>
        </w:rPr>
        <w:t>immuunonderdrukkingsmedikasie</w:t>
      </w:r>
      <w:proofErr w:type="spellEnd"/>
      <w:r w:rsidRPr="008976FE">
        <w:rPr>
          <w:rFonts w:ascii="Arial" w:hAnsi="Arial" w:cs="Arial"/>
        </w:rPr>
        <w:t xml:space="preserve"> wat </w:t>
      </w:r>
      <w:proofErr w:type="spellStart"/>
      <w:r w:rsidRPr="008976FE">
        <w:rPr>
          <w:rFonts w:ascii="Arial" w:hAnsi="Arial" w:cs="Arial"/>
        </w:rPr>
        <w:t>tydens</w:t>
      </w:r>
      <w:proofErr w:type="spellEnd"/>
      <w:r w:rsidRPr="008976FE">
        <w:rPr>
          <w:rFonts w:ascii="Arial" w:hAnsi="Arial" w:cs="Arial"/>
        </w:rPr>
        <w:t xml:space="preserve"> ŉ </w:t>
      </w:r>
      <w:proofErr w:type="spellStart"/>
      <w:r w:rsidRPr="008976FE">
        <w:rPr>
          <w:rFonts w:ascii="Arial" w:hAnsi="Arial" w:cs="Arial"/>
        </w:rPr>
        <w:t>penisoorplanting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gebruik</w:t>
      </w:r>
      <w:proofErr w:type="spellEnd"/>
      <w:r w:rsidRPr="008976FE">
        <w:rPr>
          <w:rFonts w:ascii="Arial" w:hAnsi="Arial" w:cs="Arial"/>
        </w:rPr>
        <w:t xml:space="preserve"> word, is in </w:t>
      </w:r>
      <w:proofErr w:type="spellStart"/>
      <w:r w:rsidRPr="008976FE">
        <w:rPr>
          <w:rFonts w:ascii="Arial" w:hAnsi="Arial" w:cs="Arial"/>
        </w:rPr>
        <w:t>staatsfasiliteite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beskikbaar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word </w:t>
      </w:r>
      <w:proofErr w:type="spellStart"/>
      <w:r w:rsidRPr="008976FE">
        <w:rPr>
          <w:rFonts w:ascii="Arial" w:hAnsi="Arial" w:cs="Arial"/>
        </w:rPr>
        <w:t>gewoonlik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ná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nieroorplantings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gebruik</w:t>
      </w:r>
      <w:proofErr w:type="spellEnd"/>
      <w:r w:rsidRPr="008976FE">
        <w:rPr>
          <w:rFonts w:ascii="Arial" w:hAnsi="Arial" w:cs="Arial"/>
        </w:rPr>
        <w:t xml:space="preserve">. </w:t>
      </w:r>
      <w:proofErr w:type="spellStart"/>
      <w:r w:rsidRPr="008976FE">
        <w:rPr>
          <w:rFonts w:ascii="Arial" w:hAnsi="Arial" w:cs="Arial"/>
        </w:rPr>
        <w:t>Dit</w:t>
      </w:r>
      <w:proofErr w:type="spellEnd"/>
      <w:r w:rsidRPr="008976FE">
        <w:rPr>
          <w:rFonts w:ascii="Arial" w:hAnsi="Arial" w:cs="Arial"/>
        </w:rPr>
        <w:t xml:space="preserve"> word </w:t>
      </w:r>
      <w:proofErr w:type="spellStart"/>
      <w:r w:rsidRPr="008976FE">
        <w:rPr>
          <w:rFonts w:ascii="Arial" w:hAnsi="Arial" w:cs="Arial"/>
        </w:rPr>
        <w:t>nie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normaalweg</w:t>
      </w:r>
      <w:proofErr w:type="spellEnd"/>
      <w:r w:rsidRPr="008976FE">
        <w:rPr>
          <w:rFonts w:ascii="Arial" w:hAnsi="Arial" w:cs="Arial"/>
        </w:rPr>
        <w:t xml:space="preserve"> as ŉ </w:t>
      </w:r>
      <w:proofErr w:type="spellStart"/>
      <w:r w:rsidRPr="008976FE">
        <w:rPr>
          <w:rFonts w:ascii="Arial" w:hAnsi="Arial" w:cs="Arial"/>
        </w:rPr>
        <w:t>eerstevlak-behandeling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gebruik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nie</w:t>
      </w:r>
      <w:proofErr w:type="spellEnd"/>
      <w:r w:rsidRPr="008976FE">
        <w:rPr>
          <w:rFonts w:ascii="Arial" w:hAnsi="Arial" w:cs="Arial"/>
        </w:rPr>
        <w:t xml:space="preserve">.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Al word die </w:t>
      </w:r>
      <w:proofErr w:type="spellStart"/>
      <w:r w:rsidRPr="008976FE">
        <w:rPr>
          <w:rFonts w:ascii="Arial" w:hAnsi="Arial" w:cs="Arial"/>
        </w:rPr>
        <w:t>dosis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verklein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soos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tyd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aanstap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moet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oorplantingspasiënte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vir</w:t>
      </w:r>
      <w:proofErr w:type="spellEnd"/>
      <w:r w:rsidRPr="008976FE">
        <w:rPr>
          <w:rFonts w:ascii="Arial" w:hAnsi="Arial" w:cs="Arial"/>
        </w:rPr>
        <w:t xml:space="preserve"> die res van </w:t>
      </w:r>
      <w:proofErr w:type="spellStart"/>
      <w:r w:rsidRPr="008976FE">
        <w:rPr>
          <w:rFonts w:ascii="Arial" w:hAnsi="Arial" w:cs="Arial"/>
        </w:rPr>
        <w:t>hul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lewe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immuunonderdukkers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gebruik</w:t>
      </w:r>
      <w:proofErr w:type="spellEnd"/>
      <w:r w:rsidRPr="008976FE">
        <w:rPr>
          <w:rFonts w:ascii="Arial" w:hAnsi="Arial" w:cs="Arial"/>
        </w:rPr>
        <w:t xml:space="preserve"> – </w:t>
      </w:r>
      <w:proofErr w:type="spellStart"/>
      <w:r w:rsidRPr="008976FE">
        <w:rPr>
          <w:rFonts w:ascii="Arial" w:hAnsi="Arial" w:cs="Arial"/>
        </w:rPr>
        <w:t>selfs</w:t>
      </w:r>
      <w:proofErr w:type="spellEnd"/>
      <w:r w:rsidRPr="008976FE">
        <w:rPr>
          <w:rFonts w:ascii="Arial" w:hAnsi="Arial" w:cs="Arial"/>
        </w:rPr>
        <w:t xml:space="preserve"> al het </w:t>
      </w:r>
      <w:proofErr w:type="spellStart"/>
      <w:r w:rsidRPr="008976FE">
        <w:rPr>
          <w:rFonts w:ascii="Arial" w:hAnsi="Arial" w:cs="Arial"/>
        </w:rPr>
        <w:t>hulle</w:t>
      </w:r>
      <w:proofErr w:type="spellEnd"/>
      <w:r w:rsidRPr="008976FE">
        <w:rPr>
          <w:rFonts w:ascii="Arial" w:hAnsi="Arial" w:cs="Arial"/>
        </w:rPr>
        <w:t xml:space="preserve"> ten </w:t>
      </w:r>
      <w:proofErr w:type="spellStart"/>
      <w:r w:rsidRPr="008976FE">
        <w:rPr>
          <w:rFonts w:ascii="Arial" w:hAnsi="Arial" w:cs="Arial"/>
        </w:rPr>
        <w:t>volle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herstel</w:t>
      </w:r>
      <w:proofErr w:type="spellEnd"/>
      <w:r w:rsidRPr="008976FE">
        <w:rPr>
          <w:rFonts w:ascii="Arial" w:hAnsi="Arial" w:cs="Arial"/>
        </w:rPr>
        <w:t xml:space="preserve">.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b/>
        </w:rPr>
      </w:pP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b/>
        </w:rPr>
      </w:pPr>
      <w:proofErr w:type="spellStart"/>
      <w:r w:rsidRPr="008976FE">
        <w:rPr>
          <w:rFonts w:ascii="Arial" w:hAnsi="Arial" w:cs="Arial"/>
          <w:b/>
        </w:rPr>
        <w:t>Etiese</w:t>
      </w:r>
      <w:proofErr w:type="spellEnd"/>
      <w:r w:rsidRPr="008976FE">
        <w:rPr>
          <w:rFonts w:ascii="Arial" w:hAnsi="Arial" w:cs="Arial"/>
          <w:b/>
        </w:rPr>
        <w:t xml:space="preserve"> </w:t>
      </w:r>
      <w:proofErr w:type="spellStart"/>
      <w:r w:rsidRPr="008976FE">
        <w:rPr>
          <w:rFonts w:ascii="Arial" w:hAnsi="Arial" w:cs="Arial"/>
          <w:b/>
        </w:rPr>
        <w:t>oorwegings</w:t>
      </w:r>
      <w:proofErr w:type="spellEnd"/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Die US se </w:t>
      </w:r>
      <w:proofErr w:type="spellStart"/>
      <w:r w:rsidRPr="008976FE">
        <w:rPr>
          <w:rFonts w:ascii="Arial" w:hAnsi="Arial" w:cs="Arial"/>
        </w:rPr>
        <w:t>Gesondheidsnavorsing-etiekkomitee</w:t>
      </w:r>
      <w:proofErr w:type="spellEnd"/>
      <w:r w:rsidRPr="008976FE">
        <w:rPr>
          <w:rFonts w:ascii="Arial" w:hAnsi="Arial" w:cs="Arial"/>
        </w:rPr>
        <w:t xml:space="preserve"> (GNEK) het in 2011 </w:t>
      </w:r>
      <w:proofErr w:type="spellStart"/>
      <w:r w:rsidRPr="008976FE">
        <w:rPr>
          <w:rFonts w:ascii="Arial" w:hAnsi="Arial" w:cs="Arial"/>
        </w:rPr>
        <w:t>toestemming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vir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studie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verleen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oorplantingspan</w:t>
      </w:r>
      <w:proofErr w:type="spellEnd"/>
      <w:r w:rsidRPr="008976FE">
        <w:rPr>
          <w:rFonts w:ascii="Arial" w:hAnsi="Arial" w:cs="Arial"/>
        </w:rPr>
        <w:t xml:space="preserve"> het </w:t>
      </w:r>
      <w:proofErr w:type="spellStart"/>
      <w:r w:rsidRPr="008976FE">
        <w:rPr>
          <w:rFonts w:ascii="Arial" w:hAnsi="Arial" w:cs="Arial"/>
        </w:rPr>
        <w:t>etici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die GNEK </w:t>
      </w:r>
      <w:proofErr w:type="spellStart"/>
      <w:r w:rsidRPr="008976FE">
        <w:rPr>
          <w:rFonts w:ascii="Arial" w:hAnsi="Arial" w:cs="Arial"/>
        </w:rPr>
        <w:t>dwarsdeur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ontwerp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deurvoer</w:t>
      </w:r>
      <w:proofErr w:type="spellEnd"/>
      <w:r w:rsidRPr="008976FE">
        <w:rPr>
          <w:rFonts w:ascii="Arial" w:hAnsi="Arial" w:cs="Arial"/>
        </w:rPr>
        <w:t xml:space="preserve"> van die </w:t>
      </w:r>
      <w:proofErr w:type="spellStart"/>
      <w:r w:rsidRPr="008976FE">
        <w:rPr>
          <w:rFonts w:ascii="Arial" w:hAnsi="Arial" w:cs="Arial"/>
        </w:rPr>
        <w:t>studie</w:t>
      </w:r>
      <w:proofErr w:type="spellEnd"/>
      <w:r w:rsidRPr="008976FE">
        <w:rPr>
          <w:rFonts w:ascii="Arial" w:hAnsi="Arial" w:cs="Arial"/>
        </w:rPr>
        <w:t xml:space="preserve"> ten </w:t>
      </w:r>
      <w:proofErr w:type="spellStart"/>
      <w:r w:rsidRPr="008976FE">
        <w:rPr>
          <w:rFonts w:ascii="Arial" w:hAnsi="Arial" w:cs="Arial"/>
        </w:rPr>
        <w:t>nouste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geraadpleeg</w:t>
      </w:r>
      <w:proofErr w:type="spellEnd"/>
      <w:r w:rsidRPr="008976FE">
        <w:rPr>
          <w:rFonts w:ascii="Arial" w:hAnsi="Arial" w:cs="Arial"/>
        </w:rPr>
        <w:t xml:space="preserve">. 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proofErr w:type="spellStart"/>
      <w:r w:rsidRPr="008976FE">
        <w:rPr>
          <w:rFonts w:ascii="Arial" w:hAnsi="Arial" w:cs="Arial"/>
        </w:rPr>
        <w:t>Volgens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dr</w:t>
      </w:r>
      <w:proofErr w:type="spellEnd"/>
      <w:r w:rsidRPr="008976FE">
        <w:rPr>
          <w:rFonts w:ascii="Arial" w:hAnsi="Arial" w:cs="Arial"/>
        </w:rPr>
        <w:t xml:space="preserve"> Nicola </w:t>
      </w:r>
      <w:proofErr w:type="spellStart"/>
      <w:r w:rsidRPr="008976FE">
        <w:rPr>
          <w:rFonts w:ascii="Arial" w:hAnsi="Arial" w:cs="Arial"/>
        </w:rPr>
        <w:t>Barsdorf</w:t>
      </w:r>
      <w:proofErr w:type="spellEnd"/>
      <w:r w:rsidRPr="008976FE">
        <w:rPr>
          <w:rFonts w:ascii="Arial" w:hAnsi="Arial" w:cs="Arial"/>
        </w:rPr>
        <w:t xml:space="preserve">, Hoof van </w:t>
      </w:r>
      <w:proofErr w:type="spellStart"/>
      <w:r w:rsidRPr="008976FE">
        <w:rPr>
          <w:rFonts w:ascii="Arial" w:hAnsi="Arial" w:cs="Arial"/>
        </w:rPr>
        <w:t>Gesondheidsnavorsingetiek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aan</w:t>
      </w:r>
      <w:proofErr w:type="spellEnd"/>
      <w:r w:rsidRPr="008976FE">
        <w:rPr>
          <w:rFonts w:ascii="Arial" w:hAnsi="Arial" w:cs="Arial"/>
        </w:rPr>
        <w:t xml:space="preserve"> die FGGW, het die </w:t>
      </w:r>
      <w:proofErr w:type="spellStart"/>
      <w:r w:rsidRPr="008976FE">
        <w:rPr>
          <w:rFonts w:ascii="Arial" w:hAnsi="Arial" w:cs="Arial"/>
        </w:rPr>
        <w:t>navorsingspan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etiese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kwessie</w:t>
      </w:r>
      <w:proofErr w:type="spellEnd"/>
      <w:r w:rsidRPr="008976FE">
        <w:rPr>
          <w:rFonts w:ascii="Arial" w:hAnsi="Arial" w:cs="Arial"/>
        </w:rPr>
        <w:t xml:space="preserve"> van </w:t>
      </w:r>
      <w:proofErr w:type="spellStart"/>
      <w:r w:rsidRPr="008976FE">
        <w:rPr>
          <w:rFonts w:ascii="Arial" w:hAnsi="Arial" w:cs="Arial"/>
        </w:rPr>
        <w:t>terapeutiese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miskonsepsie</w:t>
      </w:r>
      <w:proofErr w:type="spellEnd"/>
      <w:r w:rsidRPr="008976FE">
        <w:rPr>
          <w:rFonts w:ascii="Arial" w:hAnsi="Arial" w:cs="Arial"/>
        </w:rPr>
        <w:t xml:space="preserve"> (die </w:t>
      </w:r>
      <w:proofErr w:type="spellStart"/>
      <w:r w:rsidRPr="008976FE">
        <w:rPr>
          <w:rFonts w:ascii="Arial" w:hAnsi="Arial" w:cs="Arial"/>
        </w:rPr>
        <w:t>risiko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dat</w:t>
      </w:r>
      <w:proofErr w:type="spellEnd"/>
      <w:r w:rsidRPr="008976FE">
        <w:rPr>
          <w:rFonts w:ascii="Arial" w:hAnsi="Arial" w:cs="Arial"/>
        </w:rPr>
        <w:t xml:space="preserve"> ŉ </w:t>
      </w:r>
      <w:proofErr w:type="spellStart"/>
      <w:r w:rsidRPr="008976FE">
        <w:rPr>
          <w:rFonts w:ascii="Arial" w:hAnsi="Arial" w:cs="Arial"/>
        </w:rPr>
        <w:t>deelnemer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navorsing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nie</w:t>
      </w:r>
      <w:proofErr w:type="spellEnd"/>
      <w:r w:rsidRPr="008976FE">
        <w:rPr>
          <w:rFonts w:ascii="Arial" w:hAnsi="Arial" w:cs="Arial"/>
        </w:rPr>
        <w:t xml:space="preserve"> ten </w:t>
      </w:r>
      <w:proofErr w:type="spellStart"/>
      <w:r w:rsidRPr="008976FE">
        <w:rPr>
          <w:rFonts w:ascii="Arial" w:hAnsi="Arial" w:cs="Arial"/>
        </w:rPr>
        <w:t>volle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begryp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dat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behandeling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bloot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eksperimenteel</w:t>
      </w:r>
      <w:proofErr w:type="spellEnd"/>
      <w:r w:rsidRPr="008976FE">
        <w:rPr>
          <w:rFonts w:ascii="Arial" w:hAnsi="Arial" w:cs="Arial"/>
        </w:rPr>
        <w:t xml:space="preserve"> van </w:t>
      </w:r>
      <w:proofErr w:type="spellStart"/>
      <w:r w:rsidRPr="008976FE">
        <w:rPr>
          <w:rFonts w:ascii="Arial" w:hAnsi="Arial" w:cs="Arial"/>
        </w:rPr>
        <w:t>aard</w:t>
      </w:r>
      <w:proofErr w:type="spellEnd"/>
      <w:r w:rsidRPr="008976FE">
        <w:rPr>
          <w:rFonts w:ascii="Arial" w:hAnsi="Arial" w:cs="Arial"/>
        </w:rPr>
        <w:t xml:space="preserve"> is </w:t>
      </w:r>
      <w:proofErr w:type="spellStart"/>
      <w:r w:rsidRPr="008976FE">
        <w:rPr>
          <w:rFonts w:ascii="Arial" w:hAnsi="Arial" w:cs="Arial"/>
        </w:rPr>
        <w:t>nie</w:t>
      </w:r>
      <w:proofErr w:type="spellEnd"/>
      <w:r w:rsidRPr="008976FE">
        <w:rPr>
          <w:rFonts w:ascii="Arial" w:hAnsi="Arial" w:cs="Arial"/>
        </w:rPr>
        <w:t xml:space="preserve">) </w:t>
      </w:r>
      <w:proofErr w:type="spellStart"/>
      <w:r w:rsidRPr="008976FE">
        <w:rPr>
          <w:rFonts w:ascii="Arial" w:hAnsi="Arial" w:cs="Arial"/>
        </w:rPr>
        <w:t>voldoende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aangepak</w:t>
      </w:r>
      <w:proofErr w:type="spellEnd"/>
      <w:r w:rsidRPr="008976FE">
        <w:rPr>
          <w:rFonts w:ascii="Arial" w:hAnsi="Arial" w:cs="Arial"/>
        </w:rPr>
        <w:t xml:space="preserve">.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t xml:space="preserve">“Die </w:t>
      </w:r>
      <w:proofErr w:type="spellStart"/>
      <w:r w:rsidRPr="008976FE">
        <w:rPr>
          <w:rFonts w:ascii="Arial" w:hAnsi="Arial" w:cs="Arial"/>
        </w:rPr>
        <w:t>pasiënt</w:t>
      </w:r>
      <w:proofErr w:type="spellEnd"/>
      <w:r w:rsidRPr="008976FE">
        <w:rPr>
          <w:rFonts w:ascii="Arial" w:hAnsi="Arial" w:cs="Arial"/>
        </w:rPr>
        <w:t xml:space="preserve"> het </w:t>
      </w:r>
      <w:proofErr w:type="spellStart"/>
      <w:r w:rsidRPr="008976FE">
        <w:rPr>
          <w:rFonts w:ascii="Arial" w:hAnsi="Arial" w:cs="Arial"/>
        </w:rPr>
        <w:t>oor</w:t>
      </w:r>
      <w:proofErr w:type="spellEnd"/>
      <w:r w:rsidRPr="008976FE">
        <w:rPr>
          <w:rFonts w:ascii="Arial" w:hAnsi="Arial" w:cs="Arial"/>
        </w:rPr>
        <w:t xml:space="preserve"> ŉ </w:t>
      </w:r>
      <w:proofErr w:type="spellStart"/>
      <w:r w:rsidRPr="008976FE">
        <w:rPr>
          <w:rFonts w:ascii="Arial" w:hAnsi="Arial" w:cs="Arial"/>
        </w:rPr>
        <w:t>lang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tydperk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herhaaldelik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berading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oor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potensiële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voordele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risiko’s</w:t>
      </w:r>
      <w:proofErr w:type="spellEnd"/>
      <w:r w:rsidRPr="008976FE">
        <w:rPr>
          <w:rFonts w:ascii="Arial" w:hAnsi="Arial" w:cs="Arial"/>
        </w:rPr>
        <w:t xml:space="preserve"> van die </w:t>
      </w:r>
      <w:proofErr w:type="spellStart"/>
      <w:r w:rsidRPr="008976FE">
        <w:rPr>
          <w:rFonts w:ascii="Arial" w:hAnsi="Arial" w:cs="Arial"/>
        </w:rPr>
        <w:t>prosedure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ontvang</w:t>
      </w:r>
      <w:proofErr w:type="spellEnd"/>
      <w:r w:rsidRPr="008976FE">
        <w:rPr>
          <w:rFonts w:ascii="Arial" w:hAnsi="Arial" w:cs="Arial"/>
        </w:rPr>
        <w:t xml:space="preserve">. </w:t>
      </w:r>
      <w:proofErr w:type="spellStart"/>
      <w:r w:rsidRPr="008976FE">
        <w:rPr>
          <w:rFonts w:ascii="Arial" w:hAnsi="Arial" w:cs="Arial"/>
        </w:rPr>
        <w:t>Hy</w:t>
      </w:r>
      <w:proofErr w:type="spellEnd"/>
      <w:r w:rsidRPr="008976FE">
        <w:rPr>
          <w:rFonts w:ascii="Arial" w:hAnsi="Arial" w:cs="Arial"/>
        </w:rPr>
        <w:t xml:space="preserve"> het </w:t>
      </w:r>
      <w:proofErr w:type="spellStart"/>
      <w:r w:rsidRPr="008976FE">
        <w:rPr>
          <w:rFonts w:ascii="Arial" w:hAnsi="Arial" w:cs="Arial"/>
        </w:rPr>
        <w:t>volkome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begryp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dat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oorplanting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eksperimenteel</w:t>
      </w:r>
      <w:proofErr w:type="spellEnd"/>
      <w:r w:rsidRPr="008976FE">
        <w:rPr>
          <w:rFonts w:ascii="Arial" w:hAnsi="Arial" w:cs="Arial"/>
        </w:rPr>
        <w:t xml:space="preserve"> van </w:t>
      </w:r>
      <w:proofErr w:type="spellStart"/>
      <w:r w:rsidRPr="008976FE">
        <w:rPr>
          <w:rFonts w:ascii="Arial" w:hAnsi="Arial" w:cs="Arial"/>
        </w:rPr>
        <w:t>aard</w:t>
      </w:r>
      <w:proofErr w:type="spellEnd"/>
      <w:r w:rsidRPr="008976FE">
        <w:rPr>
          <w:rFonts w:ascii="Arial" w:hAnsi="Arial" w:cs="Arial"/>
        </w:rPr>
        <w:t xml:space="preserve"> was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het </w:t>
      </w:r>
      <w:proofErr w:type="spellStart"/>
      <w:r w:rsidRPr="008976FE">
        <w:rPr>
          <w:rFonts w:ascii="Arial" w:hAnsi="Arial" w:cs="Arial"/>
        </w:rPr>
        <w:t>sy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ingeligte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toestemming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ná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veelvuldige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omvattende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besprekings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oor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vrywillige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aard</w:t>
      </w:r>
      <w:proofErr w:type="spellEnd"/>
      <w:r w:rsidRPr="008976FE">
        <w:rPr>
          <w:rFonts w:ascii="Arial" w:hAnsi="Arial" w:cs="Arial"/>
        </w:rPr>
        <w:t xml:space="preserve"> van </w:t>
      </w:r>
      <w:proofErr w:type="spellStart"/>
      <w:r w:rsidRPr="008976FE">
        <w:rPr>
          <w:rFonts w:ascii="Arial" w:hAnsi="Arial" w:cs="Arial"/>
        </w:rPr>
        <w:t>sy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deelname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verskaf</w:t>
      </w:r>
      <w:proofErr w:type="spellEnd"/>
      <w:r w:rsidRPr="008976FE">
        <w:rPr>
          <w:rFonts w:ascii="Arial" w:hAnsi="Arial" w:cs="Arial"/>
        </w:rPr>
        <w:t xml:space="preserve">,” </w:t>
      </w:r>
      <w:proofErr w:type="spellStart"/>
      <w:r w:rsidRPr="008976FE">
        <w:rPr>
          <w:rFonts w:ascii="Arial" w:hAnsi="Arial" w:cs="Arial"/>
        </w:rPr>
        <w:t>verduidelik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Barsdorf</w:t>
      </w:r>
      <w:proofErr w:type="spellEnd"/>
      <w:r w:rsidRPr="008976FE">
        <w:rPr>
          <w:rFonts w:ascii="Arial" w:hAnsi="Arial" w:cs="Arial"/>
        </w:rPr>
        <w:t>.</w:t>
      </w:r>
    </w:p>
    <w:p w:rsidR="00937292" w:rsidRPr="008976FE" w:rsidRDefault="00937292" w:rsidP="00937292">
      <w:pPr>
        <w:spacing w:before="240"/>
        <w:jc w:val="both"/>
        <w:rPr>
          <w:rFonts w:ascii="Arial" w:hAnsi="Arial" w:cs="Arial"/>
        </w:rPr>
      </w:pPr>
      <w:proofErr w:type="spellStart"/>
      <w:r w:rsidRPr="008976FE">
        <w:rPr>
          <w:rFonts w:ascii="Arial" w:hAnsi="Arial" w:cs="Arial"/>
        </w:rPr>
        <w:t>Volgens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Barsdorf</w:t>
      </w:r>
      <w:proofErr w:type="spellEnd"/>
      <w:r w:rsidRPr="008976FE">
        <w:rPr>
          <w:rFonts w:ascii="Arial" w:hAnsi="Arial" w:cs="Arial"/>
        </w:rPr>
        <w:t xml:space="preserve"> het </w:t>
      </w:r>
      <w:proofErr w:type="spellStart"/>
      <w:r w:rsidRPr="008976FE">
        <w:rPr>
          <w:rFonts w:ascii="Arial" w:hAnsi="Arial" w:cs="Arial"/>
        </w:rPr>
        <w:t>omsigtige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oorweging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gedurende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beplanningsfase</w:t>
      </w:r>
      <w:proofErr w:type="spellEnd"/>
      <w:r w:rsidRPr="008976FE">
        <w:rPr>
          <w:rFonts w:ascii="Arial" w:hAnsi="Arial" w:cs="Arial"/>
        </w:rPr>
        <w:t xml:space="preserve"> van die </w:t>
      </w:r>
      <w:proofErr w:type="spellStart"/>
      <w:r w:rsidRPr="008976FE">
        <w:rPr>
          <w:rFonts w:ascii="Arial" w:hAnsi="Arial" w:cs="Arial"/>
        </w:rPr>
        <w:t>studie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hulle</w:t>
      </w:r>
      <w:proofErr w:type="spellEnd"/>
      <w:r w:rsidRPr="008976FE">
        <w:rPr>
          <w:rFonts w:ascii="Arial" w:hAnsi="Arial" w:cs="Arial"/>
        </w:rPr>
        <w:t xml:space="preserve"> in </w:t>
      </w:r>
      <w:proofErr w:type="spellStart"/>
      <w:r w:rsidRPr="008976FE">
        <w:rPr>
          <w:rFonts w:ascii="Arial" w:hAnsi="Arial" w:cs="Arial"/>
        </w:rPr>
        <w:t>staat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gestel</w:t>
      </w:r>
      <w:proofErr w:type="spellEnd"/>
      <w:r w:rsidRPr="008976FE">
        <w:rPr>
          <w:rFonts w:ascii="Arial" w:hAnsi="Arial" w:cs="Arial"/>
        </w:rPr>
        <w:t xml:space="preserve"> om </w:t>
      </w:r>
      <w:proofErr w:type="spellStart"/>
      <w:r w:rsidRPr="008976FE">
        <w:rPr>
          <w:rFonts w:ascii="Arial" w:hAnsi="Arial" w:cs="Arial"/>
        </w:rPr>
        <w:t>moontlike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slaggate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voorsien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waaronder</w:t>
      </w:r>
      <w:proofErr w:type="spellEnd"/>
      <w:r w:rsidRPr="008976FE">
        <w:rPr>
          <w:rFonts w:ascii="Arial" w:hAnsi="Arial" w:cs="Arial"/>
        </w:rPr>
        <w:t>:</w:t>
      </w:r>
    </w:p>
    <w:p w:rsidR="00937292" w:rsidRPr="008976FE" w:rsidRDefault="00937292" w:rsidP="00937292">
      <w:pPr>
        <w:numPr>
          <w:ilvl w:val="0"/>
          <w:numId w:val="3"/>
        </w:numPr>
        <w:spacing w:before="240" w:after="0"/>
        <w:jc w:val="both"/>
        <w:rPr>
          <w:rFonts w:ascii="Arial" w:hAnsi="Arial" w:cs="Arial"/>
        </w:rPr>
      </w:pPr>
      <w:proofErr w:type="spellStart"/>
      <w:r w:rsidRPr="008976FE">
        <w:rPr>
          <w:rFonts w:ascii="Arial" w:hAnsi="Arial" w:cs="Arial"/>
        </w:rPr>
        <w:t>Terapeutiese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wanvoorstelling</w:t>
      </w:r>
      <w:proofErr w:type="spellEnd"/>
      <w:r w:rsidRPr="008976FE">
        <w:rPr>
          <w:rFonts w:ascii="Arial" w:hAnsi="Arial" w:cs="Arial"/>
        </w:rPr>
        <w:t xml:space="preserve">, wat </w:t>
      </w:r>
      <w:proofErr w:type="spellStart"/>
      <w:r w:rsidRPr="008976FE">
        <w:rPr>
          <w:rFonts w:ascii="Arial" w:hAnsi="Arial" w:cs="Arial"/>
        </w:rPr>
        <w:t>verwys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na</w:t>
      </w:r>
      <w:proofErr w:type="spellEnd"/>
      <w:r w:rsidRPr="008976FE">
        <w:rPr>
          <w:rFonts w:ascii="Arial" w:hAnsi="Arial" w:cs="Arial"/>
        </w:rPr>
        <w:t xml:space="preserve"> ŉ </w:t>
      </w:r>
      <w:proofErr w:type="spellStart"/>
      <w:r w:rsidRPr="008976FE">
        <w:rPr>
          <w:rFonts w:ascii="Arial" w:hAnsi="Arial" w:cs="Arial"/>
        </w:rPr>
        <w:t>deelnemer</w:t>
      </w:r>
      <w:proofErr w:type="spellEnd"/>
      <w:r w:rsidRPr="008976FE">
        <w:rPr>
          <w:rFonts w:ascii="Arial" w:hAnsi="Arial" w:cs="Arial"/>
        </w:rPr>
        <w:t xml:space="preserve"> se </w:t>
      </w:r>
      <w:proofErr w:type="spellStart"/>
      <w:r w:rsidRPr="008976FE">
        <w:rPr>
          <w:rFonts w:ascii="Arial" w:hAnsi="Arial" w:cs="Arial"/>
        </w:rPr>
        <w:t>gebrekkige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begrip</w:t>
      </w:r>
      <w:proofErr w:type="spellEnd"/>
      <w:r w:rsidRPr="008976FE">
        <w:rPr>
          <w:rFonts w:ascii="Arial" w:hAnsi="Arial" w:cs="Arial"/>
        </w:rPr>
        <w:t xml:space="preserve"> van die </w:t>
      </w:r>
      <w:proofErr w:type="spellStart"/>
      <w:r w:rsidRPr="008976FE">
        <w:rPr>
          <w:rFonts w:ascii="Arial" w:hAnsi="Arial" w:cs="Arial"/>
        </w:rPr>
        <w:t>verskil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tussen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navorsing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behandeling</w:t>
      </w:r>
      <w:proofErr w:type="spellEnd"/>
      <w:r w:rsidRPr="008976FE">
        <w:rPr>
          <w:rFonts w:ascii="Arial" w:hAnsi="Arial" w:cs="Arial"/>
        </w:rPr>
        <w:t xml:space="preserve">. </w:t>
      </w:r>
      <w:proofErr w:type="spellStart"/>
      <w:r w:rsidRPr="008976FE">
        <w:rPr>
          <w:rFonts w:ascii="Arial" w:hAnsi="Arial" w:cs="Arial"/>
        </w:rPr>
        <w:t>Dit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insluit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dat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kliniese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voordeel</w:t>
      </w:r>
      <w:proofErr w:type="spellEnd"/>
      <w:r w:rsidRPr="008976FE">
        <w:rPr>
          <w:rFonts w:ascii="Arial" w:hAnsi="Arial" w:cs="Arial"/>
        </w:rPr>
        <w:t xml:space="preserve"> van ŉ </w:t>
      </w:r>
      <w:proofErr w:type="spellStart"/>
      <w:r w:rsidRPr="008976FE">
        <w:rPr>
          <w:rFonts w:ascii="Arial" w:hAnsi="Arial" w:cs="Arial"/>
        </w:rPr>
        <w:t>eksperimentele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intervensie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oorskat</w:t>
      </w:r>
      <w:proofErr w:type="spellEnd"/>
      <w:r w:rsidRPr="008976FE">
        <w:rPr>
          <w:rFonts w:ascii="Arial" w:hAnsi="Arial" w:cs="Arial"/>
        </w:rPr>
        <w:t xml:space="preserve"> word, </w:t>
      </w:r>
      <w:proofErr w:type="spellStart"/>
      <w:r w:rsidRPr="008976FE">
        <w:rPr>
          <w:rFonts w:ascii="Arial" w:hAnsi="Arial" w:cs="Arial"/>
        </w:rPr>
        <w:t>asook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dat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moontlike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risiko</w:t>
      </w:r>
      <w:proofErr w:type="spellEnd"/>
      <w:r w:rsidRPr="008976FE">
        <w:rPr>
          <w:rFonts w:ascii="Arial" w:hAnsi="Arial" w:cs="Arial"/>
        </w:rPr>
        <w:t xml:space="preserve"> van </w:t>
      </w:r>
      <w:proofErr w:type="spellStart"/>
      <w:r w:rsidRPr="008976FE">
        <w:rPr>
          <w:rFonts w:ascii="Arial" w:hAnsi="Arial" w:cs="Arial"/>
        </w:rPr>
        <w:t>skade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onderskat</w:t>
      </w:r>
      <w:proofErr w:type="spellEnd"/>
      <w:r w:rsidRPr="008976FE">
        <w:rPr>
          <w:rFonts w:ascii="Arial" w:hAnsi="Arial" w:cs="Arial"/>
        </w:rPr>
        <w:t xml:space="preserve"> word. Die </w:t>
      </w:r>
      <w:proofErr w:type="spellStart"/>
      <w:r w:rsidRPr="008976FE">
        <w:rPr>
          <w:rFonts w:ascii="Arial" w:hAnsi="Arial" w:cs="Arial"/>
        </w:rPr>
        <w:t>navorsingspan</w:t>
      </w:r>
      <w:proofErr w:type="spellEnd"/>
      <w:r w:rsidRPr="008976FE">
        <w:rPr>
          <w:rFonts w:ascii="Arial" w:hAnsi="Arial" w:cs="Arial"/>
        </w:rPr>
        <w:t xml:space="preserve"> het ŉ </w:t>
      </w:r>
      <w:proofErr w:type="spellStart"/>
      <w:r w:rsidRPr="008976FE">
        <w:rPr>
          <w:rFonts w:ascii="Arial" w:hAnsi="Arial" w:cs="Arial"/>
        </w:rPr>
        <w:t>strawwe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ingeligte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instemmingsproses</w:t>
      </w:r>
      <w:proofErr w:type="spellEnd"/>
      <w:r w:rsidRPr="008976FE">
        <w:rPr>
          <w:rFonts w:ascii="Arial" w:hAnsi="Arial" w:cs="Arial"/>
        </w:rPr>
        <w:t xml:space="preserve"> in </w:t>
      </w:r>
      <w:proofErr w:type="spellStart"/>
      <w:r w:rsidRPr="008976FE">
        <w:rPr>
          <w:rFonts w:ascii="Arial" w:hAnsi="Arial" w:cs="Arial"/>
        </w:rPr>
        <w:t>werking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gestel</w:t>
      </w:r>
      <w:proofErr w:type="spellEnd"/>
      <w:r w:rsidRPr="008976FE">
        <w:rPr>
          <w:rFonts w:ascii="Arial" w:hAnsi="Arial" w:cs="Arial"/>
        </w:rPr>
        <w:t xml:space="preserve"> om die </w:t>
      </w:r>
      <w:proofErr w:type="spellStart"/>
      <w:r w:rsidRPr="008976FE">
        <w:rPr>
          <w:rFonts w:ascii="Arial" w:hAnsi="Arial" w:cs="Arial"/>
        </w:rPr>
        <w:t>risiko</w:t>
      </w:r>
      <w:proofErr w:type="spellEnd"/>
      <w:r w:rsidRPr="008976FE">
        <w:rPr>
          <w:rFonts w:ascii="Arial" w:hAnsi="Arial" w:cs="Arial"/>
        </w:rPr>
        <w:t xml:space="preserve"> van </w:t>
      </w:r>
      <w:proofErr w:type="spellStart"/>
      <w:r w:rsidRPr="008976FE">
        <w:rPr>
          <w:rFonts w:ascii="Arial" w:hAnsi="Arial" w:cs="Arial"/>
        </w:rPr>
        <w:t>terapeutiese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wanvoorstelling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minimaliseer</w:t>
      </w:r>
      <w:proofErr w:type="spellEnd"/>
      <w:r w:rsidRPr="008976FE">
        <w:rPr>
          <w:rFonts w:ascii="Arial" w:hAnsi="Arial" w:cs="Arial"/>
        </w:rPr>
        <w:t xml:space="preserve">. Die </w:t>
      </w:r>
      <w:proofErr w:type="spellStart"/>
      <w:r w:rsidRPr="008976FE">
        <w:rPr>
          <w:rFonts w:ascii="Arial" w:hAnsi="Arial" w:cs="Arial"/>
        </w:rPr>
        <w:t>ontvanger</w:t>
      </w:r>
      <w:proofErr w:type="spellEnd"/>
      <w:r w:rsidRPr="008976FE">
        <w:rPr>
          <w:rFonts w:ascii="Arial" w:hAnsi="Arial" w:cs="Arial"/>
        </w:rPr>
        <w:t xml:space="preserve"> het twee </w:t>
      </w:r>
      <w:proofErr w:type="spellStart"/>
      <w:r w:rsidRPr="008976FE">
        <w:rPr>
          <w:rFonts w:ascii="Arial" w:hAnsi="Arial" w:cs="Arial"/>
        </w:rPr>
        <w:t>jaar</w:t>
      </w:r>
      <w:proofErr w:type="spellEnd"/>
      <w:r w:rsidRPr="008976FE">
        <w:rPr>
          <w:rFonts w:ascii="Arial" w:hAnsi="Arial" w:cs="Arial"/>
        </w:rPr>
        <w:t xml:space="preserve"> lank </w:t>
      </w:r>
      <w:proofErr w:type="spellStart"/>
      <w:r w:rsidRPr="008976FE">
        <w:rPr>
          <w:rFonts w:ascii="Arial" w:hAnsi="Arial" w:cs="Arial"/>
        </w:rPr>
        <w:t>berading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ontvang</w:t>
      </w:r>
      <w:proofErr w:type="spellEnd"/>
      <w:r w:rsidRPr="008976FE">
        <w:rPr>
          <w:rFonts w:ascii="Arial" w:hAnsi="Arial" w:cs="Arial"/>
        </w:rPr>
        <w:t xml:space="preserve"> om </w:t>
      </w:r>
      <w:proofErr w:type="spellStart"/>
      <w:r w:rsidRPr="008976FE">
        <w:rPr>
          <w:rFonts w:ascii="Arial" w:hAnsi="Arial" w:cs="Arial"/>
        </w:rPr>
        <w:t>sy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begrip</w:t>
      </w:r>
      <w:proofErr w:type="spellEnd"/>
      <w:r w:rsidRPr="008976FE">
        <w:rPr>
          <w:rFonts w:ascii="Arial" w:hAnsi="Arial" w:cs="Arial"/>
        </w:rPr>
        <w:t xml:space="preserve"> van die </w:t>
      </w:r>
      <w:proofErr w:type="spellStart"/>
      <w:r w:rsidRPr="008976FE">
        <w:rPr>
          <w:rFonts w:ascii="Arial" w:hAnsi="Arial" w:cs="Arial"/>
        </w:rPr>
        <w:t>risiko’s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assesseer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werklik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ingeligte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vrywillige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instemming</w:t>
      </w:r>
      <w:proofErr w:type="spellEnd"/>
      <w:r w:rsidRPr="008976FE">
        <w:rPr>
          <w:rFonts w:ascii="Arial" w:hAnsi="Arial" w:cs="Arial"/>
        </w:rPr>
        <w:t xml:space="preserve"> tot die </w:t>
      </w:r>
      <w:proofErr w:type="spellStart"/>
      <w:r w:rsidRPr="008976FE">
        <w:rPr>
          <w:rFonts w:ascii="Arial" w:hAnsi="Arial" w:cs="Arial"/>
        </w:rPr>
        <w:t>eksperimentele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prosedure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bevorder</w:t>
      </w:r>
      <w:proofErr w:type="spellEnd"/>
      <w:r w:rsidRPr="008976FE">
        <w:rPr>
          <w:rFonts w:ascii="Arial" w:hAnsi="Arial" w:cs="Arial"/>
        </w:rPr>
        <w:t xml:space="preserve">. </w:t>
      </w:r>
    </w:p>
    <w:p w:rsidR="00937292" w:rsidRPr="008976FE" w:rsidRDefault="00937292" w:rsidP="00937292">
      <w:pPr>
        <w:numPr>
          <w:ilvl w:val="0"/>
          <w:numId w:val="3"/>
        </w:numPr>
        <w:spacing w:before="240" w:after="0"/>
        <w:jc w:val="both"/>
        <w:rPr>
          <w:rFonts w:ascii="Arial" w:hAnsi="Arial" w:cs="Arial"/>
        </w:rPr>
      </w:pPr>
      <w:r w:rsidRPr="008976FE">
        <w:rPr>
          <w:rFonts w:ascii="Arial" w:hAnsi="Arial" w:cs="Arial"/>
        </w:rPr>
        <w:lastRenderedPageBreak/>
        <w:t xml:space="preserve">Die </w:t>
      </w:r>
      <w:proofErr w:type="spellStart"/>
      <w:r w:rsidRPr="008976FE">
        <w:rPr>
          <w:rFonts w:ascii="Arial" w:hAnsi="Arial" w:cs="Arial"/>
        </w:rPr>
        <w:t>etikus</w:t>
      </w:r>
      <w:proofErr w:type="spellEnd"/>
      <w:r w:rsidRPr="008976FE">
        <w:rPr>
          <w:rFonts w:ascii="Arial" w:hAnsi="Arial" w:cs="Arial"/>
        </w:rPr>
        <w:t xml:space="preserve"> se </w:t>
      </w:r>
      <w:proofErr w:type="spellStart"/>
      <w:r w:rsidRPr="008976FE">
        <w:rPr>
          <w:rFonts w:ascii="Arial" w:hAnsi="Arial" w:cs="Arial"/>
        </w:rPr>
        <w:t>insette</w:t>
      </w:r>
      <w:proofErr w:type="spellEnd"/>
      <w:r w:rsidRPr="008976FE">
        <w:rPr>
          <w:rFonts w:ascii="Arial" w:hAnsi="Arial" w:cs="Arial"/>
        </w:rPr>
        <w:t xml:space="preserve"> het </w:t>
      </w:r>
      <w:proofErr w:type="spellStart"/>
      <w:r w:rsidRPr="008976FE">
        <w:rPr>
          <w:rFonts w:ascii="Arial" w:hAnsi="Arial" w:cs="Arial"/>
        </w:rPr>
        <w:t>stappe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vir</w:t>
      </w:r>
      <w:proofErr w:type="spellEnd"/>
      <w:r w:rsidRPr="008976FE">
        <w:rPr>
          <w:rFonts w:ascii="Arial" w:hAnsi="Arial" w:cs="Arial"/>
        </w:rPr>
        <w:t xml:space="preserve"> die tempering van </w:t>
      </w:r>
      <w:proofErr w:type="spellStart"/>
      <w:r w:rsidRPr="008976FE">
        <w:rPr>
          <w:rFonts w:ascii="Arial" w:hAnsi="Arial" w:cs="Arial"/>
        </w:rPr>
        <w:t>risiko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uitgestippel</w:t>
      </w:r>
      <w:proofErr w:type="spellEnd"/>
      <w:r w:rsidRPr="008976FE">
        <w:rPr>
          <w:rFonts w:ascii="Arial" w:hAnsi="Arial" w:cs="Arial"/>
        </w:rPr>
        <w:t xml:space="preserve"> wat </w:t>
      </w:r>
      <w:proofErr w:type="spellStart"/>
      <w:r w:rsidRPr="008976FE">
        <w:rPr>
          <w:rFonts w:ascii="Arial" w:hAnsi="Arial" w:cs="Arial"/>
        </w:rPr>
        <w:t>betref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emosionele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sosiale</w:t>
      </w:r>
      <w:proofErr w:type="spellEnd"/>
      <w:r w:rsidRPr="008976FE">
        <w:rPr>
          <w:rFonts w:ascii="Arial" w:hAnsi="Arial" w:cs="Arial"/>
        </w:rPr>
        <w:t xml:space="preserve">, </w:t>
      </w:r>
      <w:proofErr w:type="spellStart"/>
      <w:r w:rsidRPr="008976FE">
        <w:rPr>
          <w:rFonts w:ascii="Arial" w:hAnsi="Arial" w:cs="Arial"/>
        </w:rPr>
        <w:t>sielkundige</w:t>
      </w:r>
      <w:proofErr w:type="spellEnd"/>
      <w:r w:rsidRPr="008976FE">
        <w:rPr>
          <w:rFonts w:ascii="Arial" w:hAnsi="Arial" w:cs="Arial"/>
        </w:rPr>
        <w:t xml:space="preserve"> (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liggaamlike</w:t>
      </w:r>
      <w:proofErr w:type="spellEnd"/>
      <w:r w:rsidRPr="008976FE">
        <w:rPr>
          <w:rFonts w:ascii="Arial" w:hAnsi="Arial" w:cs="Arial"/>
        </w:rPr>
        <w:t xml:space="preserve">) </w:t>
      </w:r>
      <w:proofErr w:type="spellStart"/>
      <w:r w:rsidRPr="008976FE">
        <w:rPr>
          <w:rFonts w:ascii="Arial" w:hAnsi="Arial" w:cs="Arial"/>
        </w:rPr>
        <w:t>risiko’s</w:t>
      </w:r>
      <w:proofErr w:type="spellEnd"/>
      <w:r w:rsidRPr="008976FE">
        <w:rPr>
          <w:rFonts w:ascii="Arial" w:hAnsi="Arial" w:cs="Arial"/>
        </w:rPr>
        <w:t xml:space="preserve"> wat </w:t>
      </w:r>
      <w:proofErr w:type="spellStart"/>
      <w:r w:rsidRPr="008976FE">
        <w:rPr>
          <w:rFonts w:ascii="Arial" w:hAnsi="Arial" w:cs="Arial"/>
        </w:rPr>
        <w:t>deelnemers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ervaar</w:t>
      </w:r>
      <w:proofErr w:type="spellEnd"/>
      <w:r w:rsidRPr="008976FE">
        <w:rPr>
          <w:rFonts w:ascii="Arial" w:hAnsi="Arial" w:cs="Arial"/>
        </w:rPr>
        <w:t xml:space="preserve">. Die </w:t>
      </w:r>
      <w:proofErr w:type="spellStart"/>
      <w:r w:rsidRPr="008976FE">
        <w:rPr>
          <w:rFonts w:ascii="Arial" w:hAnsi="Arial" w:cs="Arial"/>
        </w:rPr>
        <w:t>ontvanger</w:t>
      </w:r>
      <w:proofErr w:type="spellEnd"/>
      <w:r w:rsidRPr="008976FE">
        <w:rPr>
          <w:rFonts w:ascii="Arial" w:hAnsi="Arial" w:cs="Arial"/>
        </w:rPr>
        <w:t xml:space="preserve"> is op </w:t>
      </w:r>
      <w:proofErr w:type="spellStart"/>
      <w:r w:rsidRPr="008976FE">
        <w:rPr>
          <w:rFonts w:ascii="Arial" w:hAnsi="Arial" w:cs="Arial"/>
        </w:rPr>
        <w:t>grond</w:t>
      </w:r>
      <w:proofErr w:type="spellEnd"/>
      <w:r w:rsidRPr="008976FE">
        <w:rPr>
          <w:rFonts w:ascii="Arial" w:hAnsi="Arial" w:cs="Arial"/>
        </w:rPr>
        <w:t xml:space="preserve"> van </w:t>
      </w:r>
      <w:proofErr w:type="spellStart"/>
      <w:r w:rsidRPr="008976FE">
        <w:rPr>
          <w:rFonts w:ascii="Arial" w:hAnsi="Arial" w:cs="Arial"/>
        </w:rPr>
        <w:t>hierdie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insette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gekies</w:t>
      </w:r>
      <w:proofErr w:type="spellEnd"/>
      <w:r w:rsidRPr="008976FE">
        <w:rPr>
          <w:rFonts w:ascii="Arial" w:hAnsi="Arial" w:cs="Arial"/>
        </w:rPr>
        <w:t xml:space="preserve">. ŉ </w:t>
      </w:r>
      <w:proofErr w:type="spellStart"/>
      <w:r w:rsidRPr="008976FE">
        <w:rPr>
          <w:rFonts w:ascii="Arial" w:hAnsi="Arial" w:cs="Arial"/>
        </w:rPr>
        <w:t>Paar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deelnemers</w:t>
      </w:r>
      <w:proofErr w:type="spellEnd"/>
      <w:r w:rsidRPr="008976FE">
        <w:rPr>
          <w:rFonts w:ascii="Arial" w:hAnsi="Arial" w:cs="Arial"/>
        </w:rPr>
        <w:t xml:space="preserve"> was </w:t>
      </w:r>
      <w:proofErr w:type="spellStart"/>
      <w:r w:rsidRPr="008976FE">
        <w:rPr>
          <w:rFonts w:ascii="Arial" w:hAnsi="Arial" w:cs="Arial"/>
        </w:rPr>
        <w:t>wetenskaplik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gesproke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geskik</w:t>
      </w:r>
      <w:proofErr w:type="spellEnd"/>
      <w:r w:rsidRPr="008976FE">
        <w:rPr>
          <w:rFonts w:ascii="Arial" w:hAnsi="Arial" w:cs="Arial"/>
        </w:rPr>
        <w:t xml:space="preserve">, maar </w:t>
      </w:r>
      <w:proofErr w:type="spellStart"/>
      <w:r w:rsidRPr="008976FE">
        <w:rPr>
          <w:rFonts w:ascii="Arial" w:hAnsi="Arial" w:cs="Arial"/>
        </w:rPr>
        <w:t>hul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risiko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vir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liggaamlike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sielkundige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skade</w:t>
      </w:r>
      <w:proofErr w:type="spellEnd"/>
      <w:r w:rsidRPr="008976FE">
        <w:rPr>
          <w:rFonts w:ascii="Arial" w:hAnsi="Arial" w:cs="Arial"/>
        </w:rPr>
        <w:t xml:space="preserve"> was </w:t>
      </w:r>
      <w:proofErr w:type="spellStart"/>
      <w:r w:rsidRPr="008976FE">
        <w:rPr>
          <w:rFonts w:ascii="Arial" w:hAnsi="Arial" w:cs="Arial"/>
        </w:rPr>
        <w:t>aansienlik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hoër</w:t>
      </w:r>
      <w:proofErr w:type="spellEnd"/>
      <w:r w:rsidRPr="008976FE">
        <w:rPr>
          <w:rFonts w:ascii="Arial" w:hAnsi="Arial" w:cs="Arial"/>
        </w:rPr>
        <w:t xml:space="preserve">. </w:t>
      </w:r>
    </w:p>
    <w:p w:rsidR="00937292" w:rsidRDefault="00937292" w:rsidP="00937292">
      <w:pPr>
        <w:spacing w:before="240" w:after="0"/>
        <w:jc w:val="both"/>
        <w:rPr>
          <w:rFonts w:ascii="Arial" w:hAnsi="Arial" w:cs="Arial"/>
          <w:b/>
        </w:rPr>
      </w:pP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b/>
        </w:rPr>
      </w:pPr>
      <w:proofErr w:type="spellStart"/>
      <w:r w:rsidRPr="008976FE">
        <w:rPr>
          <w:rFonts w:ascii="Arial" w:hAnsi="Arial" w:cs="Arial"/>
          <w:b/>
        </w:rPr>
        <w:t>Sielkundige</w:t>
      </w:r>
      <w:proofErr w:type="spellEnd"/>
      <w:r w:rsidRPr="008976FE">
        <w:rPr>
          <w:rFonts w:ascii="Arial" w:hAnsi="Arial" w:cs="Arial"/>
          <w:b/>
        </w:rPr>
        <w:t xml:space="preserve"> </w:t>
      </w:r>
      <w:proofErr w:type="spellStart"/>
      <w:r w:rsidRPr="008976FE">
        <w:rPr>
          <w:rFonts w:ascii="Arial" w:hAnsi="Arial" w:cs="Arial"/>
          <w:b/>
        </w:rPr>
        <w:t>aspekte</w:t>
      </w:r>
      <w:proofErr w:type="spellEnd"/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proofErr w:type="spellStart"/>
      <w:r w:rsidRPr="008976FE">
        <w:rPr>
          <w:rFonts w:ascii="Arial" w:hAnsi="Arial" w:cs="Arial"/>
        </w:rPr>
        <w:t>Alle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pasiënte</w:t>
      </w:r>
      <w:proofErr w:type="spellEnd"/>
      <w:r w:rsidRPr="008976FE">
        <w:rPr>
          <w:rFonts w:ascii="Arial" w:hAnsi="Arial" w:cs="Arial"/>
        </w:rPr>
        <w:t xml:space="preserve"> wat </w:t>
      </w:r>
      <w:proofErr w:type="spellStart"/>
      <w:r w:rsidRPr="008976FE">
        <w:rPr>
          <w:rFonts w:ascii="Arial" w:hAnsi="Arial" w:cs="Arial"/>
        </w:rPr>
        <w:t>vir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studie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oorweeg</w:t>
      </w:r>
      <w:proofErr w:type="spellEnd"/>
      <w:r w:rsidRPr="008976FE">
        <w:rPr>
          <w:rFonts w:ascii="Arial" w:hAnsi="Arial" w:cs="Arial"/>
        </w:rPr>
        <w:t xml:space="preserve"> word, </w:t>
      </w:r>
      <w:proofErr w:type="spellStart"/>
      <w:r w:rsidRPr="008976FE">
        <w:rPr>
          <w:rFonts w:ascii="Arial" w:hAnsi="Arial" w:cs="Arial"/>
        </w:rPr>
        <w:t>moet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uitgebreide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sielkundige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eval</w:t>
      </w:r>
      <w:r>
        <w:rPr>
          <w:rFonts w:ascii="Arial" w:hAnsi="Arial" w:cs="Arial"/>
        </w:rPr>
        <w:t>u</w:t>
      </w:r>
      <w:r w:rsidRPr="008976FE">
        <w:rPr>
          <w:rFonts w:ascii="Arial" w:hAnsi="Arial" w:cs="Arial"/>
        </w:rPr>
        <w:t>ering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ondergaan</w:t>
      </w:r>
      <w:proofErr w:type="spellEnd"/>
      <w:r w:rsidRPr="008976FE">
        <w:rPr>
          <w:rFonts w:ascii="Arial" w:hAnsi="Arial" w:cs="Arial"/>
        </w:rPr>
        <w:t xml:space="preserve"> om vas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stel</w:t>
      </w:r>
      <w:proofErr w:type="spellEnd"/>
      <w:r w:rsidRPr="008976FE">
        <w:rPr>
          <w:rFonts w:ascii="Arial" w:hAnsi="Arial" w:cs="Arial"/>
        </w:rPr>
        <w:t xml:space="preserve"> of </w:t>
      </w:r>
      <w:proofErr w:type="spellStart"/>
      <w:r w:rsidRPr="008976FE">
        <w:rPr>
          <w:rFonts w:ascii="Arial" w:hAnsi="Arial" w:cs="Arial"/>
        </w:rPr>
        <w:t>hulle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geestelik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gesond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genoeg</w:t>
      </w:r>
      <w:proofErr w:type="spellEnd"/>
      <w:r w:rsidRPr="008976FE">
        <w:rPr>
          <w:rFonts w:ascii="Arial" w:hAnsi="Arial" w:cs="Arial"/>
        </w:rPr>
        <w:t xml:space="preserve"> is om ŉ </w:t>
      </w:r>
      <w:proofErr w:type="spellStart"/>
      <w:r w:rsidRPr="008976FE">
        <w:rPr>
          <w:rFonts w:ascii="Arial" w:hAnsi="Arial" w:cs="Arial"/>
        </w:rPr>
        <w:t>oorplanting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ontvang</w:t>
      </w:r>
      <w:proofErr w:type="spellEnd"/>
      <w:r w:rsidRPr="008976FE">
        <w:rPr>
          <w:rFonts w:ascii="Arial" w:hAnsi="Arial" w:cs="Arial"/>
        </w:rPr>
        <w:t xml:space="preserve">. </w:t>
      </w:r>
      <w:proofErr w:type="spellStart"/>
      <w:r w:rsidRPr="008976FE">
        <w:rPr>
          <w:rFonts w:ascii="Arial" w:hAnsi="Arial" w:cs="Arial"/>
        </w:rPr>
        <w:t>Orgaanoorplanting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kan</w:t>
      </w:r>
      <w:proofErr w:type="spellEnd"/>
      <w:r w:rsidRPr="008976FE">
        <w:rPr>
          <w:rFonts w:ascii="Arial" w:hAnsi="Arial" w:cs="Arial"/>
        </w:rPr>
        <w:t xml:space="preserve"> ŉ </w:t>
      </w:r>
      <w:proofErr w:type="spellStart"/>
      <w:r w:rsidRPr="008976FE">
        <w:rPr>
          <w:rFonts w:ascii="Arial" w:hAnsi="Arial" w:cs="Arial"/>
        </w:rPr>
        <w:t>nadelige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sielkundige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uitwerking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hê</w:t>
      </w:r>
      <w:proofErr w:type="spellEnd"/>
      <w:r w:rsidRPr="008976FE">
        <w:rPr>
          <w:rFonts w:ascii="Arial" w:hAnsi="Arial" w:cs="Arial"/>
        </w:rPr>
        <w:t xml:space="preserve"> as die </w:t>
      </w:r>
      <w:proofErr w:type="spellStart"/>
      <w:r w:rsidRPr="008976FE">
        <w:rPr>
          <w:rFonts w:ascii="Arial" w:hAnsi="Arial" w:cs="Arial"/>
        </w:rPr>
        <w:t>pasiënt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nie</w:t>
      </w:r>
      <w:proofErr w:type="spellEnd"/>
      <w:r w:rsidRPr="008976FE">
        <w:rPr>
          <w:rFonts w:ascii="Arial" w:hAnsi="Arial" w:cs="Arial"/>
        </w:rPr>
        <w:t xml:space="preserve"> met die </w:t>
      </w:r>
      <w:proofErr w:type="spellStart"/>
      <w:r w:rsidRPr="008976FE">
        <w:rPr>
          <w:rFonts w:ascii="Arial" w:hAnsi="Arial" w:cs="Arial"/>
        </w:rPr>
        <w:t>orgaan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assosieer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nie</w:t>
      </w:r>
      <w:proofErr w:type="spellEnd"/>
      <w:r w:rsidRPr="008976FE">
        <w:rPr>
          <w:rFonts w:ascii="Arial" w:hAnsi="Arial" w:cs="Arial"/>
        </w:rPr>
        <w:t xml:space="preserve">. </w:t>
      </w:r>
    </w:p>
    <w:p w:rsidR="00937292" w:rsidRDefault="00937292" w:rsidP="00937292">
      <w:pPr>
        <w:spacing w:before="240" w:after="0"/>
        <w:jc w:val="both"/>
        <w:rPr>
          <w:rFonts w:ascii="Arial" w:hAnsi="Arial" w:cs="Arial"/>
          <w:b/>
          <w:shd w:val="clear" w:color="auto" w:fill="FFFFFF"/>
        </w:rPr>
      </w:pP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8976FE">
        <w:rPr>
          <w:rFonts w:ascii="Arial" w:hAnsi="Arial" w:cs="Arial"/>
          <w:b/>
          <w:shd w:val="clear" w:color="auto" w:fill="FFFFFF"/>
        </w:rPr>
        <w:t>Mediese</w:t>
      </w:r>
      <w:proofErr w:type="spellEnd"/>
      <w:r w:rsidRPr="008976FE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b/>
          <w:shd w:val="clear" w:color="auto" w:fill="FFFFFF"/>
        </w:rPr>
        <w:t>tatoeëring</w:t>
      </w:r>
      <w:proofErr w:type="spellEnd"/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highlight w:val="yellow"/>
          <w:shd w:val="clear" w:color="auto" w:fill="FFFFFF"/>
        </w:rPr>
      </w:pPr>
      <w:proofErr w:type="spellStart"/>
      <w:r w:rsidRPr="008976FE">
        <w:rPr>
          <w:rFonts w:ascii="Arial" w:hAnsi="Arial" w:cs="Arial"/>
          <w:shd w:val="clear" w:color="auto" w:fill="FFFFFF"/>
        </w:rPr>
        <w:t>Tegnologiese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vooruitgang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het </w:t>
      </w:r>
      <w:proofErr w:type="spellStart"/>
      <w:r w:rsidRPr="008976FE">
        <w:rPr>
          <w:rFonts w:ascii="Arial" w:hAnsi="Arial" w:cs="Arial"/>
          <w:shd w:val="clear" w:color="auto" w:fill="FFFFFF"/>
        </w:rPr>
        <w:t>meegebring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dat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die </w:t>
      </w:r>
      <w:proofErr w:type="spellStart"/>
      <w:r w:rsidRPr="008976FE">
        <w:rPr>
          <w:rFonts w:ascii="Arial" w:hAnsi="Arial" w:cs="Arial"/>
          <w:shd w:val="clear" w:color="auto" w:fill="FFFFFF"/>
        </w:rPr>
        <w:t>eeue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oue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gebruik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van </w:t>
      </w:r>
      <w:proofErr w:type="spellStart"/>
      <w:r w:rsidRPr="008976FE">
        <w:rPr>
          <w:rFonts w:ascii="Arial" w:hAnsi="Arial" w:cs="Arial"/>
          <w:shd w:val="clear" w:color="auto" w:fill="FFFFFF"/>
        </w:rPr>
        <w:t>tatoeëring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vir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mediese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gebruik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uitgebrei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is. </w:t>
      </w:r>
      <w:proofErr w:type="spellStart"/>
      <w:r w:rsidRPr="008976FE">
        <w:rPr>
          <w:rFonts w:ascii="Arial" w:hAnsi="Arial" w:cs="Arial"/>
          <w:shd w:val="clear" w:color="auto" w:fill="FFFFFF"/>
        </w:rPr>
        <w:t>Mikro-dermale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pigmentasie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word tans </w:t>
      </w:r>
      <w:proofErr w:type="spellStart"/>
      <w:r w:rsidRPr="008976FE">
        <w:rPr>
          <w:rFonts w:ascii="Arial" w:hAnsi="Arial" w:cs="Arial"/>
          <w:shd w:val="clear" w:color="auto" w:fill="FFFFFF"/>
        </w:rPr>
        <w:t>gebruik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om die </w:t>
      </w:r>
      <w:proofErr w:type="spellStart"/>
      <w:r w:rsidRPr="008976FE">
        <w:rPr>
          <w:rFonts w:ascii="Arial" w:hAnsi="Arial" w:cs="Arial"/>
          <w:shd w:val="clear" w:color="auto" w:fill="FFFFFF"/>
        </w:rPr>
        <w:t>voorkoms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verbeter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van </w:t>
      </w:r>
      <w:proofErr w:type="spellStart"/>
      <w:r w:rsidRPr="008976FE">
        <w:rPr>
          <w:rFonts w:ascii="Arial" w:hAnsi="Arial" w:cs="Arial"/>
          <w:shd w:val="clear" w:color="auto" w:fill="FFFFFF"/>
        </w:rPr>
        <w:t>individue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met </w:t>
      </w:r>
      <w:proofErr w:type="spellStart"/>
      <w:r w:rsidRPr="008976FE">
        <w:rPr>
          <w:rFonts w:ascii="Arial" w:hAnsi="Arial" w:cs="Arial"/>
          <w:shd w:val="clear" w:color="auto" w:fill="FFFFFF"/>
        </w:rPr>
        <w:t>medies-verwante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onvolmaakthede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.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highlight w:val="yellow"/>
          <w:shd w:val="clear" w:color="auto" w:fill="FFFFFF"/>
        </w:rPr>
      </w:pPr>
      <w:r w:rsidRPr="008976FE">
        <w:rPr>
          <w:rFonts w:ascii="Arial" w:hAnsi="Arial" w:cs="Arial"/>
          <w:shd w:val="clear" w:color="auto" w:fill="FFFFFF"/>
        </w:rPr>
        <w:t xml:space="preserve">Die </w:t>
      </w:r>
      <w:proofErr w:type="spellStart"/>
      <w:r w:rsidRPr="008976FE">
        <w:rPr>
          <w:rFonts w:ascii="Arial" w:hAnsi="Arial" w:cs="Arial"/>
          <w:shd w:val="clear" w:color="auto" w:fill="FFFFFF"/>
        </w:rPr>
        <w:t>bekendste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toepassing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hiervan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is </w:t>
      </w:r>
      <w:proofErr w:type="spellStart"/>
      <w:r w:rsidRPr="008976FE">
        <w:rPr>
          <w:rFonts w:ascii="Arial" w:hAnsi="Arial" w:cs="Arial"/>
          <w:shd w:val="clear" w:color="auto" w:fill="FFFFFF"/>
        </w:rPr>
        <w:t>waarskynlik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tepel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Pr="008976FE">
        <w:rPr>
          <w:rFonts w:ascii="Arial" w:hAnsi="Arial" w:cs="Arial"/>
          <w:shd w:val="clear" w:color="auto" w:fill="FFFFFF"/>
        </w:rPr>
        <w:t>en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areolarekonstruksie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ná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ŉ </w:t>
      </w:r>
      <w:proofErr w:type="spellStart"/>
      <w:r w:rsidRPr="008976FE">
        <w:rPr>
          <w:rFonts w:ascii="Arial" w:hAnsi="Arial" w:cs="Arial"/>
          <w:shd w:val="clear" w:color="auto" w:fill="FFFFFF"/>
        </w:rPr>
        <w:t>mastektomie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8976FE">
        <w:rPr>
          <w:rFonts w:ascii="Arial" w:hAnsi="Arial" w:cs="Arial"/>
          <w:shd w:val="clear" w:color="auto" w:fill="FFFFFF"/>
        </w:rPr>
        <w:t>Dit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help </w:t>
      </w:r>
      <w:proofErr w:type="spellStart"/>
      <w:r w:rsidRPr="008976FE">
        <w:rPr>
          <w:rFonts w:ascii="Arial" w:hAnsi="Arial" w:cs="Arial"/>
          <w:shd w:val="clear" w:color="auto" w:fill="FFFFFF"/>
        </w:rPr>
        <w:t>vroue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baie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om </w:t>
      </w:r>
      <w:proofErr w:type="spellStart"/>
      <w:r w:rsidRPr="008976FE">
        <w:rPr>
          <w:rFonts w:ascii="Arial" w:hAnsi="Arial" w:cs="Arial"/>
          <w:shd w:val="clear" w:color="auto" w:fill="FFFFFF"/>
        </w:rPr>
        <w:t>hul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selfvertroue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herwin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en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hul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selfbeeld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verbeter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. </w:t>
      </w:r>
      <w:r w:rsidRPr="008976FE">
        <w:rPr>
          <w:rFonts w:ascii="Arial" w:hAnsi="Arial" w:cs="Arial"/>
          <w:highlight w:val="yellow"/>
          <w:shd w:val="clear" w:color="auto" w:fill="FFFFFF"/>
        </w:rPr>
        <w:t xml:space="preserve"> </w:t>
      </w:r>
    </w:p>
    <w:p w:rsidR="00937292" w:rsidRPr="008976FE" w:rsidRDefault="00937292" w:rsidP="00937292">
      <w:pPr>
        <w:spacing w:before="240" w:after="0"/>
        <w:jc w:val="both"/>
        <w:rPr>
          <w:rFonts w:ascii="Arial" w:eastAsia="Times New Roman" w:hAnsi="Arial" w:cs="Arial"/>
          <w:highlight w:val="yellow"/>
          <w:lang w:val="en-GB" w:eastAsia="en-GB"/>
        </w:rPr>
      </w:pPr>
      <w:proofErr w:type="spellStart"/>
      <w:r w:rsidRPr="008976FE">
        <w:rPr>
          <w:rFonts w:ascii="Arial" w:hAnsi="Arial" w:cs="Arial"/>
          <w:shd w:val="clear" w:color="auto" w:fill="FFFFFF"/>
        </w:rPr>
        <w:t>Rekonstruktiewe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kamoeflering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deur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mediese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tatoeëring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kan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ook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help om </w:t>
      </w:r>
      <w:proofErr w:type="spellStart"/>
      <w:r w:rsidRPr="008976FE">
        <w:rPr>
          <w:rFonts w:ascii="Arial" w:hAnsi="Arial" w:cs="Arial"/>
          <w:shd w:val="clear" w:color="auto" w:fill="FFFFFF"/>
        </w:rPr>
        <w:t>littekens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weens </w:t>
      </w:r>
      <w:proofErr w:type="spellStart"/>
      <w:r w:rsidRPr="008976FE">
        <w:rPr>
          <w:rFonts w:ascii="Arial" w:hAnsi="Arial" w:cs="Arial"/>
          <w:shd w:val="clear" w:color="auto" w:fill="FFFFFF"/>
        </w:rPr>
        <w:t>ongelukke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976FE">
        <w:rPr>
          <w:rFonts w:ascii="Arial" w:hAnsi="Arial" w:cs="Arial"/>
          <w:shd w:val="clear" w:color="auto" w:fill="FFFFFF"/>
        </w:rPr>
        <w:t>brandwonde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en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chirurgie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kamoefleer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8976FE">
        <w:rPr>
          <w:rFonts w:ascii="Arial" w:hAnsi="Arial" w:cs="Arial"/>
          <w:shd w:val="clear" w:color="auto" w:fill="FFFFFF"/>
        </w:rPr>
        <w:t>Dit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word </w:t>
      </w:r>
      <w:proofErr w:type="spellStart"/>
      <w:r w:rsidRPr="008976FE">
        <w:rPr>
          <w:rFonts w:ascii="Arial" w:hAnsi="Arial" w:cs="Arial"/>
          <w:shd w:val="clear" w:color="auto" w:fill="FFFFFF"/>
        </w:rPr>
        <w:t>voorts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gebruik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om vitiligo (</w:t>
      </w:r>
      <w:proofErr w:type="spellStart"/>
      <w:r w:rsidRPr="008976FE">
        <w:rPr>
          <w:rFonts w:ascii="Arial" w:hAnsi="Arial" w:cs="Arial"/>
          <w:shd w:val="clear" w:color="auto" w:fill="FFFFFF"/>
        </w:rPr>
        <w:t>kolle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wit </w:t>
      </w:r>
      <w:proofErr w:type="spellStart"/>
      <w:r w:rsidRPr="008976FE">
        <w:rPr>
          <w:rFonts w:ascii="Arial" w:hAnsi="Arial" w:cs="Arial"/>
          <w:shd w:val="clear" w:color="auto" w:fill="FFFFFF"/>
        </w:rPr>
        <w:t>vel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) </w:t>
      </w:r>
      <w:proofErr w:type="spellStart"/>
      <w:r w:rsidRPr="008976FE">
        <w:rPr>
          <w:rFonts w:ascii="Arial" w:hAnsi="Arial" w:cs="Arial"/>
          <w:shd w:val="clear" w:color="auto" w:fill="FFFFFF"/>
        </w:rPr>
        <w:t>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kamoefleer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deur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vleeskleurige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pigmente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gebruik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, of om die </w:t>
      </w:r>
      <w:proofErr w:type="spellStart"/>
      <w:r w:rsidRPr="008976FE">
        <w:rPr>
          <w:rFonts w:ascii="Arial" w:hAnsi="Arial" w:cs="Arial"/>
          <w:shd w:val="clear" w:color="auto" w:fill="FFFFFF"/>
        </w:rPr>
        <w:t>skyn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van hare </w:t>
      </w:r>
      <w:proofErr w:type="spellStart"/>
      <w:r w:rsidRPr="008976FE">
        <w:rPr>
          <w:rFonts w:ascii="Arial" w:hAnsi="Arial" w:cs="Arial"/>
          <w:shd w:val="clear" w:color="auto" w:fill="FFFFFF"/>
        </w:rPr>
        <w:t>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help skep </w:t>
      </w:r>
      <w:proofErr w:type="spellStart"/>
      <w:r w:rsidRPr="008976FE">
        <w:rPr>
          <w:rFonts w:ascii="Arial" w:hAnsi="Arial" w:cs="Arial"/>
          <w:shd w:val="clear" w:color="auto" w:fill="FFFFFF"/>
        </w:rPr>
        <w:t>nadat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pasiënte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976FE">
        <w:rPr>
          <w:rFonts w:ascii="Arial" w:hAnsi="Arial" w:cs="Arial"/>
          <w:shd w:val="clear" w:color="auto" w:fill="FFFFFF"/>
        </w:rPr>
        <w:t>hul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hare weens </w:t>
      </w:r>
      <w:proofErr w:type="spellStart"/>
      <w:r w:rsidRPr="008976FE">
        <w:rPr>
          <w:rFonts w:ascii="Arial" w:hAnsi="Arial" w:cs="Arial"/>
          <w:shd w:val="clear" w:color="auto" w:fill="FFFFFF"/>
        </w:rPr>
        <w:t>siektes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8976FE">
        <w:rPr>
          <w:rFonts w:ascii="Arial" w:hAnsi="Arial" w:cs="Arial"/>
          <w:shd w:val="clear" w:color="auto" w:fill="FFFFFF"/>
        </w:rPr>
        <w:t>kanker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8976FE">
        <w:rPr>
          <w:rFonts w:ascii="Arial" w:hAnsi="Arial" w:cs="Arial"/>
          <w:shd w:val="clear" w:color="auto" w:fill="FFFFFF"/>
        </w:rPr>
        <w:t>alopesie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) of trauma </w:t>
      </w:r>
      <w:proofErr w:type="spellStart"/>
      <w:r w:rsidRPr="008976FE">
        <w:rPr>
          <w:rFonts w:ascii="Arial" w:hAnsi="Arial" w:cs="Arial"/>
          <w:shd w:val="clear" w:color="auto" w:fill="FFFFFF"/>
        </w:rPr>
        <w:t>verloor</w:t>
      </w:r>
      <w:proofErr w:type="spellEnd"/>
      <w:r w:rsidRPr="008976FE">
        <w:rPr>
          <w:rFonts w:ascii="Arial" w:hAnsi="Arial" w:cs="Arial"/>
          <w:shd w:val="clear" w:color="auto" w:fill="FFFFFF"/>
        </w:rPr>
        <w:t xml:space="preserve"> het. </w:t>
      </w:r>
    </w:p>
    <w:p w:rsidR="00937292" w:rsidRPr="008976FE" w:rsidRDefault="00937292" w:rsidP="00937292">
      <w:pPr>
        <w:spacing w:before="240" w:after="0"/>
        <w:jc w:val="both"/>
        <w:rPr>
          <w:rFonts w:ascii="Arial" w:eastAsia="Times New Roman" w:hAnsi="Arial" w:cs="Arial"/>
        </w:rPr>
      </w:pPr>
      <w:proofErr w:type="spellStart"/>
      <w:r w:rsidRPr="008976FE">
        <w:rPr>
          <w:rFonts w:ascii="Arial" w:eastAsia="Times New Roman" w:hAnsi="Arial" w:cs="Arial"/>
          <w:lang w:val="en-GB" w:eastAsia="en-GB"/>
        </w:rPr>
        <w:t>Volgens</w:t>
      </w:r>
      <w:proofErr w:type="spellEnd"/>
      <w:r w:rsidRPr="008976FE">
        <w:rPr>
          <w:rFonts w:ascii="Arial" w:eastAsia="Times New Roman" w:hAnsi="Arial" w:cs="Arial"/>
          <w:lang w:val="en-GB" w:eastAsia="en-GB"/>
        </w:rPr>
        <w:t xml:space="preserve"> </w:t>
      </w:r>
      <w:r w:rsidRPr="008976FE">
        <w:rPr>
          <w:rFonts w:ascii="Arial" w:hAnsi="Arial" w:cs="Arial"/>
        </w:rPr>
        <w:t>Zühlke</w:t>
      </w:r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kan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mediese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tatoeëring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ook</w:t>
      </w:r>
      <w:proofErr w:type="spellEnd"/>
      <w:r w:rsidRPr="008976FE">
        <w:rPr>
          <w:rFonts w:ascii="Arial" w:eastAsia="Times New Roman" w:hAnsi="Arial" w:cs="Arial"/>
        </w:rPr>
        <w:t xml:space="preserve"> in die </w:t>
      </w:r>
      <w:proofErr w:type="spellStart"/>
      <w:r w:rsidRPr="008976FE">
        <w:rPr>
          <w:rFonts w:ascii="Arial" w:eastAsia="Times New Roman" w:hAnsi="Arial" w:cs="Arial"/>
        </w:rPr>
        <w:t>geval</w:t>
      </w:r>
      <w:proofErr w:type="spellEnd"/>
      <w:r w:rsidRPr="008976FE">
        <w:rPr>
          <w:rFonts w:ascii="Arial" w:eastAsia="Times New Roman" w:hAnsi="Arial" w:cs="Arial"/>
        </w:rPr>
        <w:t xml:space="preserve"> van </w:t>
      </w:r>
      <w:proofErr w:type="spellStart"/>
      <w:r w:rsidRPr="008976FE">
        <w:rPr>
          <w:rFonts w:ascii="Arial" w:eastAsia="Times New Roman" w:hAnsi="Arial" w:cs="Arial"/>
        </w:rPr>
        <w:t>penisoorplantings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gebruik</w:t>
      </w:r>
      <w:proofErr w:type="spellEnd"/>
      <w:r w:rsidRPr="008976FE">
        <w:rPr>
          <w:rFonts w:ascii="Arial" w:eastAsia="Times New Roman" w:hAnsi="Arial" w:cs="Arial"/>
        </w:rPr>
        <w:t xml:space="preserve"> word as </w:t>
      </w:r>
      <w:proofErr w:type="spellStart"/>
      <w:r w:rsidRPr="008976FE">
        <w:rPr>
          <w:rFonts w:ascii="Arial" w:eastAsia="Times New Roman" w:hAnsi="Arial" w:cs="Arial"/>
        </w:rPr>
        <w:t>daar</w:t>
      </w:r>
      <w:proofErr w:type="spellEnd"/>
      <w:r w:rsidRPr="008976FE">
        <w:rPr>
          <w:rFonts w:ascii="Arial" w:eastAsia="Times New Roman" w:hAnsi="Arial" w:cs="Arial"/>
        </w:rPr>
        <w:t xml:space="preserve"> ŉ </w:t>
      </w:r>
      <w:proofErr w:type="spellStart"/>
      <w:r w:rsidRPr="008976FE">
        <w:rPr>
          <w:rFonts w:ascii="Arial" w:eastAsia="Times New Roman" w:hAnsi="Arial" w:cs="Arial"/>
        </w:rPr>
        <w:t>kleurverskil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tussen</w:t>
      </w:r>
      <w:proofErr w:type="spellEnd"/>
      <w:r w:rsidRPr="008976FE">
        <w:rPr>
          <w:rFonts w:ascii="Arial" w:eastAsia="Times New Roman" w:hAnsi="Arial" w:cs="Arial"/>
        </w:rPr>
        <w:t xml:space="preserve"> die </w:t>
      </w:r>
      <w:proofErr w:type="spellStart"/>
      <w:r w:rsidRPr="008976FE">
        <w:rPr>
          <w:rFonts w:ascii="Arial" w:eastAsia="Times New Roman" w:hAnsi="Arial" w:cs="Arial"/>
        </w:rPr>
        <w:t>skenker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en</w:t>
      </w:r>
      <w:proofErr w:type="spellEnd"/>
      <w:r w:rsidRPr="008976FE">
        <w:rPr>
          <w:rFonts w:ascii="Arial" w:eastAsia="Times New Roman" w:hAnsi="Arial" w:cs="Arial"/>
        </w:rPr>
        <w:t xml:space="preserve"> die </w:t>
      </w:r>
      <w:proofErr w:type="spellStart"/>
      <w:r w:rsidRPr="008976FE">
        <w:rPr>
          <w:rFonts w:ascii="Arial" w:eastAsia="Times New Roman" w:hAnsi="Arial" w:cs="Arial"/>
        </w:rPr>
        <w:t>ontvanger</w:t>
      </w:r>
      <w:proofErr w:type="spellEnd"/>
      <w:r w:rsidRPr="008976FE">
        <w:rPr>
          <w:rFonts w:ascii="Arial" w:eastAsia="Times New Roman" w:hAnsi="Arial" w:cs="Arial"/>
        </w:rPr>
        <w:t xml:space="preserve"> is.  </w:t>
      </w: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</w:rPr>
      </w:pPr>
      <w:proofErr w:type="spellStart"/>
      <w:r w:rsidRPr="008976FE">
        <w:rPr>
          <w:rFonts w:ascii="Arial" w:eastAsia="Times New Roman" w:hAnsi="Arial" w:cs="Arial"/>
        </w:rPr>
        <w:t>Dit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moet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uitgevoer</w:t>
      </w:r>
      <w:proofErr w:type="spellEnd"/>
      <w:r w:rsidRPr="008976FE">
        <w:rPr>
          <w:rFonts w:ascii="Arial" w:eastAsia="Times New Roman" w:hAnsi="Arial" w:cs="Arial"/>
        </w:rPr>
        <w:t xml:space="preserve"> word </w:t>
      </w:r>
      <w:proofErr w:type="spellStart"/>
      <w:r w:rsidRPr="008976FE">
        <w:rPr>
          <w:rFonts w:ascii="Arial" w:eastAsia="Times New Roman" w:hAnsi="Arial" w:cs="Arial"/>
        </w:rPr>
        <w:t>deur</w:t>
      </w:r>
      <w:proofErr w:type="spellEnd"/>
      <w:r w:rsidRPr="008976FE">
        <w:rPr>
          <w:rFonts w:ascii="Arial" w:eastAsia="Times New Roman" w:hAnsi="Arial" w:cs="Arial"/>
        </w:rPr>
        <w:t xml:space="preserve"> ŉ </w:t>
      </w:r>
      <w:proofErr w:type="spellStart"/>
      <w:r w:rsidRPr="008976FE">
        <w:rPr>
          <w:rFonts w:ascii="Arial" w:eastAsia="Times New Roman" w:hAnsi="Arial" w:cs="Arial"/>
        </w:rPr>
        <w:t>tatoeëerkunstenaar</w:t>
      </w:r>
      <w:proofErr w:type="spellEnd"/>
      <w:r w:rsidRPr="008976FE">
        <w:rPr>
          <w:rFonts w:ascii="Arial" w:eastAsia="Times New Roman" w:hAnsi="Arial" w:cs="Arial"/>
        </w:rPr>
        <w:t xml:space="preserve"> wat in </w:t>
      </w:r>
      <w:proofErr w:type="spellStart"/>
      <w:r w:rsidRPr="008976FE">
        <w:rPr>
          <w:rFonts w:ascii="Arial" w:eastAsia="Times New Roman" w:hAnsi="Arial" w:cs="Arial"/>
        </w:rPr>
        <w:t>mediese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tatoeëring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gespesialiseer</w:t>
      </w:r>
      <w:proofErr w:type="spellEnd"/>
      <w:r w:rsidRPr="008976FE">
        <w:rPr>
          <w:rFonts w:ascii="Arial" w:eastAsia="Times New Roman" w:hAnsi="Arial" w:cs="Arial"/>
        </w:rPr>
        <w:t xml:space="preserve"> het. </w:t>
      </w:r>
      <w:proofErr w:type="spellStart"/>
      <w:r w:rsidRPr="008976FE">
        <w:rPr>
          <w:rFonts w:ascii="Arial" w:eastAsia="Times New Roman" w:hAnsi="Arial" w:cs="Arial"/>
        </w:rPr>
        <w:t>Hy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sê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ofskoon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daar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geen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ervaring</w:t>
      </w:r>
      <w:proofErr w:type="spellEnd"/>
      <w:r w:rsidRPr="008976FE">
        <w:rPr>
          <w:rFonts w:ascii="Arial" w:eastAsia="Times New Roman" w:hAnsi="Arial" w:cs="Arial"/>
        </w:rPr>
        <w:t xml:space="preserve"> met so ŉ </w:t>
      </w:r>
      <w:proofErr w:type="spellStart"/>
      <w:r w:rsidRPr="008976FE">
        <w:rPr>
          <w:rFonts w:ascii="Arial" w:eastAsia="Times New Roman" w:hAnsi="Arial" w:cs="Arial"/>
        </w:rPr>
        <w:t>prosedure</w:t>
      </w:r>
      <w:proofErr w:type="spellEnd"/>
      <w:r w:rsidRPr="008976FE">
        <w:rPr>
          <w:rFonts w:ascii="Arial" w:eastAsia="Times New Roman" w:hAnsi="Arial" w:cs="Arial"/>
        </w:rPr>
        <w:t xml:space="preserve"> is </w:t>
      </w:r>
      <w:proofErr w:type="spellStart"/>
      <w:r w:rsidRPr="008976FE">
        <w:rPr>
          <w:rFonts w:ascii="Arial" w:eastAsia="Times New Roman" w:hAnsi="Arial" w:cs="Arial"/>
        </w:rPr>
        <w:t>nie</w:t>
      </w:r>
      <w:proofErr w:type="spellEnd"/>
      <w:r w:rsidRPr="008976FE">
        <w:rPr>
          <w:rFonts w:ascii="Arial" w:eastAsia="Times New Roman" w:hAnsi="Arial" w:cs="Arial"/>
        </w:rPr>
        <w:t xml:space="preserve">, </w:t>
      </w:r>
      <w:proofErr w:type="spellStart"/>
      <w:r w:rsidRPr="008976FE">
        <w:rPr>
          <w:rFonts w:ascii="Arial" w:eastAsia="Times New Roman" w:hAnsi="Arial" w:cs="Arial"/>
        </w:rPr>
        <w:t>aangesien</w:t>
      </w:r>
      <w:proofErr w:type="spellEnd"/>
      <w:r w:rsidRPr="008976FE">
        <w:rPr>
          <w:rFonts w:ascii="Arial" w:eastAsia="Times New Roman" w:hAnsi="Arial" w:cs="Arial"/>
        </w:rPr>
        <w:t xml:space="preserve"> die </w:t>
      </w:r>
      <w:proofErr w:type="spellStart"/>
      <w:r w:rsidRPr="008976FE">
        <w:rPr>
          <w:rFonts w:ascii="Arial" w:eastAsia="Times New Roman" w:hAnsi="Arial" w:cs="Arial"/>
        </w:rPr>
        <w:t>huidige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oorplanting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slegs</w:t>
      </w:r>
      <w:proofErr w:type="spellEnd"/>
      <w:r w:rsidRPr="008976FE">
        <w:rPr>
          <w:rFonts w:ascii="Arial" w:eastAsia="Times New Roman" w:hAnsi="Arial" w:cs="Arial"/>
        </w:rPr>
        <w:t xml:space="preserve"> die </w:t>
      </w:r>
      <w:proofErr w:type="spellStart"/>
      <w:r w:rsidRPr="008976FE">
        <w:rPr>
          <w:rFonts w:ascii="Arial" w:eastAsia="Times New Roman" w:hAnsi="Arial" w:cs="Arial"/>
        </w:rPr>
        <w:t>derde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ter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wêreld</w:t>
      </w:r>
      <w:proofErr w:type="spellEnd"/>
      <w:r w:rsidRPr="008976FE">
        <w:rPr>
          <w:rFonts w:ascii="Arial" w:eastAsia="Times New Roman" w:hAnsi="Arial" w:cs="Arial"/>
        </w:rPr>
        <w:t xml:space="preserve"> is </w:t>
      </w:r>
      <w:proofErr w:type="spellStart"/>
      <w:r w:rsidRPr="008976FE">
        <w:rPr>
          <w:rFonts w:ascii="Arial" w:eastAsia="Times New Roman" w:hAnsi="Arial" w:cs="Arial"/>
        </w:rPr>
        <w:t>en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tatoeëring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nie</w:t>
      </w:r>
      <w:proofErr w:type="spellEnd"/>
      <w:r w:rsidRPr="008976FE">
        <w:rPr>
          <w:rFonts w:ascii="Arial" w:eastAsia="Times New Roman" w:hAnsi="Arial" w:cs="Arial"/>
        </w:rPr>
        <w:t xml:space="preserve"> in die </w:t>
      </w:r>
      <w:proofErr w:type="spellStart"/>
      <w:r w:rsidRPr="008976FE">
        <w:rPr>
          <w:rFonts w:ascii="Arial" w:eastAsia="Times New Roman" w:hAnsi="Arial" w:cs="Arial"/>
        </w:rPr>
        <w:t>vorige</w:t>
      </w:r>
      <w:proofErr w:type="spellEnd"/>
      <w:r w:rsidRPr="008976FE">
        <w:rPr>
          <w:rFonts w:ascii="Arial" w:eastAsia="Times New Roman" w:hAnsi="Arial" w:cs="Arial"/>
        </w:rPr>
        <w:t xml:space="preserve"> twee </w:t>
      </w:r>
      <w:proofErr w:type="spellStart"/>
      <w:r w:rsidRPr="008976FE">
        <w:rPr>
          <w:rFonts w:ascii="Arial" w:eastAsia="Times New Roman" w:hAnsi="Arial" w:cs="Arial"/>
        </w:rPr>
        <w:t>gevalle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nodig</w:t>
      </w:r>
      <w:proofErr w:type="spellEnd"/>
      <w:r w:rsidRPr="008976FE">
        <w:rPr>
          <w:rFonts w:ascii="Arial" w:eastAsia="Times New Roman" w:hAnsi="Arial" w:cs="Arial"/>
        </w:rPr>
        <w:t xml:space="preserve"> was </w:t>
      </w:r>
      <w:proofErr w:type="spellStart"/>
      <w:r w:rsidRPr="008976FE">
        <w:rPr>
          <w:rFonts w:ascii="Arial" w:eastAsia="Times New Roman" w:hAnsi="Arial" w:cs="Arial"/>
        </w:rPr>
        <w:t>nie</w:t>
      </w:r>
      <w:proofErr w:type="spellEnd"/>
      <w:r w:rsidRPr="008976FE">
        <w:rPr>
          <w:rFonts w:ascii="Arial" w:eastAsia="Times New Roman" w:hAnsi="Arial" w:cs="Arial"/>
        </w:rPr>
        <w:t xml:space="preserve">, </w:t>
      </w:r>
      <w:proofErr w:type="spellStart"/>
      <w:r w:rsidRPr="008976FE">
        <w:rPr>
          <w:rFonts w:ascii="Arial" w:eastAsia="Times New Roman" w:hAnsi="Arial" w:cs="Arial"/>
        </w:rPr>
        <w:t>sou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dit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tipies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ses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maande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en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langer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ná</w:t>
      </w:r>
      <w:proofErr w:type="spellEnd"/>
      <w:r w:rsidRPr="008976FE">
        <w:rPr>
          <w:rFonts w:ascii="Arial" w:eastAsia="Times New Roman" w:hAnsi="Arial" w:cs="Arial"/>
        </w:rPr>
        <w:t xml:space="preserve"> die </w:t>
      </w:r>
      <w:proofErr w:type="spellStart"/>
      <w:r w:rsidRPr="008976FE">
        <w:rPr>
          <w:rFonts w:ascii="Arial" w:eastAsia="Times New Roman" w:hAnsi="Arial" w:cs="Arial"/>
        </w:rPr>
        <w:t>operasie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uitgevoer</w:t>
      </w:r>
      <w:proofErr w:type="spellEnd"/>
      <w:r w:rsidRPr="008976FE">
        <w:rPr>
          <w:rFonts w:ascii="Arial" w:eastAsia="Times New Roman" w:hAnsi="Arial" w:cs="Arial"/>
        </w:rPr>
        <w:t xml:space="preserve"> word </w:t>
      </w:r>
      <w:proofErr w:type="spellStart"/>
      <w:r w:rsidRPr="008976FE">
        <w:rPr>
          <w:rFonts w:ascii="Arial" w:eastAsia="Times New Roman" w:hAnsi="Arial" w:cs="Arial"/>
        </w:rPr>
        <w:t>en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sal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meer</w:t>
      </w:r>
      <w:proofErr w:type="spellEnd"/>
      <w:r w:rsidRPr="008976FE">
        <w:rPr>
          <w:rFonts w:ascii="Arial" w:eastAsia="Times New Roman" w:hAnsi="Arial" w:cs="Arial"/>
        </w:rPr>
        <w:t xml:space="preserve"> as </w:t>
      </w:r>
      <w:proofErr w:type="spellStart"/>
      <w:r w:rsidRPr="008976FE">
        <w:rPr>
          <w:rFonts w:ascii="Arial" w:eastAsia="Times New Roman" w:hAnsi="Arial" w:cs="Arial"/>
        </w:rPr>
        <w:t>een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sessie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waarskynlik</w:t>
      </w:r>
      <w:proofErr w:type="spellEnd"/>
      <w:r w:rsidRPr="008976FE">
        <w:rPr>
          <w:rFonts w:ascii="Arial" w:eastAsia="Times New Roman" w:hAnsi="Arial" w:cs="Arial"/>
        </w:rPr>
        <w:t xml:space="preserve"> </w:t>
      </w:r>
      <w:proofErr w:type="spellStart"/>
      <w:r w:rsidRPr="008976FE">
        <w:rPr>
          <w:rFonts w:ascii="Arial" w:eastAsia="Times New Roman" w:hAnsi="Arial" w:cs="Arial"/>
        </w:rPr>
        <w:t>nodig</w:t>
      </w:r>
      <w:proofErr w:type="spellEnd"/>
      <w:r w:rsidRPr="008976FE">
        <w:rPr>
          <w:rFonts w:ascii="Arial" w:eastAsia="Times New Roman" w:hAnsi="Arial" w:cs="Arial"/>
        </w:rPr>
        <w:t xml:space="preserve"> wees. </w:t>
      </w:r>
    </w:p>
    <w:p w:rsidR="00937292" w:rsidRDefault="00937292" w:rsidP="00937292">
      <w:pPr>
        <w:spacing w:before="240" w:after="0"/>
        <w:jc w:val="both"/>
        <w:rPr>
          <w:rFonts w:ascii="Arial" w:hAnsi="Arial" w:cs="Arial"/>
          <w:b/>
        </w:rPr>
      </w:pPr>
    </w:p>
    <w:p w:rsidR="00937292" w:rsidRPr="008976FE" w:rsidRDefault="00937292" w:rsidP="00937292">
      <w:pPr>
        <w:spacing w:before="240" w:after="0"/>
        <w:jc w:val="both"/>
        <w:rPr>
          <w:rFonts w:ascii="Arial" w:hAnsi="Arial" w:cs="Arial"/>
          <w:b/>
        </w:rPr>
      </w:pPr>
      <w:r w:rsidRPr="008976FE">
        <w:rPr>
          <w:rFonts w:ascii="Arial" w:hAnsi="Arial" w:cs="Arial"/>
          <w:b/>
        </w:rPr>
        <w:t xml:space="preserve">Ander </w:t>
      </w:r>
      <w:proofErr w:type="spellStart"/>
      <w:r w:rsidRPr="008976FE">
        <w:rPr>
          <w:rFonts w:ascii="Arial" w:hAnsi="Arial" w:cs="Arial"/>
          <w:b/>
        </w:rPr>
        <w:t>penisvervangingsopsies</w:t>
      </w:r>
      <w:proofErr w:type="spellEnd"/>
    </w:p>
    <w:p w:rsidR="00937292" w:rsidRDefault="00937292" w:rsidP="00937292">
      <w:pPr>
        <w:spacing w:before="240" w:after="0"/>
        <w:jc w:val="both"/>
        <w:rPr>
          <w:rFonts w:ascii="Arial" w:hAnsi="Arial" w:cs="Arial"/>
        </w:rPr>
      </w:pPr>
      <w:proofErr w:type="spellStart"/>
      <w:r w:rsidRPr="008976FE">
        <w:rPr>
          <w:rFonts w:ascii="Arial" w:hAnsi="Arial" w:cs="Arial"/>
        </w:rPr>
        <w:t>Huidige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chirurgiese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opsies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vir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pasiënte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sluit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penisrekonstruksie</w:t>
      </w:r>
      <w:proofErr w:type="spellEnd"/>
      <w:r w:rsidRPr="008976FE">
        <w:rPr>
          <w:rFonts w:ascii="Arial" w:hAnsi="Arial" w:cs="Arial"/>
        </w:rPr>
        <w:t xml:space="preserve"> in, </w:t>
      </w:r>
      <w:proofErr w:type="spellStart"/>
      <w:r w:rsidRPr="008976FE">
        <w:rPr>
          <w:rFonts w:ascii="Arial" w:hAnsi="Arial" w:cs="Arial"/>
        </w:rPr>
        <w:t>waartydens</w:t>
      </w:r>
      <w:proofErr w:type="spellEnd"/>
      <w:r w:rsidRPr="008976FE">
        <w:rPr>
          <w:rFonts w:ascii="Arial" w:hAnsi="Arial" w:cs="Arial"/>
        </w:rPr>
        <w:t xml:space="preserve"> ŉ flap </w:t>
      </w:r>
      <w:proofErr w:type="spellStart"/>
      <w:r w:rsidRPr="008976FE">
        <w:rPr>
          <w:rFonts w:ascii="Arial" w:hAnsi="Arial" w:cs="Arial"/>
        </w:rPr>
        <w:t>vel</w:t>
      </w:r>
      <w:proofErr w:type="spellEnd"/>
      <w:r w:rsidRPr="008976FE">
        <w:rPr>
          <w:rFonts w:ascii="Arial" w:hAnsi="Arial" w:cs="Arial"/>
        </w:rPr>
        <w:t xml:space="preserve">-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sagteweefsel</w:t>
      </w:r>
      <w:proofErr w:type="spellEnd"/>
      <w:r w:rsidRPr="008976FE">
        <w:rPr>
          <w:rFonts w:ascii="Arial" w:hAnsi="Arial" w:cs="Arial"/>
        </w:rPr>
        <w:t xml:space="preserve"> van die arm </w:t>
      </w:r>
      <w:proofErr w:type="spellStart"/>
      <w:r w:rsidRPr="008976FE">
        <w:rPr>
          <w:rFonts w:ascii="Arial" w:hAnsi="Arial" w:cs="Arial"/>
        </w:rPr>
        <w:t>gebruik</w:t>
      </w:r>
      <w:proofErr w:type="spellEnd"/>
      <w:r w:rsidRPr="008976FE">
        <w:rPr>
          <w:rFonts w:ascii="Arial" w:hAnsi="Arial" w:cs="Arial"/>
        </w:rPr>
        <w:t xml:space="preserve"> word om ŉ penis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herkonstrueer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en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aan</w:t>
      </w:r>
      <w:proofErr w:type="spellEnd"/>
      <w:r w:rsidRPr="008976FE">
        <w:rPr>
          <w:rFonts w:ascii="Arial" w:hAnsi="Arial" w:cs="Arial"/>
        </w:rPr>
        <w:t xml:space="preserve"> die </w:t>
      </w:r>
      <w:proofErr w:type="spellStart"/>
      <w:r w:rsidRPr="008976FE">
        <w:rPr>
          <w:rFonts w:ascii="Arial" w:hAnsi="Arial" w:cs="Arial"/>
        </w:rPr>
        <w:t>liggaam</w:t>
      </w:r>
      <w:proofErr w:type="spellEnd"/>
      <w:r w:rsidRPr="008976FE">
        <w:rPr>
          <w:rFonts w:ascii="Arial" w:hAnsi="Arial" w:cs="Arial"/>
        </w:rPr>
        <w:t xml:space="preserve"> vas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heg</w:t>
      </w:r>
      <w:proofErr w:type="spellEnd"/>
      <w:r w:rsidRPr="008976FE">
        <w:rPr>
          <w:rFonts w:ascii="Arial" w:hAnsi="Arial" w:cs="Arial"/>
        </w:rPr>
        <w:t xml:space="preserve">. ŉ </w:t>
      </w:r>
      <w:proofErr w:type="spellStart"/>
      <w:r w:rsidRPr="008976FE">
        <w:rPr>
          <w:rFonts w:ascii="Arial" w:hAnsi="Arial" w:cs="Arial"/>
        </w:rPr>
        <w:t>Prostese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kan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ook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ingeplant</w:t>
      </w:r>
      <w:proofErr w:type="spellEnd"/>
      <w:r w:rsidRPr="008976FE">
        <w:rPr>
          <w:rFonts w:ascii="Arial" w:hAnsi="Arial" w:cs="Arial"/>
        </w:rPr>
        <w:t xml:space="preserve"> word om </w:t>
      </w:r>
      <w:proofErr w:type="spellStart"/>
      <w:r w:rsidRPr="008976FE">
        <w:rPr>
          <w:rFonts w:ascii="Arial" w:hAnsi="Arial" w:cs="Arial"/>
        </w:rPr>
        <w:t>seksuele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omgang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moontlik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te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 w:rsidRPr="008976FE">
        <w:rPr>
          <w:rFonts w:ascii="Arial" w:hAnsi="Arial" w:cs="Arial"/>
        </w:rPr>
        <w:t>maak</w:t>
      </w:r>
      <w:proofErr w:type="spellEnd"/>
      <w:r w:rsidRPr="008976FE">
        <w:rPr>
          <w:rFonts w:ascii="Arial" w:hAnsi="Arial" w:cs="Arial"/>
        </w:rPr>
        <w:t xml:space="preserve">, maar </w:t>
      </w:r>
      <w:proofErr w:type="spellStart"/>
      <w:r w:rsidRPr="008976FE">
        <w:rPr>
          <w:rFonts w:ascii="Arial" w:hAnsi="Arial" w:cs="Arial"/>
        </w:rPr>
        <w:t>dit</w:t>
      </w:r>
      <w:proofErr w:type="spellEnd"/>
      <w:r w:rsidRPr="008976FE">
        <w:rPr>
          <w:rFonts w:ascii="Arial" w:hAnsi="Arial" w:cs="Arial"/>
        </w:rPr>
        <w:t xml:space="preserve"> is </w:t>
      </w:r>
      <w:proofErr w:type="spellStart"/>
      <w:r w:rsidRPr="008976FE">
        <w:rPr>
          <w:rFonts w:ascii="Arial" w:hAnsi="Arial" w:cs="Arial"/>
        </w:rPr>
        <w:t>duur</w:t>
      </w:r>
      <w:proofErr w:type="spellEnd"/>
      <w:r w:rsidRPr="008976F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komplikasies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ontstaan</w:t>
      </w:r>
      <w:proofErr w:type="spellEnd"/>
      <w:r>
        <w:rPr>
          <w:rFonts w:ascii="Arial" w:hAnsi="Arial" w:cs="Arial"/>
        </w:rPr>
        <w:t>.</w:t>
      </w:r>
    </w:p>
    <w:p w:rsidR="00937292" w:rsidRPr="004F3D5A" w:rsidRDefault="00937292" w:rsidP="00937292">
      <w:pPr>
        <w:spacing w:before="240" w:after="0"/>
        <w:jc w:val="both"/>
        <w:rPr>
          <w:rFonts w:ascii="Arial" w:hAnsi="Arial" w:cs="Arial"/>
        </w:rPr>
      </w:pPr>
    </w:p>
    <w:p w:rsidR="004F3D5A" w:rsidRPr="008976FE" w:rsidRDefault="004F3D5A" w:rsidP="004F3D5A">
      <w:pPr>
        <w:pStyle w:val="Body"/>
        <w:spacing w:before="240" w:line="276" w:lineRule="auto"/>
        <w:jc w:val="both"/>
        <w:rPr>
          <w:rFonts w:ascii="Arial" w:hAnsi="Arial" w:cs="Arial"/>
          <w:color w:val="auto"/>
        </w:rPr>
      </w:pPr>
      <w:r w:rsidRPr="008976FE">
        <w:rPr>
          <w:rFonts w:ascii="Arial" w:hAnsi="Arial" w:cs="Arial"/>
          <w:color w:val="auto"/>
        </w:rPr>
        <w:lastRenderedPageBreak/>
        <w:t xml:space="preserve"> </w:t>
      </w:r>
    </w:p>
    <w:p w:rsidR="004F3D5A" w:rsidRDefault="004F3D5A" w:rsidP="004F3D5A">
      <w:pPr>
        <w:spacing w:after="0" w:line="240" w:lineRule="auto"/>
        <w:jc w:val="both"/>
        <w:rPr>
          <w:rFonts w:ascii="Arial" w:hAnsi="Arial" w:cs="Arial"/>
          <w:b/>
          <w:lang w:val="af-ZA"/>
        </w:rPr>
      </w:pPr>
    </w:p>
    <w:p w:rsidR="004F3D5A" w:rsidRPr="0042328D" w:rsidRDefault="004F3D5A" w:rsidP="004F3D5A">
      <w:pPr>
        <w:spacing w:after="0" w:line="240" w:lineRule="auto"/>
        <w:rPr>
          <w:rFonts w:ascii="Arial" w:hAnsi="Arial" w:cs="Arial"/>
          <w:b/>
          <w:lang w:val="af-ZA"/>
        </w:rPr>
      </w:pPr>
      <w:bookmarkStart w:id="0" w:name="_GoBack"/>
      <w:bookmarkEnd w:id="0"/>
      <w:r w:rsidRPr="0042328D">
        <w:rPr>
          <w:rFonts w:ascii="Arial" w:hAnsi="Arial" w:cs="Arial"/>
          <w:b/>
          <w:lang w:val="af-ZA"/>
        </w:rPr>
        <w:t>Medianavrae</w:t>
      </w:r>
    </w:p>
    <w:p w:rsidR="004F3D5A" w:rsidRDefault="004F3D5A" w:rsidP="004F3D5A">
      <w:pPr>
        <w:spacing w:after="0" w:line="240" w:lineRule="auto"/>
        <w:rPr>
          <w:rFonts w:ascii="Arial" w:hAnsi="Arial" w:cs="Arial"/>
          <w:lang w:val="af-ZA"/>
        </w:rPr>
      </w:pPr>
    </w:p>
    <w:p w:rsidR="004F3D5A" w:rsidRPr="0042328D" w:rsidRDefault="004F3D5A" w:rsidP="004F3D5A">
      <w:pPr>
        <w:spacing w:after="0" w:line="240" w:lineRule="auto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Wilma Stassen</w:t>
      </w:r>
    </w:p>
    <w:p w:rsidR="004F3D5A" w:rsidRPr="0042328D" w:rsidRDefault="004F3D5A" w:rsidP="004F3D5A">
      <w:pPr>
        <w:spacing w:after="0" w:line="240" w:lineRule="auto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+27 (0)21 938 9359</w:t>
      </w:r>
    </w:p>
    <w:p w:rsidR="004F3D5A" w:rsidRPr="0042328D" w:rsidRDefault="00937292" w:rsidP="004F3D5A">
      <w:pPr>
        <w:spacing w:after="0" w:line="240" w:lineRule="auto"/>
        <w:rPr>
          <w:rFonts w:ascii="Arial" w:hAnsi="Arial" w:cs="Arial"/>
          <w:lang w:val="af-ZA"/>
        </w:rPr>
      </w:pPr>
      <w:hyperlink r:id="rId9" w:history="1">
        <w:r w:rsidR="004F3D5A" w:rsidRPr="009D2425">
          <w:rPr>
            <w:rStyle w:val="Hyperlink"/>
            <w:rFonts w:ascii="Arial" w:hAnsi="Arial" w:cs="Arial"/>
            <w:lang w:val="af-ZA"/>
          </w:rPr>
          <w:t>wstassen@sun.ac.za</w:t>
        </w:r>
      </w:hyperlink>
    </w:p>
    <w:p w:rsidR="004F3D5A" w:rsidRPr="0042328D" w:rsidRDefault="004F3D5A" w:rsidP="004F3D5A">
      <w:pPr>
        <w:spacing w:after="0" w:line="240" w:lineRule="auto"/>
        <w:rPr>
          <w:rFonts w:ascii="Arial" w:hAnsi="Arial" w:cs="Arial"/>
          <w:lang w:val="af-ZA"/>
        </w:rPr>
      </w:pPr>
      <w:r w:rsidRPr="0042328D">
        <w:rPr>
          <w:rFonts w:ascii="Arial" w:hAnsi="Arial" w:cs="Arial"/>
          <w:lang w:val="af-ZA"/>
        </w:rPr>
        <w:t>Afdeling Bemarking en Kommunikasie</w:t>
      </w:r>
    </w:p>
    <w:p w:rsidR="004F3D5A" w:rsidRPr="0042328D" w:rsidRDefault="004F3D5A" w:rsidP="004F3D5A">
      <w:pPr>
        <w:spacing w:after="0" w:line="240" w:lineRule="auto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Fakulteit Geneeskunde en </w:t>
      </w:r>
      <w:r w:rsidRPr="0042328D">
        <w:rPr>
          <w:rFonts w:ascii="Arial" w:hAnsi="Arial" w:cs="Arial"/>
          <w:lang w:val="af-ZA"/>
        </w:rPr>
        <w:t>Gesondheidswetenskappe</w:t>
      </w:r>
    </w:p>
    <w:p w:rsidR="004F3D5A" w:rsidRPr="0042328D" w:rsidRDefault="004F3D5A" w:rsidP="004F3D5A">
      <w:pPr>
        <w:spacing w:after="0" w:line="240" w:lineRule="auto"/>
        <w:rPr>
          <w:rFonts w:ascii="Arial" w:hAnsi="Arial" w:cs="Arial"/>
          <w:b/>
          <w:lang w:val="af-ZA"/>
        </w:rPr>
      </w:pPr>
      <w:r w:rsidRPr="0042328D">
        <w:rPr>
          <w:rFonts w:ascii="Arial" w:hAnsi="Arial" w:cs="Arial"/>
          <w:lang w:val="af-ZA"/>
        </w:rPr>
        <w:t>Universiteit Stellenbosch</w:t>
      </w:r>
      <w:r w:rsidRPr="0042328D">
        <w:rPr>
          <w:rFonts w:ascii="Arial" w:hAnsi="Arial" w:cs="Arial"/>
          <w:lang w:val="af-ZA"/>
        </w:rPr>
        <w:tab/>
      </w:r>
    </w:p>
    <w:p w:rsidR="004F3D5A" w:rsidRPr="0042328D" w:rsidRDefault="004F3D5A" w:rsidP="004F3D5A">
      <w:pPr>
        <w:spacing w:after="0" w:line="240" w:lineRule="auto"/>
        <w:rPr>
          <w:rFonts w:ascii="Arial" w:hAnsi="Arial" w:cs="Arial"/>
          <w:lang w:val="af-ZA"/>
        </w:rPr>
      </w:pPr>
    </w:p>
    <w:p w:rsidR="004F3D5A" w:rsidRDefault="004F3D5A" w:rsidP="004F3D5A">
      <w:pPr>
        <w:spacing w:after="0" w:line="240" w:lineRule="auto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Besoek </w:t>
      </w:r>
      <w:hyperlink r:id="rId10" w:history="1">
        <w:r w:rsidRPr="009D2425">
          <w:rPr>
            <w:rStyle w:val="Hyperlink"/>
            <w:rFonts w:ascii="Arial" w:hAnsi="Arial" w:cs="Arial"/>
            <w:lang w:val="af-ZA"/>
          </w:rPr>
          <w:t>www.sun.ac.za</w:t>
        </w:r>
      </w:hyperlink>
      <w:r>
        <w:rPr>
          <w:rFonts w:ascii="Arial" w:hAnsi="Arial" w:cs="Arial"/>
          <w:lang w:val="af-ZA"/>
        </w:rPr>
        <w:t xml:space="preserve"> vir meer inligting, video, fotos en grafika</w:t>
      </w:r>
    </w:p>
    <w:p w:rsidR="004F3D5A" w:rsidRPr="0042328D" w:rsidRDefault="00937292" w:rsidP="004F3D5A">
      <w:pPr>
        <w:spacing w:after="0" w:line="240" w:lineRule="auto"/>
        <w:rPr>
          <w:rFonts w:ascii="Arial" w:hAnsi="Arial" w:cs="Arial"/>
          <w:lang w:val="af-ZA"/>
        </w:rPr>
      </w:pPr>
      <w:hyperlink r:id="rId11" w:history="1">
        <w:r w:rsidR="004F3D5A" w:rsidRPr="0042328D">
          <w:rPr>
            <w:rStyle w:val="Hyperlink"/>
            <w:rFonts w:ascii="Arial" w:hAnsi="Arial" w:cs="Arial"/>
            <w:lang w:val="af-ZA"/>
          </w:rPr>
          <w:t>www.sun.ac.za/health</w:t>
        </w:r>
      </w:hyperlink>
    </w:p>
    <w:p w:rsidR="004F3D5A" w:rsidRPr="0042328D" w:rsidRDefault="00937292" w:rsidP="004F3D5A">
      <w:pPr>
        <w:spacing w:after="0" w:line="240" w:lineRule="auto"/>
        <w:rPr>
          <w:rFonts w:ascii="Arial" w:hAnsi="Arial" w:cs="Arial"/>
          <w:lang w:val="af-ZA"/>
        </w:rPr>
      </w:pPr>
      <w:hyperlink r:id="rId12" w:history="1">
        <w:r w:rsidR="004F3D5A" w:rsidRPr="0042328D">
          <w:rPr>
            <w:rStyle w:val="Hyperlink"/>
            <w:rFonts w:ascii="Arial" w:hAnsi="Arial" w:cs="Arial"/>
            <w:lang w:val="af-ZA"/>
          </w:rPr>
          <w:t>www.facebook.com/SUhealthsci</w:t>
        </w:r>
      </w:hyperlink>
    </w:p>
    <w:p w:rsidR="004F3D5A" w:rsidRPr="0042328D" w:rsidRDefault="004F3D5A" w:rsidP="004F3D5A">
      <w:pPr>
        <w:spacing w:after="0" w:line="240" w:lineRule="auto"/>
        <w:rPr>
          <w:rFonts w:ascii="Arial" w:hAnsi="Arial" w:cs="Arial"/>
          <w:lang w:val="af-ZA"/>
        </w:rPr>
      </w:pPr>
      <w:r w:rsidRPr="0042328D">
        <w:rPr>
          <w:rFonts w:ascii="Arial" w:hAnsi="Arial" w:cs="Arial"/>
          <w:lang w:val="af-ZA"/>
        </w:rPr>
        <w:t>@Suhealthsci</w:t>
      </w:r>
      <w:r>
        <w:rPr>
          <w:rFonts w:ascii="Arial" w:hAnsi="Arial" w:cs="Arial"/>
          <w:lang w:val="af-ZA"/>
        </w:rPr>
        <w:t xml:space="preserve"> #transplant</w:t>
      </w:r>
      <w:r w:rsidR="004931C9">
        <w:rPr>
          <w:rFonts w:ascii="Arial" w:hAnsi="Arial" w:cs="Arial"/>
          <w:lang w:val="af-ZA"/>
        </w:rPr>
        <w:t>SU</w:t>
      </w:r>
    </w:p>
    <w:p w:rsidR="004F3D5A" w:rsidRPr="008976FE" w:rsidRDefault="004F3D5A" w:rsidP="004F3D5A">
      <w:pPr>
        <w:spacing w:before="240" w:after="0"/>
        <w:jc w:val="both"/>
        <w:rPr>
          <w:rFonts w:ascii="Arial" w:hAnsi="Arial" w:cs="Arial"/>
        </w:rPr>
      </w:pPr>
    </w:p>
    <w:sectPr w:rsidR="004F3D5A" w:rsidRPr="008976FE" w:rsidSect="00097A5A">
      <w:footerReference w:type="default" r:id="rId13"/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C0" w:rsidRDefault="00E27BC0" w:rsidP="00557625">
      <w:pPr>
        <w:spacing w:after="0" w:line="240" w:lineRule="auto"/>
      </w:pPr>
      <w:r>
        <w:separator/>
      </w:r>
    </w:p>
  </w:endnote>
  <w:endnote w:type="continuationSeparator" w:id="0">
    <w:p w:rsidR="00E27BC0" w:rsidRDefault="00E27BC0" w:rsidP="0055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8D" w:rsidRDefault="0042328D" w:rsidP="0042328D">
    <w:pPr>
      <w:pStyle w:val="Footer"/>
      <w:shd w:val="clear" w:color="auto" w:fill="005867"/>
      <w:jc w:val="center"/>
    </w:pPr>
  </w:p>
  <w:p w:rsidR="0042328D" w:rsidRPr="00A02351" w:rsidRDefault="0042328D" w:rsidP="0042328D">
    <w:pPr>
      <w:pStyle w:val="Footer"/>
      <w:shd w:val="clear" w:color="auto" w:fill="005867"/>
      <w:jc w:val="center"/>
      <w:rPr>
        <w:b/>
        <w:color w:val="FFFFFF" w:themeColor="background1"/>
      </w:rPr>
    </w:pPr>
    <w:proofErr w:type="spellStart"/>
    <w:r>
      <w:rPr>
        <w:b/>
        <w:color w:val="FFFFFF" w:themeColor="background1"/>
      </w:rPr>
      <w:t>Besoek</w:t>
    </w:r>
    <w:proofErr w:type="spellEnd"/>
    <w:r w:rsidRPr="00A02351">
      <w:rPr>
        <w:b/>
        <w:color w:val="FFFFFF" w:themeColor="background1"/>
      </w:rPr>
      <w:t xml:space="preserve"> </w:t>
    </w:r>
    <w:hyperlink r:id="rId1" w:history="1">
      <w:r w:rsidRPr="00A02351">
        <w:rPr>
          <w:rStyle w:val="Hyperlink"/>
          <w:b/>
          <w:color w:val="FFFFFF" w:themeColor="background1"/>
        </w:rPr>
        <w:t>www.sun.ac.za/transplant</w:t>
      </w:r>
    </w:hyperlink>
    <w:r w:rsidRPr="00A02351">
      <w:rPr>
        <w:b/>
        <w:color w:val="FFFFFF" w:themeColor="background1"/>
      </w:rPr>
      <w:t xml:space="preserve"> </w:t>
    </w:r>
    <w:proofErr w:type="spellStart"/>
    <w:r>
      <w:rPr>
        <w:b/>
        <w:color w:val="FFFFFF" w:themeColor="background1"/>
      </w:rPr>
      <w:t>vir</w:t>
    </w:r>
    <w:proofErr w:type="spellEnd"/>
    <w:r>
      <w:rPr>
        <w:b/>
        <w:color w:val="FFFFFF" w:themeColor="background1"/>
      </w:rPr>
      <w:t xml:space="preserve"> </w:t>
    </w:r>
    <w:proofErr w:type="spellStart"/>
    <w:r>
      <w:rPr>
        <w:b/>
        <w:color w:val="FFFFFF" w:themeColor="background1"/>
      </w:rPr>
      <w:t>meer</w:t>
    </w:r>
    <w:proofErr w:type="spellEnd"/>
    <w:r>
      <w:rPr>
        <w:b/>
        <w:color w:val="FFFFFF" w:themeColor="background1"/>
      </w:rPr>
      <w:t xml:space="preserve"> </w:t>
    </w:r>
    <w:proofErr w:type="spellStart"/>
    <w:r>
      <w:rPr>
        <w:b/>
        <w:color w:val="FFFFFF" w:themeColor="background1"/>
      </w:rPr>
      <w:t>inligting</w:t>
    </w:r>
    <w:proofErr w:type="spellEnd"/>
    <w:r>
      <w:rPr>
        <w:b/>
        <w:color w:val="FFFFFF" w:themeColor="background1"/>
      </w:rPr>
      <w:t xml:space="preserve">, video </w:t>
    </w:r>
    <w:proofErr w:type="spellStart"/>
    <w:r>
      <w:rPr>
        <w:b/>
        <w:color w:val="FFFFFF" w:themeColor="background1"/>
      </w:rPr>
      <w:t>en</w:t>
    </w:r>
    <w:proofErr w:type="spellEnd"/>
    <w:r>
      <w:rPr>
        <w:b/>
        <w:color w:val="FFFFFF" w:themeColor="background1"/>
      </w:rPr>
      <w:t xml:space="preserve"> </w:t>
    </w:r>
    <w:proofErr w:type="spellStart"/>
    <w:r>
      <w:rPr>
        <w:b/>
        <w:color w:val="FFFFFF" w:themeColor="background1"/>
      </w:rPr>
      <w:t>grafika</w:t>
    </w:r>
    <w:proofErr w:type="spellEnd"/>
  </w:p>
  <w:p w:rsidR="0042328D" w:rsidRPr="00A02351" w:rsidRDefault="00937292" w:rsidP="0042328D">
    <w:pPr>
      <w:pStyle w:val="Footer"/>
      <w:shd w:val="clear" w:color="auto" w:fill="005867"/>
      <w:jc w:val="center"/>
      <w:rPr>
        <w:b/>
        <w:color w:val="FFFFFF" w:themeColor="background1"/>
      </w:rPr>
    </w:pPr>
    <w:hyperlink r:id="rId2" w:history="1">
      <w:r w:rsidR="0042328D" w:rsidRPr="00A02351">
        <w:rPr>
          <w:rStyle w:val="Hyperlink"/>
          <w:b/>
          <w:color w:val="FFFFFF" w:themeColor="background1"/>
        </w:rPr>
        <w:t>www.twitter.com/SUhealthsci</w:t>
      </w:r>
    </w:hyperlink>
    <w:r w:rsidR="0042328D" w:rsidRPr="00A02351">
      <w:rPr>
        <w:b/>
        <w:color w:val="FFFFFF" w:themeColor="background1"/>
      </w:rPr>
      <w:t xml:space="preserve"> #</w:t>
    </w:r>
    <w:proofErr w:type="spellStart"/>
    <w:r w:rsidR="0042328D" w:rsidRPr="00A02351">
      <w:rPr>
        <w:b/>
        <w:color w:val="FFFFFF" w:themeColor="background1"/>
      </w:rPr>
      <w:t>transplantSU</w:t>
    </w:r>
    <w:proofErr w:type="spellEnd"/>
  </w:p>
  <w:p w:rsidR="0042328D" w:rsidRDefault="00937292" w:rsidP="0042328D">
    <w:pPr>
      <w:pStyle w:val="Footer"/>
      <w:shd w:val="clear" w:color="auto" w:fill="005867"/>
      <w:jc w:val="center"/>
      <w:rPr>
        <w:b/>
        <w:color w:val="FFFFFF" w:themeColor="background1"/>
      </w:rPr>
    </w:pPr>
    <w:hyperlink r:id="rId3" w:history="1">
      <w:r w:rsidR="0042328D" w:rsidRPr="00A02351">
        <w:rPr>
          <w:rStyle w:val="Hyperlink"/>
          <w:b/>
          <w:color w:val="FFFFFF" w:themeColor="background1"/>
        </w:rPr>
        <w:t>www.facebook.com/SUhealthsci</w:t>
      </w:r>
    </w:hyperlink>
  </w:p>
  <w:p w:rsidR="0042328D" w:rsidRPr="00A02351" w:rsidRDefault="0042328D" w:rsidP="0042328D">
    <w:pPr>
      <w:pStyle w:val="Footer"/>
      <w:shd w:val="clear" w:color="auto" w:fill="005867"/>
      <w:jc w:val="center"/>
      <w:rPr>
        <w:b/>
        <w:color w:val="FFFFFF" w:themeColor="background1"/>
      </w:rPr>
    </w:pPr>
  </w:p>
  <w:p w:rsidR="00557625" w:rsidRDefault="00557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C0" w:rsidRDefault="00E27BC0" w:rsidP="00557625">
      <w:pPr>
        <w:spacing w:after="0" w:line="240" w:lineRule="auto"/>
      </w:pPr>
      <w:r>
        <w:separator/>
      </w:r>
    </w:p>
  </w:footnote>
  <w:footnote w:type="continuationSeparator" w:id="0">
    <w:p w:rsidR="00E27BC0" w:rsidRDefault="00E27BC0" w:rsidP="0055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77A"/>
    <w:multiLevelType w:val="hybridMultilevel"/>
    <w:tmpl w:val="EFE25ACE"/>
    <w:lvl w:ilvl="0" w:tplc="EC18F4DA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200F4"/>
    <w:multiLevelType w:val="hybridMultilevel"/>
    <w:tmpl w:val="68584D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6798A"/>
    <w:multiLevelType w:val="hybridMultilevel"/>
    <w:tmpl w:val="6BFC3F3E"/>
    <w:lvl w:ilvl="0" w:tplc="BA1C702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C0"/>
    <w:rsid w:val="00001E3B"/>
    <w:rsid w:val="00002F7E"/>
    <w:rsid w:val="0000313B"/>
    <w:rsid w:val="00003305"/>
    <w:rsid w:val="000110D5"/>
    <w:rsid w:val="00016D09"/>
    <w:rsid w:val="00020287"/>
    <w:rsid w:val="00020981"/>
    <w:rsid w:val="000213BC"/>
    <w:rsid w:val="00024422"/>
    <w:rsid w:val="00026565"/>
    <w:rsid w:val="000266EC"/>
    <w:rsid w:val="00031134"/>
    <w:rsid w:val="00033810"/>
    <w:rsid w:val="00033994"/>
    <w:rsid w:val="0003440F"/>
    <w:rsid w:val="00034C14"/>
    <w:rsid w:val="00035682"/>
    <w:rsid w:val="00037918"/>
    <w:rsid w:val="00040C91"/>
    <w:rsid w:val="00042234"/>
    <w:rsid w:val="00042FCD"/>
    <w:rsid w:val="00045368"/>
    <w:rsid w:val="00047063"/>
    <w:rsid w:val="00047177"/>
    <w:rsid w:val="000504AD"/>
    <w:rsid w:val="000504BE"/>
    <w:rsid w:val="00051045"/>
    <w:rsid w:val="00051C60"/>
    <w:rsid w:val="000529F0"/>
    <w:rsid w:val="00052C63"/>
    <w:rsid w:val="0005370E"/>
    <w:rsid w:val="00053C68"/>
    <w:rsid w:val="000545C5"/>
    <w:rsid w:val="0005761E"/>
    <w:rsid w:val="00057851"/>
    <w:rsid w:val="000600D9"/>
    <w:rsid w:val="000619F5"/>
    <w:rsid w:val="000655C8"/>
    <w:rsid w:val="00065C99"/>
    <w:rsid w:val="0007720E"/>
    <w:rsid w:val="000812AF"/>
    <w:rsid w:val="00082E30"/>
    <w:rsid w:val="0008378D"/>
    <w:rsid w:val="00094863"/>
    <w:rsid w:val="00095363"/>
    <w:rsid w:val="00095B57"/>
    <w:rsid w:val="00097A5A"/>
    <w:rsid w:val="000A40A6"/>
    <w:rsid w:val="000A76C0"/>
    <w:rsid w:val="000B042C"/>
    <w:rsid w:val="000B077B"/>
    <w:rsid w:val="000B3507"/>
    <w:rsid w:val="000B4570"/>
    <w:rsid w:val="000B75EF"/>
    <w:rsid w:val="000C0356"/>
    <w:rsid w:val="000C173F"/>
    <w:rsid w:val="000C2446"/>
    <w:rsid w:val="000C44C4"/>
    <w:rsid w:val="000C50ED"/>
    <w:rsid w:val="000C6BB4"/>
    <w:rsid w:val="000C7713"/>
    <w:rsid w:val="000C7993"/>
    <w:rsid w:val="000D321C"/>
    <w:rsid w:val="000D339C"/>
    <w:rsid w:val="000D49FD"/>
    <w:rsid w:val="000D6144"/>
    <w:rsid w:val="000D7438"/>
    <w:rsid w:val="000D7984"/>
    <w:rsid w:val="000E0ACA"/>
    <w:rsid w:val="000E20A1"/>
    <w:rsid w:val="000E3A85"/>
    <w:rsid w:val="000E4945"/>
    <w:rsid w:val="000E6FF8"/>
    <w:rsid w:val="000E73EE"/>
    <w:rsid w:val="000F1737"/>
    <w:rsid w:val="000F2109"/>
    <w:rsid w:val="000F2B9A"/>
    <w:rsid w:val="000F5132"/>
    <w:rsid w:val="000F68EA"/>
    <w:rsid w:val="000F69FA"/>
    <w:rsid w:val="0010314F"/>
    <w:rsid w:val="0010561A"/>
    <w:rsid w:val="00105E58"/>
    <w:rsid w:val="00107C4A"/>
    <w:rsid w:val="0011130E"/>
    <w:rsid w:val="00113C2E"/>
    <w:rsid w:val="00113F7C"/>
    <w:rsid w:val="00115CF6"/>
    <w:rsid w:val="00123D55"/>
    <w:rsid w:val="00125C32"/>
    <w:rsid w:val="0013209D"/>
    <w:rsid w:val="00134823"/>
    <w:rsid w:val="00134D4A"/>
    <w:rsid w:val="0014337C"/>
    <w:rsid w:val="001500AC"/>
    <w:rsid w:val="001503E5"/>
    <w:rsid w:val="00150FA3"/>
    <w:rsid w:val="00151611"/>
    <w:rsid w:val="001519BA"/>
    <w:rsid w:val="00151DF7"/>
    <w:rsid w:val="00153A9C"/>
    <w:rsid w:val="0015449D"/>
    <w:rsid w:val="00156EA0"/>
    <w:rsid w:val="0015751E"/>
    <w:rsid w:val="0016071B"/>
    <w:rsid w:val="00160F0E"/>
    <w:rsid w:val="00171BD4"/>
    <w:rsid w:val="00173D35"/>
    <w:rsid w:val="001751AB"/>
    <w:rsid w:val="001756C1"/>
    <w:rsid w:val="00176660"/>
    <w:rsid w:val="001766F8"/>
    <w:rsid w:val="001776B7"/>
    <w:rsid w:val="00177BBA"/>
    <w:rsid w:val="00177D67"/>
    <w:rsid w:val="001817E3"/>
    <w:rsid w:val="00181953"/>
    <w:rsid w:val="00182299"/>
    <w:rsid w:val="001828EA"/>
    <w:rsid w:val="00192041"/>
    <w:rsid w:val="00194903"/>
    <w:rsid w:val="0019598C"/>
    <w:rsid w:val="00196131"/>
    <w:rsid w:val="001A4BA9"/>
    <w:rsid w:val="001A64FB"/>
    <w:rsid w:val="001A69EB"/>
    <w:rsid w:val="001A7B5D"/>
    <w:rsid w:val="001B242C"/>
    <w:rsid w:val="001B2CF2"/>
    <w:rsid w:val="001B487F"/>
    <w:rsid w:val="001B5D8E"/>
    <w:rsid w:val="001B7763"/>
    <w:rsid w:val="001C0719"/>
    <w:rsid w:val="001C2E88"/>
    <w:rsid w:val="001C78A1"/>
    <w:rsid w:val="001D0241"/>
    <w:rsid w:val="001D1F29"/>
    <w:rsid w:val="001D3721"/>
    <w:rsid w:val="001D6183"/>
    <w:rsid w:val="001D6841"/>
    <w:rsid w:val="001D798E"/>
    <w:rsid w:val="001E323A"/>
    <w:rsid w:val="001E6CB6"/>
    <w:rsid w:val="001E6E8F"/>
    <w:rsid w:val="001F064D"/>
    <w:rsid w:val="001F0905"/>
    <w:rsid w:val="001F5142"/>
    <w:rsid w:val="001F5E41"/>
    <w:rsid w:val="001F6126"/>
    <w:rsid w:val="001F6760"/>
    <w:rsid w:val="001F7424"/>
    <w:rsid w:val="001F7720"/>
    <w:rsid w:val="00202822"/>
    <w:rsid w:val="00204081"/>
    <w:rsid w:val="00205425"/>
    <w:rsid w:val="002059BB"/>
    <w:rsid w:val="002063E7"/>
    <w:rsid w:val="00207F12"/>
    <w:rsid w:val="002100AD"/>
    <w:rsid w:val="00213A17"/>
    <w:rsid w:val="00217B25"/>
    <w:rsid w:val="00222884"/>
    <w:rsid w:val="002265E6"/>
    <w:rsid w:val="00231F22"/>
    <w:rsid w:val="0023352F"/>
    <w:rsid w:val="00233959"/>
    <w:rsid w:val="00235A7F"/>
    <w:rsid w:val="00235AC3"/>
    <w:rsid w:val="002379EE"/>
    <w:rsid w:val="00242A2E"/>
    <w:rsid w:val="002439B9"/>
    <w:rsid w:val="00243CE3"/>
    <w:rsid w:val="00243FF0"/>
    <w:rsid w:val="002453B4"/>
    <w:rsid w:val="002535E9"/>
    <w:rsid w:val="00253E43"/>
    <w:rsid w:val="002563A8"/>
    <w:rsid w:val="00257D70"/>
    <w:rsid w:val="0026024F"/>
    <w:rsid w:val="0026274C"/>
    <w:rsid w:val="002628D6"/>
    <w:rsid w:val="00264545"/>
    <w:rsid w:val="0026458B"/>
    <w:rsid w:val="00267DD0"/>
    <w:rsid w:val="002703F1"/>
    <w:rsid w:val="002709C7"/>
    <w:rsid w:val="00276299"/>
    <w:rsid w:val="00276675"/>
    <w:rsid w:val="00277847"/>
    <w:rsid w:val="002812A5"/>
    <w:rsid w:val="0028149F"/>
    <w:rsid w:val="00283A11"/>
    <w:rsid w:val="00284357"/>
    <w:rsid w:val="00284B52"/>
    <w:rsid w:val="00286C1C"/>
    <w:rsid w:val="00286CF7"/>
    <w:rsid w:val="00290FE7"/>
    <w:rsid w:val="0029150E"/>
    <w:rsid w:val="00291F5E"/>
    <w:rsid w:val="00293319"/>
    <w:rsid w:val="002956DD"/>
    <w:rsid w:val="002A1A21"/>
    <w:rsid w:val="002A2544"/>
    <w:rsid w:val="002A2804"/>
    <w:rsid w:val="002A3728"/>
    <w:rsid w:val="002A46AE"/>
    <w:rsid w:val="002A5302"/>
    <w:rsid w:val="002A6BEC"/>
    <w:rsid w:val="002B0048"/>
    <w:rsid w:val="002B0C58"/>
    <w:rsid w:val="002B104D"/>
    <w:rsid w:val="002B4B58"/>
    <w:rsid w:val="002B574E"/>
    <w:rsid w:val="002C38E4"/>
    <w:rsid w:val="002C49A4"/>
    <w:rsid w:val="002D4575"/>
    <w:rsid w:val="002D52DA"/>
    <w:rsid w:val="002D604B"/>
    <w:rsid w:val="002D6B14"/>
    <w:rsid w:val="002D6EC0"/>
    <w:rsid w:val="002E1126"/>
    <w:rsid w:val="002E14BB"/>
    <w:rsid w:val="002E1D0C"/>
    <w:rsid w:val="002E3122"/>
    <w:rsid w:val="002E4E4F"/>
    <w:rsid w:val="002E701F"/>
    <w:rsid w:val="002E7749"/>
    <w:rsid w:val="002F145F"/>
    <w:rsid w:val="002F42E1"/>
    <w:rsid w:val="002F4A40"/>
    <w:rsid w:val="002F4F2B"/>
    <w:rsid w:val="003000D6"/>
    <w:rsid w:val="00300449"/>
    <w:rsid w:val="00300C35"/>
    <w:rsid w:val="003020A1"/>
    <w:rsid w:val="00302973"/>
    <w:rsid w:val="00303046"/>
    <w:rsid w:val="003033F5"/>
    <w:rsid w:val="00304E72"/>
    <w:rsid w:val="00305CFD"/>
    <w:rsid w:val="0030656A"/>
    <w:rsid w:val="00307C69"/>
    <w:rsid w:val="00311500"/>
    <w:rsid w:val="00312AC4"/>
    <w:rsid w:val="00312E64"/>
    <w:rsid w:val="0031340D"/>
    <w:rsid w:val="00313866"/>
    <w:rsid w:val="00313F71"/>
    <w:rsid w:val="00314FC5"/>
    <w:rsid w:val="003155E9"/>
    <w:rsid w:val="0031605F"/>
    <w:rsid w:val="00316883"/>
    <w:rsid w:val="00320156"/>
    <w:rsid w:val="00320640"/>
    <w:rsid w:val="00321520"/>
    <w:rsid w:val="00322121"/>
    <w:rsid w:val="00322997"/>
    <w:rsid w:val="00323F39"/>
    <w:rsid w:val="00325A3E"/>
    <w:rsid w:val="00326EFC"/>
    <w:rsid w:val="0033012B"/>
    <w:rsid w:val="003313C7"/>
    <w:rsid w:val="003350AC"/>
    <w:rsid w:val="003370AD"/>
    <w:rsid w:val="0033717E"/>
    <w:rsid w:val="003406D2"/>
    <w:rsid w:val="0034155A"/>
    <w:rsid w:val="00341D36"/>
    <w:rsid w:val="00343829"/>
    <w:rsid w:val="00346225"/>
    <w:rsid w:val="0034792D"/>
    <w:rsid w:val="00347B1C"/>
    <w:rsid w:val="003550EA"/>
    <w:rsid w:val="00356FF8"/>
    <w:rsid w:val="003612D6"/>
    <w:rsid w:val="00361A11"/>
    <w:rsid w:val="00361B50"/>
    <w:rsid w:val="00370C0A"/>
    <w:rsid w:val="003725FD"/>
    <w:rsid w:val="00372919"/>
    <w:rsid w:val="003738D3"/>
    <w:rsid w:val="003755B1"/>
    <w:rsid w:val="00375E7D"/>
    <w:rsid w:val="00383C4B"/>
    <w:rsid w:val="003904AE"/>
    <w:rsid w:val="00391B73"/>
    <w:rsid w:val="00393373"/>
    <w:rsid w:val="00396E8E"/>
    <w:rsid w:val="00397ABF"/>
    <w:rsid w:val="003A03FC"/>
    <w:rsid w:val="003A3494"/>
    <w:rsid w:val="003A3A3B"/>
    <w:rsid w:val="003A63EC"/>
    <w:rsid w:val="003B0BA1"/>
    <w:rsid w:val="003B1461"/>
    <w:rsid w:val="003B1687"/>
    <w:rsid w:val="003B1ECB"/>
    <w:rsid w:val="003B5292"/>
    <w:rsid w:val="003C4D2E"/>
    <w:rsid w:val="003C5557"/>
    <w:rsid w:val="003C70B7"/>
    <w:rsid w:val="003C791A"/>
    <w:rsid w:val="003D1401"/>
    <w:rsid w:val="003D16A8"/>
    <w:rsid w:val="003D2D44"/>
    <w:rsid w:val="003D32DA"/>
    <w:rsid w:val="003D4DD8"/>
    <w:rsid w:val="003D6049"/>
    <w:rsid w:val="003D64AE"/>
    <w:rsid w:val="003D6584"/>
    <w:rsid w:val="003E01D0"/>
    <w:rsid w:val="003E1ADE"/>
    <w:rsid w:val="003E3F59"/>
    <w:rsid w:val="003E74DA"/>
    <w:rsid w:val="003F09BD"/>
    <w:rsid w:val="003F54D4"/>
    <w:rsid w:val="003F58A5"/>
    <w:rsid w:val="003F5AAF"/>
    <w:rsid w:val="003F6B14"/>
    <w:rsid w:val="003F7830"/>
    <w:rsid w:val="00400AB5"/>
    <w:rsid w:val="00400EEC"/>
    <w:rsid w:val="00401DB6"/>
    <w:rsid w:val="00402281"/>
    <w:rsid w:val="0040334F"/>
    <w:rsid w:val="00406375"/>
    <w:rsid w:val="004121DE"/>
    <w:rsid w:val="00413123"/>
    <w:rsid w:val="00413B72"/>
    <w:rsid w:val="00416B8C"/>
    <w:rsid w:val="004203A8"/>
    <w:rsid w:val="00420788"/>
    <w:rsid w:val="0042328D"/>
    <w:rsid w:val="004251A1"/>
    <w:rsid w:val="00425774"/>
    <w:rsid w:val="004264A6"/>
    <w:rsid w:val="00427795"/>
    <w:rsid w:val="00430197"/>
    <w:rsid w:val="00431131"/>
    <w:rsid w:val="004330DA"/>
    <w:rsid w:val="004334F1"/>
    <w:rsid w:val="004369EF"/>
    <w:rsid w:val="004416C0"/>
    <w:rsid w:val="00441C56"/>
    <w:rsid w:val="00442A91"/>
    <w:rsid w:val="00442F0C"/>
    <w:rsid w:val="00445A77"/>
    <w:rsid w:val="0044652E"/>
    <w:rsid w:val="0045203B"/>
    <w:rsid w:val="00453ED3"/>
    <w:rsid w:val="0045603A"/>
    <w:rsid w:val="004565F1"/>
    <w:rsid w:val="004570CF"/>
    <w:rsid w:val="00461D5F"/>
    <w:rsid w:val="0046205F"/>
    <w:rsid w:val="00463511"/>
    <w:rsid w:val="00463E19"/>
    <w:rsid w:val="0046427A"/>
    <w:rsid w:val="00467C4C"/>
    <w:rsid w:val="0047493B"/>
    <w:rsid w:val="0047577F"/>
    <w:rsid w:val="00476000"/>
    <w:rsid w:val="00477B26"/>
    <w:rsid w:val="00482ECF"/>
    <w:rsid w:val="004831BB"/>
    <w:rsid w:val="00483B81"/>
    <w:rsid w:val="0049149F"/>
    <w:rsid w:val="0049248D"/>
    <w:rsid w:val="00492950"/>
    <w:rsid w:val="00492A7F"/>
    <w:rsid w:val="00492EAC"/>
    <w:rsid w:val="004931C9"/>
    <w:rsid w:val="004934E9"/>
    <w:rsid w:val="004942A8"/>
    <w:rsid w:val="004942C4"/>
    <w:rsid w:val="00495C09"/>
    <w:rsid w:val="004A352D"/>
    <w:rsid w:val="004A44FB"/>
    <w:rsid w:val="004B4F46"/>
    <w:rsid w:val="004B57CB"/>
    <w:rsid w:val="004B5B81"/>
    <w:rsid w:val="004B5EC4"/>
    <w:rsid w:val="004C22C9"/>
    <w:rsid w:val="004C22FA"/>
    <w:rsid w:val="004C2ACC"/>
    <w:rsid w:val="004C67F9"/>
    <w:rsid w:val="004D03FA"/>
    <w:rsid w:val="004D2E58"/>
    <w:rsid w:val="004D503C"/>
    <w:rsid w:val="004D6796"/>
    <w:rsid w:val="004D726A"/>
    <w:rsid w:val="004E0A4A"/>
    <w:rsid w:val="004E0EB5"/>
    <w:rsid w:val="004E1177"/>
    <w:rsid w:val="004E20E8"/>
    <w:rsid w:val="004E2F94"/>
    <w:rsid w:val="004E37C9"/>
    <w:rsid w:val="004E41BD"/>
    <w:rsid w:val="004E4441"/>
    <w:rsid w:val="004E55B4"/>
    <w:rsid w:val="004E5670"/>
    <w:rsid w:val="004E5B0E"/>
    <w:rsid w:val="004E633F"/>
    <w:rsid w:val="004E739A"/>
    <w:rsid w:val="004F00F1"/>
    <w:rsid w:val="004F0B61"/>
    <w:rsid w:val="004F3D5A"/>
    <w:rsid w:val="004F690F"/>
    <w:rsid w:val="004F6C94"/>
    <w:rsid w:val="00500524"/>
    <w:rsid w:val="00500A52"/>
    <w:rsid w:val="005016CE"/>
    <w:rsid w:val="00501D7D"/>
    <w:rsid w:val="0050218B"/>
    <w:rsid w:val="00502F11"/>
    <w:rsid w:val="005035DB"/>
    <w:rsid w:val="00507522"/>
    <w:rsid w:val="00511431"/>
    <w:rsid w:val="00513931"/>
    <w:rsid w:val="00520780"/>
    <w:rsid w:val="00520B01"/>
    <w:rsid w:val="00523309"/>
    <w:rsid w:val="005265C1"/>
    <w:rsid w:val="00527AC1"/>
    <w:rsid w:val="00530090"/>
    <w:rsid w:val="00530868"/>
    <w:rsid w:val="00530E10"/>
    <w:rsid w:val="00530F78"/>
    <w:rsid w:val="00532996"/>
    <w:rsid w:val="00532DFA"/>
    <w:rsid w:val="00536427"/>
    <w:rsid w:val="005365ED"/>
    <w:rsid w:val="00540A7F"/>
    <w:rsid w:val="00542B95"/>
    <w:rsid w:val="00546118"/>
    <w:rsid w:val="005470D1"/>
    <w:rsid w:val="00547653"/>
    <w:rsid w:val="0055177B"/>
    <w:rsid w:val="00554E43"/>
    <w:rsid w:val="00557625"/>
    <w:rsid w:val="00562E82"/>
    <w:rsid w:val="00565FEF"/>
    <w:rsid w:val="00566841"/>
    <w:rsid w:val="00566B4D"/>
    <w:rsid w:val="0056751F"/>
    <w:rsid w:val="00570BB2"/>
    <w:rsid w:val="00571494"/>
    <w:rsid w:val="005732D9"/>
    <w:rsid w:val="0057438C"/>
    <w:rsid w:val="0057449F"/>
    <w:rsid w:val="005751C2"/>
    <w:rsid w:val="00577EE9"/>
    <w:rsid w:val="0058087D"/>
    <w:rsid w:val="00584068"/>
    <w:rsid w:val="00585EB0"/>
    <w:rsid w:val="0058753C"/>
    <w:rsid w:val="00590E5F"/>
    <w:rsid w:val="00591D80"/>
    <w:rsid w:val="00594E2B"/>
    <w:rsid w:val="0059659D"/>
    <w:rsid w:val="005A0DBE"/>
    <w:rsid w:val="005A60B8"/>
    <w:rsid w:val="005B2C62"/>
    <w:rsid w:val="005B3321"/>
    <w:rsid w:val="005B43FB"/>
    <w:rsid w:val="005B4478"/>
    <w:rsid w:val="005B516E"/>
    <w:rsid w:val="005B758A"/>
    <w:rsid w:val="005C3ED6"/>
    <w:rsid w:val="005C3F35"/>
    <w:rsid w:val="005C6A37"/>
    <w:rsid w:val="005C6BAE"/>
    <w:rsid w:val="005D2654"/>
    <w:rsid w:val="005D446D"/>
    <w:rsid w:val="005D46E2"/>
    <w:rsid w:val="005D6716"/>
    <w:rsid w:val="005D7019"/>
    <w:rsid w:val="005E22A5"/>
    <w:rsid w:val="005E4121"/>
    <w:rsid w:val="005E41E8"/>
    <w:rsid w:val="005E4372"/>
    <w:rsid w:val="005E5FD2"/>
    <w:rsid w:val="005E62C8"/>
    <w:rsid w:val="005E6AF2"/>
    <w:rsid w:val="005F0548"/>
    <w:rsid w:val="005F36A6"/>
    <w:rsid w:val="005F4633"/>
    <w:rsid w:val="006000B8"/>
    <w:rsid w:val="006004BE"/>
    <w:rsid w:val="00600EA4"/>
    <w:rsid w:val="0060278D"/>
    <w:rsid w:val="00603260"/>
    <w:rsid w:val="00610321"/>
    <w:rsid w:val="00613140"/>
    <w:rsid w:val="006131D2"/>
    <w:rsid w:val="00616C9E"/>
    <w:rsid w:val="006172F8"/>
    <w:rsid w:val="0061737B"/>
    <w:rsid w:val="00620B03"/>
    <w:rsid w:val="00621B32"/>
    <w:rsid w:val="00623EFF"/>
    <w:rsid w:val="00625373"/>
    <w:rsid w:val="0063048F"/>
    <w:rsid w:val="00631C1B"/>
    <w:rsid w:val="00632439"/>
    <w:rsid w:val="0063655A"/>
    <w:rsid w:val="00636641"/>
    <w:rsid w:val="006408B6"/>
    <w:rsid w:val="0064201B"/>
    <w:rsid w:val="00642501"/>
    <w:rsid w:val="00643959"/>
    <w:rsid w:val="00650AF8"/>
    <w:rsid w:val="00651435"/>
    <w:rsid w:val="00652813"/>
    <w:rsid w:val="00654D83"/>
    <w:rsid w:val="006554C9"/>
    <w:rsid w:val="00657E5F"/>
    <w:rsid w:val="00660376"/>
    <w:rsid w:val="006621B8"/>
    <w:rsid w:val="00662D87"/>
    <w:rsid w:val="00664FC3"/>
    <w:rsid w:val="00665849"/>
    <w:rsid w:val="00665D5D"/>
    <w:rsid w:val="00666A4F"/>
    <w:rsid w:val="00666D2F"/>
    <w:rsid w:val="00667EE6"/>
    <w:rsid w:val="006733AA"/>
    <w:rsid w:val="00673EAF"/>
    <w:rsid w:val="006747CC"/>
    <w:rsid w:val="00674886"/>
    <w:rsid w:val="00674A59"/>
    <w:rsid w:val="00676069"/>
    <w:rsid w:val="006772CE"/>
    <w:rsid w:val="006777FE"/>
    <w:rsid w:val="00683EC8"/>
    <w:rsid w:val="00684889"/>
    <w:rsid w:val="006852C2"/>
    <w:rsid w:val="00686CCA"/>
    <w:rsid w:val="00690857"/>
    <w:rsid w:val="00692523"/>
    <w:rsid w:val="00694A4D"/>
    <w:rsid w:val="006961C6"/>
    <w:rsid w:val="006A30B9"/>
    <w:rsid w:val="006A44E0"/>
    <w:rsid w:val="006A6F3C"/>
    <w:rsid w:val="006A7493"/>
    <w:rsid w:val="006B01FF"/>
    <w:rsid w:val="006B047F"/>
    <w:rsid w:val="006B09B6"/>
    <w:rsid w:val="006B1057"/>
    <w:rsid w:val="006B1913"/>
    <w:rsid w:val="006B4BD5"/>
    <w:rsid w:val="006B63AA"/>
    <w:rsid w:val="006C0459"/>
    <w:rsid w:val="006C05D9"/>
    <w:rsid w:val="006C24FC"/>
    <w:rsid w:val="006C32E4"/>
    <w:rsid w:val="006C396E"/>
    <w:rsid w:val="006C451E"/>
    <w:rsid w:val="006C52DA"/>
    <w:rsid w:val="006C731A"/>
    <w:rsid w:val="006D53AC"/>
    <w:rsid w:val="006D7714"/>
    <w:rsid w:val="006D7D95"/>
    <w:rsid w:val="006E0BF5"/>
    <w:rsid w:val="006E2AD6"/>
    <w:rsid w:val="006E492D"/>
    <w:rsid w:val="006E4E82"/>
    <w:rsid w:val="006E5E2E"/>
    <w:rsid w:val="006E6B4F"/>
    <w:rsid w:val="006F02A2"/>
    <w:rsid w:val="006F03D2"/>
    <w:rsid w:val="006F0B22"/>
    <w:rsid w:val="006F30BF"/>
    <w:rsid w:val="006F3A9A"/>
    <w:rsid w:val="006F3B81"/>
    <w:rsid w:val="006F5F49"/>
    <w:rsid w:val="006F7711"/>
    <w:rsid w:val="006F7815"/>
    <w:rsid w:val="006F7B16"/>
    <w:rsid w:val="007040DC"/>
    <w:rsid w:val="00704C76"/>
    <w:rsid w:val="00704F8A"/>
    <w:rsid w:val="00706FA6"/>
    <w:rsid w:val="007072B8"/>
    <w:rsid w:val="0071548D"/>
    <w:rsid w:val="00715D8B"/>
    <w:rsid w:val="0071691F"/>
    <w:rsid w:val="007176C5"/>
    <w:rsid w:val="00717717"/>
    <w:rsid w:val="007201B8"/>
    <w:rsid w:val="00721C56"/>
    <w:rsid w:val="00723354"/>
    <w:rsid w:val="0072609E"/>
    <w:rsid w:val="007264AD"/>
    <w:rsid w:val="00726CCE"/>
    <w:rsid w:val="00731F9C"/>
    <w:rsid w:val="00733090"/>
    <w:rsid w:val="00733221"/>
    <w:rsid w:val="00735A5C"/>
    <w:rsid w:val="00743785"/>
    <w:rsid w:val="0074542F"/>
    <w:rsid w:val="00745AB2"/>
    <w:rsid w:val="00746E3B"/>
    <w:rsid w:val="00746F59"/>
    <w:rsid w:val="007533D1"/>
    <w:rsid w:val="00754E25"/>
    <w:rsid w:val="00754FDC"/>
    <w:rsid w:val="0075639D"/>
    <w:rsid w:val="007603EA"/>
    <w:rsid w:val="00761946"/>
    <w:rsid w:val="00761F52"/>
    <w:rsid w:val="00763461"/>
    <w:rsid w:val="00765F27"/>
    <w:rsid w:val="00767439"/>
    <w:rsid w:val="00774A89"/>
    <w:rsid w:val="00775AD2"/>
    <w:rsid w:val="00775C40"/>
    <w:rsid w:val="00776CD5"/>
    <w:rsid w:val="00776CDD"/>
    <w:rsid w:val="00780082"/>
    <w:rsid w:val="00782965"/>
    <w:rsid w:val="00786D93"/>
    <w:rsid w:val="0079119A"/>
    <w:rsid w:val="0079337F"/>
    <w:rsid w:val="00796624"/>
    <w:rsid w:val="007A19F0"/>
    <w:rsid w:val="007A74FF"/>
    <w:rsid w:val="007B1DD0"/>
    <w:rsid w:val="007B30CA"/>
    <w:rsid w:val="007C1534"/>
    <w:rsid w:val="007C325C"/>
    <w:rsid w:val="007C3744"/>
    <w:rsid w:val="007C7C0B"/>
    <w:rsid w:val="007D2079"/>
    <w:rsid w:val="007D290C"/>
    <w:rsid w:val="007D2A74"/>
    <w:rsid w:val="007D5474"/>
    <w:rsid w:val="007D573D"/>
    <w:rsid w:val="007D7AE9"/>
    <w:rsid w:val="007E017F"/>
    <w:rsid w:val="007E2FC2"/>
    <w:rsid w:val="007E2FEC"/>
    <w:rsid w:val="007F3447"/>
    <w:rsid w:val="007F3BCA"/>
    <w:rsid w:val="00800EE0"/>
    <w:rsid w:val="008027BE"/>
    <w:rsid w:val="00803BF5"/>
    <w:rsid w:val="00806CF4"/>
    <w:rsid w:val="00806D17"/>
    <w:rsid w:val="00807931"/>
    <w:rsid w:val="00810395"/>
    <w:rsid w:val="00810621"/>
    <w:rsid w:val="00811FF2"/>
    <w:rsid w:val="0081210A"/>
    <w:rsid w:val="008126A6"/>
    <w:rsid w:val="00812F31"/>
    <w:rsid w:val="00812F64"/>
    <w:rsid w:val="008146BE"/>
    <w:rsid w:val="0082016F"/>
    <w:rsid w:val="00821248"/>
    <w:rsid w:val="00824612"/>
    <w:rsid w:val="00826454"/>
    <w:rsid w:val="00826864"/>
    <w:rsid w:val="008316D5"/>
    <w:rsid w:val="00833745"/>
    <w:rsid w:val="00835533"/>
    <w:rsid w:val="008406C7"/>
    <w:rsid w:val="0084159F"/>
    <w:rsid w:val="008415CA"/>
    <w:rsid w:val="00841FF0"/>
    <w:rsid w:val="00843AB7"/>
    <w:rsid w:val="008552C5"/>
    <w:rsid w:val="00856495"/>
    <w:rsid w:val="008605B7"/>
    <w:rsid w:val="00862F98"/>
    <w:rsid w:val="008639D0"/>
    <w:rsid w:val="008640CD"/>
    <w:rsid w:val="00865078"/>
    <w:rsid w:val="00867F36"/>
    <w:rsid w:val="00867F57"/>
    <w:rsid w:val="008726E6"/>
    <w:rsid w:val="0087287C"/>
    <w:rsid w:val="00873020"/>
    <w:rsid w:val="008741CC"/>
    <w:rsid w:val="00874DAB"/>
    <w:rsid w:val="00876981"/>
    <w:rsid w:val="008801DD"/>
    <w:rsid w:val="00882FB2"/>
    <w:rsid w:val="00887A70"/>
    <w:rsid w:val="00892399"/>
    <w:rsid w:val="008937E6"/>
    <w:rsid w:val="008940E5"/>
    <w:rsid w:val="00894E47"/>
    <w:rsid w:val="0089701A"/>
    <w:rsid w:val="008A2281"/>
    <w:rsid w:val="008A50C0"/>
    <w:rsid w:val="008A52B6"/>
    <w:rsid w:val="008A6609"/>
    <w:rsid w:val="008A6819"/>
    <w:rsid w:val="008A7EDE"/>
    <w:rsid w:val="008B0DF9"/>
    <w:rsid w:val="008B17F6"/>
    <w:rsid w:val="008B1F6E"/>
    <w:rsid w:val="008B20E9"/>
    <w:rsid w:val="008B60A5"/>
    <w:rsid w:val="008B63BF"/>
    <w:rsid w:val="008C5924"/>
    <w:rsid w:val="008C65AF"/>
    <w:rsid w:val="008C679A"/>
    <w:rsid w:val="008C721C"/>
    <w:rsid w:val="008C7B32"/>
    <w:rsid w:val="008C7B75"/>
    <w:rsid w:val="008D1D53"/>
    <w:rsid w:val="008D516A"/>
    <w:rsid w:val="008D5A2E"/>
    <w:rsid w:val="008D66DC"/>
    <w:rsid w:val="008E0A8E"/>
    <w:rsid w:val="008E1B15"/>
    <w:rsid w:val="008E268A"/>
    <w:rsid w:val="008E506F"/>
    <w:rsid w:val="008E5FF1"/>
    <w:rsid w:val="008E7735"/>
    <w:rsid w:val="008F1D46"/>
    <w:rsid w:val="008F21CD"/>
    <w:rsid w:val="008F3217"/>
    <w:rsid w:val="008F6496"/>
    <w:rsid w:val="00903C39"/>
    <w:rsid w:val="00903EE6"/>
    <w:rsid w:val="009048DA"/>
    <w:rsid w:val="00907B83"/>
    <w:rsid w:val="0091241F"/>
    <w:rsid w:val="00912CEC"/>
    <w:rsid w:val="0091446F"/>
    <w:rsid w:val="009151F4"/>
    <w:rsid w:val="00921847"/>
    <w:rsid w:val="00922F64"/>
    <w:rsid w:val="0092425D"/>
    <w:rsid w:val="0092611C"/>
    <w:rsid w:val="00930497"/>
    <w:rsid w:val="0093252D"/>
    <w:rsid w:val="00934E3C"/>
    <w:rsid w:val="00936E67"/>
    <w:rsid w:val="00937292"/>
    <w:rsid w:val="009375D5"/>
    <w:rsid w:val="00941894"/>
    <w:rsid w:val="009418F7"/>
    <w:rsid w:val="00941EB0"/>
    <w:rsid w:val="00942FD8"/>
    <w:rsid w:val="009449BF"/>
    <w:rsid w:val="00944F88"/>
    <w:rsid w:val="00945115"/>
    <w:rsid w:val="009459A8"/>
    <w:rsid w:val="009474FD"/>
    <w:rsid w:val="009520ED"/>
    <w:rsid w:val="00952192"/>
    <w:rsid w:val="00954D36"/>
    <w:rsid w:val="00957B61"/>
    <w:rsid w:val="00960574"/>
    <w:rsid w:val="0096096E"/>
    <w:rsid w:val="00962B41"/>
    <w:rsid w:val="00965E7B"/>
    <w:rsid w:val="00967803"/>
    <w:rsid w:val="0097256E"/>
    <w:rsid w:val="00972728"/>
    <w:rsid w:val="00973294"/>
    <w:rsid w:val="0097482C"/>
    <w:rsid w:val="009755C0"/>
    <w:rsid w:val="009803DE"/>
    <w:rsid w:val="0098049A"/>
    <w:rsid w:val="00980DBF"/>
    <w:rsid w:val="00982849"/>
    <w:rsid w:val="009873EF"/>
    <w:rsid w:val="00990611"/>
    <w:rsid w:val="00992ABF"/>
    <w:rsid w:val="00992ED5"/>
    <w:rsid w:val="009938DC"/>
    <w:rsid w:val="00994706"/>
    <w:rsid w:val="0099667D"/>
    <w:rsid w:val="009A09DB"/>
    <w:rsid w:val="009A7F23"/>
    <w:rsid w:val="009C29F4"/>
    <w:rsid w:val="009C2C43"/>
    <w:rsid w:val="009C3F34"/>
    <w:rsid w:val="009C5626"/>
    <w:rsid w:val="009D2F26"/>
    <w:rsid w:val="009D42F0"/>
    <w:rsid w:val="009D6F7E"/>
    <w:rsid w:val="009D781C"/>
    <w:rsid w:val="009E0345"/>
    <w:rsid w:val="009E0B8A"/>
    <w:rsid w:val="009E27FA"/>
    <w:rsid w:val="009E2B4B"/>
    <w:rsid w:val="009E35B4"/>
    <w:rsid w:val="009E4761"/>
    <w:rsid w:val="009E48CF"/>
    <w:rsid w:val="009F0111"/>
    <w:rsid w:val="009F02C1"/>
    <w:rsid w:val="009F2E69"/>
    <w:rsid w:val="009F4EEF"/>
    <w:rsid w:val="009F505F"/>
    <w:rsid w:val="009F56BF"/>
    <w:rsid w:val="009F5C0C"/>
    <w:rsid w:val="00A00C7B"/>
    <w:rsid w:val="00A017AD"/>
    <w:rsid w:val="00A02FC6"/>
    <w:rsid w:val="00A04A09"/>
    <w:rsid w:val="00A055B5"/>
    <w:rsid w:val="00A0718F"/>
    <w:rsid w:val="00A07629"/>
    <w:rsid w:val="00A07924"/>
    <w:rsid w:val="00A07C56"/>
    <w:rsid w:val="00A07CDF"/>
    <w:rsid w:val="00A13007"/>
    <w:rsid w:val="00A134DD"/>
    <w:rsid w:val="00A16013"/>
    <w:rsid w:val="00A1622C"/>
    <w:rsid w:val="00A16A80"/>
    <w:rsid w:val="00A20D6F"/>
    <w:rsid w:val="00A23FFF"/>
    <w:rsid w:val="00A24271"/>
    <w:rsid w:val="00A25733"/>
    <w:rsid w:val="00A26EBE"/>
    <w:rsid w:val="00A2752D"/>
    <w:rsid w:val="00A304EE"/>
    <w:rsid w:val="00A307B3"/>
    <w:rsid w:val="00A31360"/>
    <w:rsid w:val="00A31B4C"/>
    <w:rsid w:val="00A32F76"/>
    <w:rsid w:val="00A337CF"/>
    <w:rsid w:val="00A34F66"/>
    <w:rsid w:val="00A3587F"/>
    <w:rsid w:val="00A37A28"/>
    <w:rsid w:val="00A4005B"/>
    <w:rsid w:val="00A43B6F"/>
    <w:rsid w:val="00A5070E"/>
    <w:rsid w:val="00A51D50"/>
    <w:rsid w:val="00A530AC"/>
    <w:rsid w:val="00A54682"/>
    <w:rsid w:val="00A56907"/>
    <w:rsid w:val="00A60F44"/>
    <w:rsid w:val="00A61571"/>
    <w:rsid w:val="00A66203"/>
    <w:rsid w:val="00A742DF"/>
    <w:rsid w:val="00A7537B"/>
    <w:rsid w:val="00A75E17"/>
    <w:rsid w:val="00A76AF7"/>
    <w:rsid w:val="00A774D0"/>
    <w:rsid w:val="00A7780E"/>
    <w:rsid w:val="00A77DF1"/>
    <w:rsid w:val="00A80ECE"/>
    <w:rsid w:val="00A81D6B"/>
    <w:rsid w:val="00A824C5"/>
    <w:rsid w:val="00A8325E"/>
    <w:rsid w:val="00A84068"/>
    <w:rsid w:val="00A85976"/>
    <w:rsid w:val="00A860CC"/>
    <w:rsid w:val="00A86666"/>
    <w:rsid w:val="00A86930"/>
    <w:rsid w:val="00A87D7F"/>
    <w:rsid w:val="00A90219"/>
    <w:rsid w:val="00A9109D"/>
    <w:rsid w:val="00A91F9E"/>
    <w:rsid w:val="00A9263A"/>
    <w:rsid w:val="00A94C31"/>
    <w:rsid w:val="00A97C55"/>
    <w:rsid w:val="00A97CF6"/>
    <w:rsid w:val="00A97E91"/>
    <w:rsid w:val="00AA48BE"/>
    <w:rsid w:val="00AA5455"/>
    <w:rsid w:val="00AA6110"/>
    <w:rsid w:val="00AA71C2"/>
    <w:rsid w:val="00AB15DA"/>
    <w:rsid w:val="00AB1CDC"/>
    <w:rsid w:val="00AB234B"/>
    <w:rsid w:val="00AB3089"/>
    <w:rsid w:val="00AB4206"/>
    <w:rsid w:val="00AB5F1C"/>
    <w:rsid w:val="00AB66B1"/>
    <w:rsid w:val="00AB6725"/>
    <w:rsid w:val="00AC25E9"/>
    <w:rsid w:val="00AC26FD"/>
    <w:rsid w:val="00AC2BBF"/>
    <w:rsid w:val="00AC34AD"/>
    <w:rsid w:val="00AC3CA2"/>
    <w:rsid w:val="00AC683F"/>
    <w:rsid w:val="00AD1B1E"/>
    <w:rsid w:val="00AD1FD7"/>
    <w:rsid w:val="00AD3814"/>
    <w:rsid w:val="00AD5B13"/>
    <w:rsid w:val="00AD6403"/>
    <w:rsid w:val="00AD6A1C"/>
    <w:rsid w:val="00AE132D"/>
    <w:rsid w:val="00AE3E50"/>
    <w:rsid w:val="00AE4607"/>
    <w:rsid w:val="00AE5813"/>
    <w:rsid w:val="00AE620E"/>
    <w:rsid w:val="00AE63D2"/>
    <w:rsid w:val="00AE7748"/>
    <w:rsid w:val="00AF2921"/>
    <w:rsid w:val="00AF2EBE"/>
    <w:rsid w:val="00AF46BD"/>
    <w:rsid w:val="00AF46D2"/>
    <w:rsid w:val="00AF5A45"/>
    <w:rsid w:val="00AF644B"/>
    <w:rsid w:val="00AF737E"/>
    <w:rsid w:val="00AF7B80"/>
    <w:rsid w:val="00AF7D61"/>
    <w:rsid w:val="00B0057F"/>
    <w:rsid w:val="00B042F1"/>
    <w:rsid w:val="00B05146"/>
    <w:rsid w:val="00B12838"/>
    <w:rsid w:val="00B134E2"/>
    <w:rsid w:val="00B141EE"/>
    <w:rsid w:val="00B14CF3"/>
    <w:rsid w:val="00B1544A"/>
    <w:rsid w:val="00B15E16"/>
    <w:rsid w:val="00B15F86"/>
    <w:rsid w:val="00B2017C"/>
    <w:rsid w:val="00B204DB"/>
    <w:rsid w:val="00B208F7"/>
    <w:rsid w:val="00B21195"/>
    <w:rsid w:val="00B263EE"/>
    <w:rsid w:val="00B27DDA"/>
    <w:rsid w:val="00B317EA"/>
    <w:rsid w:val="00B32061"/>
    <w:rsid w:val="00B36612"/>
    <w:rsid w:val="00B40BA2"/>
    <w:rsid w:val="00B4318D"/>
    <w:rsid w:val="00B44FD6"/>
    <w:rsid w:val="00B52CAE"/>
    <w:rsid w:val="00B561A8"/>
    <w:rsid w:val="00B5770C"/>
    <w:rsid w:val="00B608E9"/>
    <w:rsid w:val="00B60FDD"/>
    <w:rsid w:val="00B61ECB"/>
    <w:rsid w:val="00B633C3"/>
    <w:rsid w:val="00B70833"/>
    <w:rsid w:val="00B71F0E"/>
    <w:rsid w:val="00B72E22"/>
    <w:rsid w:val="00B741B6"/>
    <w:rsid w:val="00B74B4A"/>
    <w:rsid w:val="00B80BD4"/>
    <w:rsid w:val="00B82AC3"/>
    <w:rsid w:val="00B8319C"/>
    <w:rsid w:val="00B850EF"/>
    <w:rsid w:val="00B85B1B"/>
    <w:rsid w:val="00B86F32"/>
    <w:rsid w:val="00B871BC"/>
    <w:rsid w:val="00B8751D"/>
    <w:rsid w:val="00B91725"/>
    <w:rsid w:val="00B92598"/>
    <w:rsid w:val="00B9589A"/>
    <w:rsid w:val="00B96F3B"/>
    <w:rsid w:val="00BA00CA"/>
    <w:rsid w:val="00BA0594"/>
    <w:rsid w:val="00BA064D"/>
    <w:rsid w:val="00BA1ABF"/>
    <w:rsid w:val="00BA3400"/>
    <w:rsid w:val="00BA5C86"/>
    <w:rsid w:val="00BB0C63"/>
    <w:rsid w:val="00BB12EB"/>
    <w:rsid w:val="00BB1C68"/>
    <w:rsid w:val="00BB1E48"/>
    <w:rsid w:val="00BB2F0F"/>
    <w:rsid w:val="00BB53B7"/>
    <w:rsid w:val="00BB6B28"/>
    <w:rsid w:val="00BC001F"/>
    <w:rsid w:val="00BC0397"/>
    <w:rsid w:val="00BC03EC"/>
    <w:rsid w:val="00BC2C75"/>
    <w:rsid w:val="00BC7DD5"/>
    <w:rsid w:val="00BD12E7"/>
    <w:rsid w:val="00BD1AC9"/>
    <w:rsid w:val="00BD3CC8"/>
    <w:rsid w:val="00BE1124"/>
    <w:rsid w:val="00BE3F50"/>
    <w:rsid w:val="00BE582B"/>
    <w:rsid w:val="00BE69BE"/>
    <w:rsid w:val="00BE71B4"/>
    <w:rsid w:val="00BF0178"/>
    <w:rsid w:val="00BF1142"/>
    <w:rsid w:val="00BF124D"/>
    <w:rsid w:val="00BF29F0"/>
    <w:rsid w:val="00BF563C"/>
    <w:rsid w:val="00C01BA4"/>
    <w:rsid w:val="00C01EBB"/>
    <w:rsid w:val="00C022A4"/>
    <w:rsid w:val="00C03227"/>
    <w:rsid w:val="00C0388F"/>
    <w:rsid w:val="00C04AA5"/>
    <w:rsid w:val="00C051EC"/>
    <w:rsid w:val="00C07421"/>
    <w:rsid w:val="00C07A13"/>
    <w:rsid w:val="00C1156C"/>
    <w:rsid w:val="00C1196A"/>
    <w:rsid w:val="00C17121"/>
    <w:rsid w:val="00C21E6E"/>
    <w:rsid w:val="00C24093"/>
    <w:rsid w:val="00C247F9"/>
    <w:rsid w:val="00C2718E"/>
    <w:rsid w:val="00C30FB7"/>
    <w:rsid w:val="00C33119"/>
    <w:rsid w:val="00C33B50"/>
    <w:rsid w:val="00C377DD"/>
    <w:rsid w:val="00C40058"/>
    <w:rsid w:val="00C40921"/>
    <w:rsid w:val="00C4305C"/>
    <w:rsid w:val="00C4347B"/>
    <w:rsid w:val="00C43AA9"/>
    <w:rsid w:val="00C45285"/>
    <w:rsid w:val="00C52B5E"/>
    <w:rsid w:val="00C56E78"/>
    <w:rsid w:val="00C63E74"/>
    <w:rsid w:val="00C71426"/>
    <w:rsid w:val="00C71909"/>
    <w:rsid w:val="00C724EF"/>
    <w:rsid w:val="00C73719"/>
    <w:rsid w:val="00C7455C"/>
    <w:rsid w:val="00C7496C"/>
    <w:rsid w:val="00C76EAD"/>
    <w:rsid w:val="00C77D9D"/>
    <w:rsid w:val="00C77E31"/>
    <w:rsid w:val="00C80A22"/>
    <w:rsid w:val="00C813E3"/>
    <w:rsid w:val="00C8432F"/>
    <w:rsid w:val="00C84CEA"/>
    <w:rsid w:val="00C85B19"/>
    <w:rsid w:val="00C85F99"/>
    <w:rsid w:val="00C87885"/>
    <w:rsid w:val="00C87F47"/>
    <w:rsid w:val="00C967B2"/>
    <w:rsid w:val="00CA29C6"/>
    <w:rsid w:val="00CA3CFB"/>
    <w:rsid w:val="00CA4538"/>
    <w:rsid w:val="00CA46BE"/>
    <w:rsid w:val="00CA4FCF"/>
    <w:rsid w:val="00CB2334"/>
    <w:rsid w:val="00CB5D81"/>
    <w:rsid w:val="00CB5D93"/>
    <w:rsid w:val="00CB76FA"/>
    <w:rsid w:val="00CC06D3"/>
    <w:rsid w:val="00CC5933"/>
    <w:rsid w:val="00CD151F"/>
    <w:rsid w:val="00CD461F"/>
    <w:rsid w:val="00CD4BF0"/>
    <w:rsid w:val="00CD57A3"/>
    <w:rsid w:val="00CD65AF"/>
    <w:rsid w:val="00CD7AAD"/>
    <w:rsid w:val="00CE0EA1"/>
    <w:rsid w:val="00CE1E93"/>
    <w:rsid w:val="00CE3782"/>
    <w:rsid w:val="00CE4B33"/>
    <w:rsid w:val="00CE5366"/>
    <w:rsid w:val="00CF0280"/>
    <w:rsid w:val="00CF37E9"/>
    <w:rsid w:val="00CF47CC"/>
    <w:rsid w:val="00CF48DE"/>
    <w:rsid w:val="00CF5D98"/>
    <w:rsid w:val="00CF7726"/>
    <w:rsid w:val="00D01B6D"/>
    <w:rsid w:val="00D0218C"/>
    <w:rsid w:val="00D07E5B"/>
    <w:rsid w:val="00D11140"/>
    <w:rsid w:val="00D11D64"/>
    <w:rsid w:val="00D14688"/>
    <w:rsid w:val="00D1737C"/>
    <w:rsid w:val="00D1772D"/>
    <w:rsid w:val="00D17A6D"/>
    <w:rsid w:val="00D2014B"/>
    <w:rsid w:val="00D22E16"/>
    <w:rsid w:val="00D261F0"/>
    <w:rsid w:val="00D269AE"/>
    <w:rsid w:val="00D27DBE"/>
    <w:rsid w:val="00D30694"/>
    <w:rsid w:val="00D30E15"/>
    <w:rsid w:val="00D31A64"/>
    <w:rsid w:val="00D33F18"/>
    <w:rsid w:val="00D37527"/>
    <w:rsid w:val="00D43B2E"/>
    <w:rsid w:val="00D46C4D"/>
    <w:rsid w:val="00D473F1"/>
    <w:rsid w:val="00D51326"/>
    <w:rsid w:val="00D5142A"/>
    <w:rsid w:val="00D5367E"/>
    <w:rsid w:val="00D55446"/>
    <w:rsid w:val="00D56243"/>
    <w:rsid w:val="00D56717"/>
    <w:rsid w:val="00D62216"/>
    <w:rsid w:val="00D6263F"/>
    <w:rsid w:val="00D62FFD"/>
    <w:rsid w:val="00D647B6"/>
    <w:rsid w:val="00D66166"/>
    <w:rsid w:val="00D67F20"/>
    <w:rsid w:val="00D7073C"/>
    <w:rsid w:val="00D7141B"/>
    <w:rsid w:val="00D71AA7"/>
    <w:rsid w:val="00D72A11"/>
    <w:rsid w:val="00D749E7"/>
    <w:rsid w:val="00D769A9"/>
    <w:rsid w:val="00D7708B"/>
    <w:rsid w:val="00D7759A"/>
    <w:rsid w:val="00D85C01"/>
    <w:rsid w:val="00D91974"/>
    <w:rsid w:val="00D93B8E"/>
    <w:rsid w:val="00D9591B"/>
    <w:rsid w:val="00D96D8B"/>
    <w:rsid w:val="00D96FF6"/>
    <w:rsid w:val="00DA0EA5"/>
    <w:rsid w:val="00DA3F40"/>
    <w:rsid w:val="00DA449A"/>
    <w:rsid w:val="00DB0145"/>
    <w:rsid w:val="00DB0A96"/>
    <w:rsid w:val="00DB2B7C"/>
    <w:rsid w:val="00DB407D"/>
    <w:rsid w:val="00DB5BEA"/>
    <w:rsid w:val="00DB6E1B"/>
    <w:rsid w:val="00DC0BDC"/>
    <w:rsid w:val="00DC157F"/>
    <w:rsid w:val="00DC5CBA"/>
    <w:rsid w:val="00DC60C0"/>
    <w:rsid w:val="00DD360C"/>
    <w:rsid w:val="00DD3F4C"/>
    <w:rsid w:val="00DD6C30"/>
    <w:rsid w:val="00DE312C"/>
    <w:rsid w:val="00DE35CD"/>
    <w:rsid w:val="00DE3CF4"/>
    <w:rsid w:val="00DE3DCC"/>
    <w:rsid w:val="00DF0D82"/>
    <w:rsid w:val="00DF529C"/>
    <w:rsid w:val="00DF5312"/>
    <w:rsid w:val="00DF782A"/>
    <w:rsid w:val="00DF7E97"/>
    <w:rsid w:val="00E0243C"/>
    <w:rsid w:val="00E035D6"/>
    <w:rsid w:val="00E06860"/>
    <w:rsid w:val="00E06D06"/>
    <w:rsid w:val="00E1364C"/>
    <w:rsid w:val="00E14A70"/>
    <w:rsid w:val="00E17272"/>
    <w:rsid w:val="00E20E09"/>
    <w:rsid w:val="00E21054"/>
    <w:rsid w:val="00E2221B"/>
    <w:rsid w:val="00E24023"/>
    <w:rsid w:val="00E27622"/>
    <w:rsid w:val="00E27BC0"/>
    <w:rsid w:val="00E31223"/>
    <w:rsid w:val="00E32ABD"/>
    <w:rsid w:val="00E34536"/>
    <w:rsid w:val="00E3542C"/>
    <w:rsid w:val="00E406A3"/>
    <w:rsid w:val="00E4436A"/>
    <w:rsid w:val="00E46A11"/>
    <w:rsid w:val="00E51F50"/>
    <w:rsid w:val="00E534F9"/>
    <w:rsid w:val="00E55F5A"/>
    <w:rsid w:val="00E57125"/>
    <w:rsid w:val="00E60781"/>
    <w:rsid w:val="00E629F4"/>
    <w:rsid w:val="00E71A3C"/>
    <w:rsid w:val="00E71A6A"/>
    <w:rsid w:val="00E71B6E"/>
    <w:rsid w:val="00E72C14"/>
    <w:rsid w:val="00E74865"/>
    <w:rsid w:val="00E75967"/>
    <w:rsid w:val="00E762DC"/>
    <w:rsid w:val="00E773B9"/>
    <w:rsid w:val="00E81527"/>
    <w:rsid w:val="00E8310D"/>
    <w:rsid w:val="00E85A9E"/>
    <w:rsid w:val="00E874BA"/>
    <w:rsid w:val="00E87D72"/>
    <w:rsid w:val="00E9350F"/>
    <w:rsid w:val="00E971D5"/>
    <w:rsid w:val="00E972DF"/>
    <w:rsid w:val="00EA4801"/>
    <w:rsid w:val="00EA5D3B"/>
    <w:rsid w:val="00EB183D"/>
    <w:rsid w:val="00EB20B1"/>
    <w:rsid w:val="00EC0DE5"/>
    <w:rsid w:val="00EC1258"/>
    <w:rsid w:val="00EC44C3"/>
    <w:rsid w:val="00EC5626"/>
    <w:rsid w:val="00EC6527"/>
    <w:rsid w:val="00EC7E23"/>
    <w:rsid w:val="00ED1BC9"/>
    <w:rsid w:val="00ED6193"/>
    <w:rsid w:val="00ED6C28"/>
    <w:rsid w:val="00ED7016"/>
    <w:rsid w:val="00ED7101"/>
    <w:rsid w:val="00ED794C"/>
    <w:rsid w:val="00ED7F5F"/>
    <w:rsid w:val="00EE32DD"/>
    <w:rsid w:val="00EE6F95"/>
    <w:rsid w:val="00EE77C4"/>
    <w:rsid w:val="00EF44C0"/>
    <w:rsid w:val="00EF67A8"/>
    <w:rsid w:val="00EF70AB"/>
    <w:rsid w:val="00EF7948"/>
    <w:rsid w:val="00EF7E64"/>
    <w:rsid w:val="00F00E46"/>
    <w:rsid w:val="00F01212"/>
    <w:rsid w:val="00F013AB"/>
    <w:rsid w:val="00F05051"/>
    <w:rsid w:val="00F0783E"/>
    <w:rsid w:val="00F10EC8"/>
    <w:rsid w:val="00F120CD"/>
    <w:rsid w:val="00F1227F"/>
    <w:rsid w:val="00F122BF"/>
    <w:rsid w:val="00F14D63"/>
    <w:rsid w:val="00F175A8"/>
    <w:rsid w:val="00F2007E"/>
    <w:rsid w:val="00F20984"/>
    <w:rsid w:val="00F20ACB"/>
    <w:rsid w:val="00F20CE1"/>
    <w:rsid w:val="00F21EAC"/>
    <w:rsid w:val="00F22451"/>
    <w:rsid w:val="00F228C2"/>
    <w:rsid w:val="00F22938"/>
    <w:rsid w:val="00F2331B"/>
    <w:rsid w:val="00F26637"/>
    <w:rsid w:val="00F27F49"/>
    <w:rsid w:val="00F308A8"/>
    <w:rsid w:val="00F30E0E"/>
    <w:rsid w:val="00F3569D"/>
    <w:rsid w:val="00F36B48"/>
    <w:rsid w:val="00F407DC"/>
    <w:rsid w:val="00F416F0"/>
    <w:rsid w:val="00F41B69"/>
    <w:rsid w:val="00F423D0"/>
    <w:rsid w:val="00F44E48"/>
    <w:rsid w:val="00F45E10"/>
    <w:rsid w:val="00F519DA"/>
    <w:rsid w:val="00F51AAF"/>
    <w:rsid w:val="00F51AD5"/>
    <w:rsid w:val="00F51BBE"/>
    <w:rsid w:val="00F52A58"/>
    <w:rsid w:val="00F531D3"/>
    <w:rsid w:val="00F56ACC"/>
    <w:rsid w:val="00F60D27"/>
    <w:rsid w:val="00F6115D"/>
    <w:rsid w:val="00F63E76"/>
    <w:rsid w:val="00F6549A"/>
    <w:rsid w:val="00F6654C"/>
    <w:rsid w:val="00F77F66"/>
    <w:rsid w:val="00F81DB8"/>
    <w:rsid w:val="00F82156"/>
    <w:rsid w:val="00F83184"/>
    <w:rsid w:val="00F85703"/>
    <w:rsid w:val="00F9032D"/>
    <w:rsid w:val="00F913E2"/>
    <w:rsid w:val="00F93C22"/>
    <w:rsid w:val="00F97050"/>
    <w:rsid w:val="00F97C77"/>
    <w:rsid w:val="00FA53BD"/>
    <w:rsid w:val="00FA5EE9"/>
    <w:rsid w:val="00FA77BD"/>
    <w:rsid w:val="00FA7E18"/>
    <w:rsid w:val="00FB2842"/>
    <w:rsid w:val="00FB3EEC"/>
    <w:rsid w:val="00FB5B96"/>
    <w:rsid w:val="00FB6F9F"/>
    <w:rsid w:val="00FC0B5B"/>
    <w:rsid w:val="00FC1089"/>
    <w:rsid w:val="00FC4946"/>
    <w:rsid w:val="00FC5C39"/>
    <w:rsid w:val="00FC6BA2"/>
    <w:rsid w:val="00FD0A5D"/>
    <w:rsid w:val="00FD2FF3"/>
    <w:rsid w:val="00FD30FA"/>
    <w:rsid w:val="00FD46BD"/>
    <w:rsid w:val="00FD5731"/>
    <w:rsid w:val="00FD5BA5"/>
    <w:rsid w:val="00FD5F0F"/>
    <w:rsid w:val="00FD661A"/>
    <w:rsid w:val="00FE26E9"/>
    <w:rsid w:val="00FE3992"/>
    <w:rsid w:val="00FE3E5F"/>
    <w:rsid w:val="00FE4763"/>
    <w:rsid w:val="00FE5631"/>
    <w:rsid w:val="00FE5D48"/>
    <w:rsid w:val="00FE7540"/>
    <w:rsid w:val="00FF0237"/>
    <w:rsid w:val="00FF3DC2"/>
    <w:rsid w:val="00FF46A2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B1B8"/>
  <w15:docId w15:val="{DDED577B-DDC7-4C71-ACC7-42C6822C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6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7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55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25"/>
  </w:style>
  <w:style w:type="paragraph" w:styleId="Footer">
    <w:name w:val="footer"/>
    <w:basedOn w:val="Normal"/>
    <w:link w:val="FooterChar"/>
    <w:uiPriority w:val="99"/>
    <w:unhideWhenUsed/>
    <w:rsid w:val="0055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25"/>
  </w:style>
  <w:style w:type="character" w:styleId="Hyperlink">
    <w:name w:val="Hyperlink"/>
    <w:uiPriority w:val="99"/>
    <w:unhideWhenUsed/>
    <w:rsid w:val="00557625"/>
    <w:rPr>
      <w:color w:val="0000FF"/>
      <w:u w:val="single"/>
    </w:rPr>
  </w:style>
  <w:style w:type="table" w:styleId="TableGrid">
    <w:name w:val="Table Grid"/>
    <w:basedOn w:val="TableNormal"/>
    <w:uiPriority w:val="59"/>
    <w:rsid w:val="00F20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C2E88"/>
    <w:rPr>
      <w:b/>
      <w:bCs/>
    </w:rPr>
  </w:style>
  <w:style w:type="character" w:styleId="CommentReference">
    <w:name w:val="annotation reference"/>
    <w:uiPriority w:val="99"/>
    <w:semiHidden/>
    <w:unhideWhenUsed/>
    <w:rsid w:val="00F97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7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0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7050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EF67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63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63BF"/>
  </w:style>
  <w:style w:type="character" w:styleId="Emphasis">
    <w:name w:val="Emphasis"/>
    <w:uiPriority w:val="20"/>
    <w:qFormat/>
    <w:rsid w:val="008B63BF"/>
    <w:rPr>
      <w:i/>
      <w:iCs/>
    </w:rPr>
  </w:style>
  <w:style w:type="paragraph" w:customStyle="1" w:styleId="Body">
    <w:name w:val="Body"/>
    <w:rsid w:val="004F3D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SUhealthsci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n.ac.za/healt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un.ac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stassen@sun.ac.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SUhealthsci" TargetMode="External"/><Relationship Id="rId2" Type="http://schemas.openxmlformats.org/officeDocument/2006/relationships/hyperlink" Target="http://www.twitter.com/SUhealthsci" TargetMode="External"/><Relationship Id="rId1" Type="http://schemas.openxmlformats.org/officeDocument/2006/relationships/hyperlink" Target="http://www.sun.ac.za/transpla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WOP\Bemarkingskantoor\Media\templates\2016\Mediaverklaring%20-%20nuwe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7158CEC6BA4459F0AB4EEBA57AE13" ma:contentTypeVersion="2" ma:contentTypeDescription="Create a new document." ma:contentTypeScope="" ma:versionID="4fcd5535014b0c3fc75b95c5a0e383e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5E8739-2BBC-4C59-9A5D-8725DA212A2D}"/>
</file>

<file path=customXml/itemProps2.xml><?xml version="1.0" encoding="utf-8"?>
<ds:datastoreItem xmlns:ds="http://schemas.openxmlformats.org/officeDocument/2006/customXml" ds:itemID="{6310C592-47FE-4B7B-8FC2-EF707E855652}"/>
</file>

<file path=customXml/itemProps3.xml><?xml version="1.0" encoding="utf-8"?>
<ds:datastoreItem xmlns:ds="http://schemas.openxmlformats.org/officeDocument/2006/customXml" ds:itemID="{80C80BE8-789D-4D7D-82FC-D7768955E3EF}"/>
</file>

<file path=docProps/app.xml><?xml version="1.0" encoding="utf-8"?>
<Properties xmlns="http://schemas.openxmlformats.org/officeDocument/2006/extended-properties" xmlns:vt="http://schemas.openxmlformats.org/officeDocument/2006/docPropsVTypes">
  <Template>Mediaverklaring - nuwe logo.dotx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6922</CharactersWithSpaces>
  <SharedDoc>false</SharedDoc>
  <HLinks>
    <vt:vector size="18" baseType="variant"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http://www.facebook.com/SUhealthsci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http://www.sun.ac.za/health</vt:lpwstr>
      </vt:variant>
      <vt:variant>
        <vt:lpwstr/>
      </vt:variant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mailto:mandi@sun.ac.za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Stassen, W, Me &lt;wstassen@sun.ac.za&gt;</dc:creator>
  <cp:lastModifiedBy>Stassen, W, Me &lt;wstassen@sun.ac.za&gt;</cp:lastModifiedBy>
  <cp:revision>3</cp:revision>
  <cp:lastPrinted>2017-05-22T07:27:00Z</cp:lastPrinted>
  <dcterms:created xsi:type="dcterms:W3CDTF">2017-05-22T07:31:00Z</dcterms:created>
  <dcterms:modified xsi:type="dcterms:W3CDTF">2017-05-22T07:32:00Z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0x010100D267158CEC6BA4459F0AB4EEBA57AE13</vt:lpwstr>
  </property>
</Properties>
</file>