
<file path=[Content_Types].xml><?xml version="1.0" encoding="utf-8"?>
<Types xmlns="http://schemas.openxmlformats.org/package/2006/content-types">
  <Default Extension="rels" ContentType="application/vnd.openxmlformats-package.relationships+xml"/>
  <Default Extension="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customXml/item1.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D3505027" Type="http://schemas.openxmlformats.org/package/2006/relationships/metadata/core-properties" Target="docProps/core.xml"/><Relationship Id="REB36B59E"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body>
    <w:p>
      <w:pPr>
        <w:spacing w:before="0" w:after="0" w:line="259" w:lineRule="auto"/>
        <w:ind w:left="0" w:right="10" w:firstLine="0"/>
        <w:jc w:val="center"/>
      </w:pPr>
      <w:r>
        <w:rPr>
          <w:rFonts w:cs="Arial" w:hAnsi="Arial" w:eastAsia="Arial" w:ascii="Arial"/>
          <w:b w:val="1"/>
          <w:sz w:val="35"/>
          <w:u w:val="single" w:color="000000"/>
        </w:rPr>
        <w:t xml:space="preserve">BScAgric: Diereproduksiestelsels</w:t>
      </w:r>
    </w:p>
    <w:p>
      <w:pPr>
        <w:pStyle w:val="normal"/>
        <w:spacing w:before="0" w:after="1" w:line="253" w:lineRule="auto"/>
        <w:ind w:left="-5"/>
      </w:pPr>
      <w:r>
        <w:rPr/>
        <w:t xml:space="preserve">Veekundige Wetenskappe behels die wetenskaplike studie van die voeding, teling, fisiologie en die produksie van diere. Dit omsluit nie net aspekte rondom die boerdery met beeste, skape, varke en bokke nie, maar is ’n omvattende vakgebied wat ’n wye verskeidenheid van spesies soos melk</w:t>
      </w:r>
      <w:r>
        <w:rPr/>
        <w:t xml:space="preserve">- </w:t>
      </w:r>
      <w:r>
        <w:rPr/>
        <w:t xml:space="preserve">en vleisbeeste, wol</w:t>
      </w:r>
      <w:r>
        <w:rPr/>
        <w:t xml:space="preserve">- </w:t>
      </w:r>
      <w:r>
        <w:rPr/>
        <w:t xml:space="preserve">en vleisskape, wild, pluimvee en volstruise bestudeer. Dit sluit ook akwakultuur in, wat die studie van vis</w:t>
      </w:r>
      <w:r>
        <w:rPr/>
        <w:t xml:space="preserve">- </w:t>
      </w:r>
      <w:r>
        <w:rPr/>
        <w:t xml:space="preserve">en skulpdierspesies, soos forel, tilapia, salm, oesters en perlemoen, is. In die breër bedryfsveld van diereproduksiestelsels is daar ’n keuse van studierigtings: jy kan suiwer Veekunde neem of jy kan Veekunde volgens jou belangstelling met Agronomie of Akwakultuur kombineer</w:t>
      </w:r>
      <w:r>
        <w:rPr/>
        <w:t xml:space="preserve">.</w:t>
      </w:r>
    </w:p>
    <w:p>
      <w:pPr>
        <w:spacing w:before="0" w:after="39" w:line="259" w:lineRule="auto"/>
        <w:ind w:left="-105" w:firstLine="0"/>
        <w:jc w:val="left"/>
      </w:pPr>
      <w:r>
        <w:rPr>
          <w:rFonts w:cs="Calibri" w:hAnsi="Calibri" w:eastAsia="Calibri" w:ascii="Calibri"/>
          <w:sz w:val="22"/>
        </w:rPr>
        <mc:AlternateContent>
          <mc:Choice Requires="wpg">
            <w:drawing>
              <wp:inline distT="0" distB="0" distL="0" distR="0">
                <wp:extent cx="8742924" cy="201737"/>
                <wp:docPr id="3312" name="Group 3312"/>
                <wp:cNvGraphicFramePr/>
                <a:graphic>
                  <a:graphicData uri="http://schemas.microsoft.com/office/word/2010/wordprocessingGroup">
                    <wpg:wgp>
                      <wpg:cNvGrpSpPr/>
                      <wpg:grpSpPr>
                        <a:xfrm>
                          <a:off x="0" y="0"/>
                          <a:ext cx="8742924" cy="201737"/>
                          <a:chOff x="0" y="0"/>
                          <a:chExt cx="8742924" cy="201737"/>
                        </a:xfrm>
                      </wpg:grpSpPr>
                      <wps:wsp>
                        <wps:cNvPr id="108" name="Rectangle 108"/>
                        <wps:cNvSpPr/>
                        <wps:spPr>
                          <a:xfrm>
                            <a:off x="3635715" y="7956"/>
                            <a:ext cx="1947671" cy="252109"/>
                          </a:xfrm>
                          <a:prstGeom prst="rect">
                            <a:avLst/>
                          </a:prstGeom>
                          <a:ln>
                            <a:noFill/>
                          </a:ln>
                        </wps:spPr>
                        <wps:txbx>
                          <w:txbxContent>
                            <w:p>
                              <w:pPr>
                                <w:spacing w:before="0" w:after="160" w:line="259" w:lineRule="auto"/>
                                <w:ind w:left="0" w:firstLine="0"/>
                                <w:jc w:val="left"/>
                              </w:pPr>
                              <w:r>
                                <w:rPr>
                                  <w:rFonts w:cs="Arial" w:hAnsi="Arial" w:eastAsia="Arial" w:ascii="Arial"/>
                                  <w:b w:val="1"/>
                                  <w:sz w:val="21"/>
                                </w:rPr>
                                <w:t xml:space="preserve">Toelatingsvereistes</w:t>
                              </w:r>
                            </w:p>
                          </w:txbxContent>
                        </wps:txbx>
                        <wps:bodyPr horzOverflow="overflow" rtlCol="0" vert="horz" lIns="0" tIns="0" rIns="0" bIns="0">
                          <a:noAutofit/>
                        </wps:bodyPr>
                      </wps:wsp>
                      <wps:wsp>
                        <wps:cNvPr id="3613" name="Shape 3613"/>
                        <wps:cNvSpPr/>
                        <wps:spPr>
                          <a:xfrm>
                            <a:off x="0" y="0"/>
                            <a:ext cx="8742924" cy="9144"/>
                          </a:xfrm>
                          <a:custGeom>
                            <a:pathLst>
                              <a:path w="8742924" h="9144">
                                <a:moveTo>
                                  <a:pt x="0" y="0"/>
                                </a:moveTo>
                                <a:lnTo>
                                  <a:pt x="8742924" y="0"/>
                                </a:lnTo>
                                <a:lnTo>
                                  <a:pt x="874292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3614" name="Shape 3614"/>
                        <wps:cNvSpPr/>
                        <wps:spPr>
                          <a:xfrm>
                            <a:off x="0" y="197287"/>
                            <a:ext cx="4458980" cy="9144"/>
                          </a:xfrm>
                          <a:custGeom>
                            <a:pathLst>
                              <a:path w="4458980" h="9144">
                                <a:moveTo>
                                  <a:pt x="0" y="0"/>
                                </a:moveTo>
                                <a:lnTo>
                                  <a:pt x="4458980" y="0"/>
                                </a:lnTo>
                                <a:lnTo>
                                  <a:pt x="4458980"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3615" name="Shape 3615"/>
                        <wps:cNvSpPr/>
                        <wps:spPr>
                          <a:xfrm>
                            <a:off x="4460464" y="197287"/>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3616" name="Shape 3616"/>
                        <wps:cNvSpPr/>
                        <wps:spPr>
                          <a:xfrm>
                            <a:off x="4466397" y="197287"/>
                            <a:ext cx="4276527" cy="9144"/>
                          </a:xfrm>
                          <a:custGeom>
                            <a:pathLst>
                              <a:path w="4276527" h="9144">
                                <a:moveTo>
                                  <a:pt x="0" y="0"/>
                                </a:moveTo>
                                <a:lnTo>
                                  <a:pt x="4276527" y="0"/>
                                </a:lnTo>
                                <a:lnTo>
                                  <a:pt x="4276527"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mc:Choice>
          <mc:Fallback>
            <w:pict>
              <v:group id="Group 3312" style="width:688.419pt;height:15.8848pt;mso-position-horizontal-relative:char;mso-position-vertical-relative:line" coordsize="87429,2017">
                <v:rect id="Rectangle 108" style="position:absolute;width:19476;height:2521;left:36357;top:79;" filled="f" stroked="f">
                  <v:textbox inset="0,0,0,0">
                    <w:txbxContent>
                      <w:p>
                        <w:pPr>
                          <w:spacing w:before="0" w:after="160" w:line="259" w:lineRule="auto"/>
                          <w:ind w:left="0" w:firstLine="0"/>
                          <w:jc w:val="left"/>
                        </w:pPr>
                        <w:r>
                          <w:rPr>
                            <w:rFonts w:cs="Arial" w:hAnsi="Arial" w:eastAsia="Arial" w:ascii="Arial"/>
                            <w:b w:val="1"/>
                            <w:sz w:val="21"/>
                          </w:rPr>
                          <w:t xml:space="preserve">Toelatingsvereistes</w:t>
                        </w:r>
                      </w:p>
                    </w:txbxContent>
                  </v:textbox>
                </v:rect>
                <v:shape id="Shape 3617" style="position:absolute;width:87429;height:91;left:0;top:0;" coordsize="8742924,9144" path="m0,0l8742924,0l8742924,9144l0,9144l0,0">
                  <v:stroke weight="0pt" endcap="flat" joinstyle="miter" miterlimit="10" on="false" color="#000000" opacity="0"/>
                  <v:fill on="true" color="#000000"/>
                </v:shape>
                <v:shape id="Shape 3618" style="position:absolute;width:44589;height:91;left:0;top:1972;" coordsize="4458980,9144" path="m0,0l4458980,0l4458980,9144l0,9144l0,0">
                  <v:stroke weight="0pt" endcap="flat" joinstyle="miter" miterlimit="10" on="false" color="#000000" opacity="0"/>
                  <v:fill on="true" color="#000000"/>
                </v:shape>
                <v:shape id="Shape 3619" style="position:absolute;width:91;height:91;left:44604;top:1972;" coordsize="9144,9144" path="m0,0l9144,0l9144,9144l0,9144l0,0">
                  <v:stroke weight="0pt" endcap="flat" joinstyle="miter" miterlimit="10" on="false" color="#000000" opacity="0"/>
                  <v:fill on="true" color="#000000"/>
                </v:shape>
                <v:shape id="Shape 3620" style="position:absolute;width:42765;height:91;left:44663;top:1972;" coordsize="4276527,9144" path="m0,0l4276527,0l4276527,9144l0,9144l0,0">
                  <v:stroke weight="0pt" endcap="flat" joinstyle="miter" miterlimit="10" on="false" color="#000000" opacity="0"/>
                  <v:fill on="true" color="#000000"/>
                </v:shape>
              </v:group>
            </w:pict>
          </mc:Fallback>
        </mc:AlternateContent>
      </w:r>
    </w:p>
    <w:p>
      <w:pPr>
        <w:pStyle w:val="normal"/>
        <w:spacing w:before="0" w:after="1" w:line="253" w:lineRule="auto"/>
        <w:ind w:left="-5" w:right="1615"/>
      </w:pPr>
      <w:r>
        <w:rPr/>
        <w:t xml:space="preserve">Nasionale Senior Sertifikaat (NSS) soos gesertifiseer deur Umalusi met 'n prestasie van	Afrikaans of Engels (Huistaal of eerste addisionele taal) </w:t>
      </w:r>
      <w:r>
        <w:rPr>
          <w:rFonts w:cs="Calibri" w:hAnsi="Calibri" w:eastAsia="Calibri" w:ascii="Calibri"/>
          <w:b w:val="1"/>
        </w:rPr>
        <w:t xml:space="preserve">4 </w:t>
      </w:r>
      <w:r>
        <w:rPr/>
        <w:t xml:space="preserve">minstens 4 in vier vakke uit die lys van aangewese universiteitstoelatingsvakke.	Wiskunde </w:t>
      </w:r>
      <w:r>
        <w:rPr>
          <w:rFonts w:cs="Calibri" w:hAnsi="Calibri" w:eastAsia="Calibri" w:ascii="Calibri"/>
          <w:b w:val="1"/>
        </w:rPr>
        <w:t xml:space="preserve">5</w:t>
      </w:r>
    </w:p>
    <w:p>
      <w:pPr>
        <w:pStyle w:val="normal"/>
        <w:spacing w:before="0" w:after="1" w:line="253" w:lineRule="auto"/>
        <w:ind w:left="-5"/>
      </w:pPr>
      <w:r>
        <w:rPr/>
        <w:t xml:space="preserve">Minstens </w:t>
      </w:r>
      <w:r>
        <w:rPr>
          <w:rFonts w:cs="Calibri" w:hAnsi="Calibri" w:eastAsia="Calibri" w:ascii="Calibri"/>
          <w:b w:val="1"/>
        </w:rPr>
        <w:t xml:space="preserve">60% </w:t>
      </w:r>
      <w:r>
        <w:rPr/>
        <w:t xml:space="preserve">in die NSS eindeksamen behaal (Lewensoriëntering uitgesluit</w:t>
      </w:r>
      <w:r>
        <w:rPr/>
        <w:t xml:space="preserve">).	</w:t>
      </w:r>
      <w:r>
        <w:rPr/>
        <w:t xml:space="preserve">Fisiese Wetenskappe </w:t>
      </w:r>
      <w:r>
        <w:rPr>
          <w:rFonts w:cs="Calibri" w:hAnsi="Calibri" w:eastAsia="Calibri" w:ascii="Calibri"/>
          <w:b w:val="1"/>
        </w:rPr>
        <w:t xml:space="preserve">4</w:t>
      </w:r>
      <w:r>
        <w:rPr>
          <w:rFonts w:cs="Calibri" w:hAnsi="Calibri" w:eastAsia="Calibri" w:ascii="Calibri"/>
          <w:b w:val="1"/>
        </w:rPr>
        <w:t xml:space="preserve">OF </w:t>
      </w:r>
      <w:r>
        <w:rPr/>
        <w:t xml:space="preserve">Fisiese Wetenskappe 3 en Lewenswetenskappe </w:t>
      </w:r>
      <w:r>
        <w:rPr>
          <w:rFonts w:cs="Calibri" w:hAnsi="Calibri" w:eastAsia="Calibri" w:ascii="Calibri"/>
          <w:b w:val="1"/>
        </w:rPr>
        <w:t xml:space="preserve">4</w:t>
      </w:r>
      <w:r>
        <w:rPr>
          <w:rFonts w:cs="Calibri" w:hAnsi="Calibri" w:eastAsia="Calibri" w:ascii="Calibri"/>
          <w:b w:val="1"/>
        </w:rPr>
        <w:t xml:space="preserve">OF </w:t>
      </w:r>
      <w:r>
        <w:rPr/>
        <w:t xml:space="preserve">Studente moet die verpligte Nasionale Normtoetse skryf.	Fisiese Wetenskappe </w:t>
      </w:r>
      <w:r>
        <w:rPr>
          <w:rFonts w:cs="Calibri" w:hAnsi="Calibri" w:eastAsia="Calibri" w:ascii="Calibri"/>
          <w:b w:val="1"/>
        </w:rPr>
        <w:t xml:space="preserve">3 </w:t>
      </w:r>
      <w:r>
        <w:rPr/>
        <w:t xml:space="preserve">en Landbouwetenskappe </w:t>
      </w:r>
      <w:r>
        <w:rPr>
          <w:rFonts w:cs="Calibri" w:hAnsi="Calibri" w:eastAsia="Calibri" w:ascii="Calibri"/>
          <w:b w:val="1"/>
        </w:rPr>
        <w:t xml:space="preserve">6</w:t>
      </w:r>
    </w:p>
    <w:p>
      <w:pPr>
        <w:spacing w:before="0" w:after="245" w:line="259" w:lineRule="auto"/>
        <w:ind w:left="-119" w:firstLine="0"/>
        <w:jc w:val="left"/>
      </w:pPr>
      <w:r>
        <w:rPr>
          <w:rFonts w:cs="Calibri" w:hAnsi="Calibri" w:eastAsia="Calibri" w:ascii="Calibri"/>
          <w:sz w:val="22"/>
        </w:rPr>
        <mc:AlternateContent>
          <mc:Choice Requires="wpg">
            <w:drawing>
              <wp:inline distT="0" distB="0" distL="0" distR="0">
                <wp:extent cx="8751825" cy="4450"/>
                <wp:docPr id="3313" name="Group 3313"/>
                <wp:cNvGraphicFramePr/>
                <a:graphic>
                  <a:graphicData uri="http://schemas.microsoft.com/office/word/2010/wordprocessingGroup">
                    <wpg:wgp>
                      <wpg:cNvGrpSpPr/>
                      <wpg:grpSpPr>
                        <a:xfrm>
                          <a:off x="0" y="0"/>
                          <a:ext cx="8751825" cy="4450"/>
                          <a:chOff x="0" y="0"/>
                          <a:chExt cx="8751825" cy="4450"/>
                        </a:xfrm>
                      </wpg:grpSpPr>
                      <wps:wsp>
                        <wps:cNvPr id="3621" name="Shape 3621"/>
                        <wps:cNvSpPr/>
                        <wps:spPr>
                          <a:xfrm>
                            <a:off x="0" y="0"/>
                            <a:ext cx="4467881" cy="9144"/>
                          </a:xfrm>
                          <a:custGeom>
                            <a:pathLst>
                              <a:path w="4467881" h="9144">
                                <a:moveTo>
                                  <a:pt x="0" y="0"/>
                                </a:moveTo>
                                <a:lnTo>
                                  <a:pt x="4467881" y="0"/>
                                </a:lnTo>
                                <a:lnTo>
                                  <a:pt x="446788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3622" name="Shape 3622"/>
                        <wps:cNvSpPr/>
                        <wps:spPr>
                          <a:xfrm>
                            <a:off x="4460464"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3623" name="Shape 3623"/>
                        <wps:cNvSpPr/>
                        <wps:spPr>
                          <a:xfrm>
                            <a:off x="4466397" y="0"/>
                            <a:ext cx="4285428" cy="9144"/>
                          </a:xfrm>
                          <a:custGeom>
                            <a:pathLst>
                              <a:path w="4285428" h="9144">
                                <a:moveTo>
                                  <a:pt x="0" y="0"/>
                                </a:moveTo>
                                <a:lnTo>
                                  <a:pt x="4285428" y="0"/>
                                </a:lnTo>
                                <a:lnTo>
                                  <a:pt x="4285428"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mc:Choice>
          <mc:Fallback>
            <w:pict>
              <v:group id="Group 3313" style="width:689.12pt;height:0.350403pt;mso-position-horizontal-relative:char;mso-position-vertical-relative:line" coordsize="87518,44">
                <v:shape id="Shape 3624" style="position:absolute;width:44678;height:91;left:0;top:0;" coordsize="4467881,9144" path="m0,0l4467881,0l4467881,9144l0,9144l0,0">
                  <v:stroke weight="0pt" endcap="flat" joinstyle="miter" miterlimit="10" on="false" color="#000000" opacity="0"/>
                  <v:fill on="true" color="#000000"/>
                </v:shape>
                <v:shape id="Shape 3625" style="position:absolute;width:91;height:91;left:44604;top:0;" coordsize="9144,9144" path="m0,0l9144,0l9144,9144l0,9144l0,0">
                  <v:stroke weight="0pt" endcap="flat" joinstyle="miter" miterlimit="10" on="false" color="#000000" opacity="0"/>
                  <v:fill on="true" color="#000000"/>
                </v:shape>
                <v:shape id="Shape 3626" style="position:absolute;width:42854;height:91;left:44663;top:0;" coordsize="4285428,9144" path="m0,0l4285428,0l4285428,9144l0,9144l0,0">
                  <v:stroke weight="0pt" endcap="flat" joinstyle="miter" miterlimit="10" on="false" color="#000000" opacity="0"/>
                  <v:fill on="true" color="#000000"/>
                </v:shape>
              </v:group>
            </w:pict>
          </mc:Fallback>
        </mc:AlternateContent>
      </w:r>
    </w:p>
    <w:p>
      <w:pPr>
        <w:spacing w:before="0" w:after="0" w:line="259" w:lineRule="auto"/>
        <w:ind w:left="0" w:firstLine="0"/>
        <w:jc w:val="left"/>
      </w:pPr>
      <w:r>
        <w:rPr>
          <w:rFonts w:cs="Arial" w:hAnsi="Arial" w:eastAsia="Arial" w:ascii="Arial"/>
          <w:b w:val="1"/>
          <w:sz w:val="23"/>
          <w:u w:val="single" w:color="000000"/>
        </w:rPr>
        <w:t xml:space="preserve">STUDIERIGTINGS</w:t>
      </w:r>
    </w:p>
    <w:tbl>
      <w:tblPr>
        <w:tblStyle w:val="TableGrid"/>
        <w:tblW w:w="14130" w:type="dxa"/>
        <w:tblInd w:w="-189" w:type="dxa"/>
        <w:tblCellMar>
          <w:top w:w="40" w:type="dxa"/>
          <w:left w:w="0" w:type="dxa"/>
          <w:bottom w:w="0" w:type="dxa"/>
          <w:right w:w="115" w:type="dxa"/>
        </w:tblCellMar>
      </w:tblPr>
      <w:tblGrid>
        <w:gridCol w:w="3237"/>
        <w:gridCol w:w="3346"/>
        <w:gridCol w:w="228"/>
        <w:gridCol w:w="3574"/>
        <w:gridCol w:w="3746"/>
      </w:tblGrid>
      <w:tr>
        <w:trPr>
          <w:trHeight w:val="248" w:hRule="atLeast"/>
        </w:trPr>
        <w:tc>
          <w:tcPr>
            <w:tcW w:w="3237" w:type="dxa"/>
            <w:tcBorders>
              <w:top w:val="single" w:sz="3" w:color="000000"/>
              <w:left w:val="nil"/>
              <w:bottom w:val="single" w:sz="3" w:color="000000"/>
              <w:right w:val="nil"/>
            </w:tcBorders>
            <w:vAlign w:val="top"/>
          </w:tcPr>
          <w:p>
            <w:pPr>
              <w:spacing w:before="0" w:after="0" w:line="259" w:lineRule="auto"/>
              <w:ind w:left="119" w:firstLine="0"/>
              <w:jc w:val="left"/>
            </w:pPr>
            <w:r>
              <w:rPr>
                <w:rFonts w:cs="Calibri" w:hAnsi="Calibri" w:eastAsia="Calibri" w:ascii="Calibri"/>
                <w:i w:val="1"/>
              </w:rPr>
              <w:t xml:space="preserve">Eerste Jaar</w:t>
            </w:r>
          </w:p>
        </w:tc>
        <w:tc>
          <w:tcPr>
            <w:tcW w:w="3346" w:type="dxa"/>
            <w:tcBorders>
              <w:top w:val="single" w:sz="3" w:color="000000"/>
              <w:left w:val="nil"/>
              <w:bottom w:val="single" w:sz="3" w:color="000000"/>
              <w:right w:val="nil"/>
            </w:tcBorders>
            <w:vAlign w:val="top"/>
          </w:tcPr>
          <w:p>
            <w:pPr>
              <w:spacing w:before="0" w:after="0" w:line="259" w:lineRule="auto"/>
              <w:ind w:left="99" w:firstLine="0"/>
              <w:jc w:val="left"/>
            </w:pPr>
            <w:r>
              <w:rPr>
                <w:rFonts w:cs="Calibri" w:hAnsi="Calibri" w:eastAsia="Calibri" w:ascii="Calibri"/>
                <w:i w:val="1"/>
              </w:rPr>
              <w:t xml:space="preserve">Tweede Jaar</w:t>
            </w:r>
          </w:p>
        </w:tc>
        <w:tc>
          <w:tcPr>
            <w:tcW w:w="3802" w:type="dxa"/>
            <w:gridSpan w:val="2"/>
            <w:tcBorders>
              <w:top w:val="single" w:sz="3" w:color="000000"/>
              <w:left w:val="nil"/>
              <w:bottom w:val="single" w:sz="3" w:color="000000"/>
              <w:right w:val="nil"/>
            </w:tcBorders>
            <w:vAlign w:val="top"/>
          </w:tcPr>
          <w:p>
            <w:pPr>
              <w:spacing w:before="0" w:after="0" w:line="259" w:lineRule="auto"/>
              <w:ind w:left="327" w:firstLine="0"/>
              <w:jc w:val="left"/>
            </w:pPr>
            <w:r>
              <w:rPr>
                <w:rFonts w:cs="Calibri" w:hAnsi="Calibri" w:eastAsia="Calibri" w:ascii="Calibri"/>
                <w:i w:val="1"/>
              </w:rPr>
              <w:t xml:space="preserve">Derde Jaar</w:t>
            </w:r>
          </w:p>
        </w:tc>
        <w:tc>
          <w:tcPr>
            <w:tcW w:w="3746" w:type="dxa"/>
            <w:tcBorders>
              <w:top w:val="single" w:sz="3" w:color="000000"/>
              <w:left w:val="nil"/>
              <w:bottom w:val="single" w:sz="3" w:color="000000"/>
              <w:right w:val="nil"/>
            </w:tcBorders>
            <w:vAlign w:val="top"/>
          </w:tcPr>
          <w:p>
            <w:pPr>
              <w:spacing w:before="0" w:after="0" w:line="259" w:lineRule="auto"/>
              <w:ind w:left="99" w:firstLine="0"/>
              <w:jc w:val="left"/>
            </w:pPr>
            <w:r>
              <w:rPr>
                <w:rFonts w:cs="Calibri" w:hAnsi="Calibri" w:eastAsia="Calibri" w:ascii="Calibri"/>
                <w:i w:val="1"/>
              </w:rPr>
              <w:t xml:space="preserve">Vierde Jaar</w:t>
            </w:r>
          </w:p>
        </w:tc>
      </w:tr>
      <w:tr>
        <w:trPr>
          <w:trHeight w:val="294" w:hRule="atLeast"/>
        </w:trPr>
        <w:tc>
          <w:tcPr>
            <w:tcW w:w="3237" w:type="dxa"/>
            <w:tcBorders>
              <w:top w:val="single" w:sz="3" w:color="000000"/>
              <w:left w:val="nil"/>
              <w:bottom w:val="single" w:sz="3" w:color="000000"/>
              <w:right w:val="nil"/>
            </w:tcBorders>
            <w:vAlign w:val="top"/>
          </w:tcPr>
          <w:p>
            <w:pPr>
              <w:bidi w:val="0"/>
              <w:spacing w:before="0" w:after="160" w:line="259" w:lineRule="auto"/>
              <w:ind w:left="0" w:right="0" w:firstLine="0"/>
              <w:jc w:val="left"/>
            </w:pPr>
          </w:p>
        </w:tc>
        <w:tc>
          <w:tcPr>
            <w:tcW w:w="3346" w:type="dxa"/>
            <w:tcBorders>
              <w:top w:val="single" w:sz="3" w:color="000000"/>
              <w:left w:val="nil"/>
              <w:bottom w:val="single" w:sz="3" w:color="000000"/>
              <w:right w:val="nil"/>
            </w:tcBorders>
            <w:vAlign w:val="top"/>
          </w:tcPr>
          <w:p>
            <w:pPr>
              <w:bidi w:val="0"/>
              <w:spacing w:before="0" w:after="160" w:line="259" w:lineRule="auto"/>
              <w:ind w:left="0" w:right="0" w:firstLine="0"/>
              <w:jc w:val="left"/>
            </w:pPr>
          </w:p>
        </w:tc>
        <w:tc>
          <w:tcPr>
            <w:tcW w:w="3802" w:type="dxa"/>
            <w:gridSpan w:val="2"/>
            <w:tcBorders>
              <w:top w:val="single" w:sz="3" w:color="000000"/>
              <w:left w:val="nil"/>
              <w:bottom w:val="single" w:sz="3" w:color="000000"/>
              <w:right w:val="nil"/>
            </w:tcBorders>
            <w:vAlign w:val="top"/>
          </w:tcPr>
          <w:p>
            <w:pPr>
              <w:spacing w:before="0" w:after="0" w:line="259" w:lineRule="auto"/>
              <w:ind w:left="0" w:firstLine="0"/>
              <w:jc w:val="left"/>
            </w:pPr>
            <w:r>
              <w:rPr>
                <w:rFonts w:cs="Calibri" w:hAnsi="Calibri" w:eastAsia="Calibri" w:ascii="Calibri"/>
                <w:b w:val="1"/>
                <w:sz w:val="23"/>
              </w:rPr>
              <w:t xml:space="preserve">Veekunde</w:t>
            </w:r>
          </w:p>
        </w:tc>
        <w:tc>
          <w:tcPr>
            <w:tcW w:w="3746" w:type="dxa"/>
            <w:tcBorders>
              <w:top w:val="single" w:sz="3" w:color="000000"/>
              <w:left w:val="nil"/>
              <w:bottom w:val="single" w:sz="3" w:color="000000"/>
              <w:right w:val="nil"/>
            </w:tcBorders>
            <w:vAlign w:val="top"/>
          </w:tcPr>
          <w:p>
            <w:pPr>
              <w:bidi w:val="0"/>
              <w:spacing w:before="0" w:after="160" w:line="259" w:lineRule="auto"/>
              <w:ind w:left="0" w:right="0" w:firstLine="0"/>
              <w:jc w:val="left"/>
            </w:pPr>
          </w:p>
        </w:tc>
      </w:tr>
      <w:tr>
        <w:trPr>
          <w:trHeight w:val="1722" w:hRule="atLeast"/>
        </w:trPr>
        <w:tc>
          <w:tcPr>
            <w:tcW w:w="3237" w:type="dxa"/>
            <w:tcBorders>
              <w:top w:val="single" w:sz="3" w:color="000000"/>
              <w:left w:val="nil"/>
              <w:bottom w:val="single" w:sz="3" w:color="000000"/>
              <w:right w:val="nil"/>
            </w:tcBorders>
            <w:vAlign w:val="top"/>
          </w:tcPr>
          <w:p>
            <w:pPr>
              <w:spacing w:before="0" w:after="0" w:line="259" w:lineRule="auto"/>
              <w:ind w:left="119" w:firstLine="0"/>
              <w:jc w:val="left"/>
            </w:pPr>
            <w:r>
              <w:rPr>
                <w:sz w:val="18"/>
              </w:rPr>
              <w:t xml:space="preserve">Biologie 124(16),154(16)</w:t>
            </w:r>
          </w:p>
          <w:p>
            <w:pPr>
              <w:spacing w:before="0" w:after="0" w:line="259" w:lineRule="auto"/>
              <w:ind w:left="119" w:firstLine="0"/>
              <w:jc w:val="left"/>
            </w:pPr>
            <w:r>
              <w:rPr>
                <w:sz w:val="18"/>
              </w:rPr>
              <w:t xml:space="preserve">Chemie 114(16), 154(16)</w:t>
            </w:r>
          </w:p>
          <w:p>
            <w:pPr>
              <w:spacing w:before="0" w:after="0" w:line="259" w:lineRule="auto"/>
              <w:ind w:left="119" w:firstLine="0"/>
              <w:jc w:val="left"/>
            </w:pPr>
            <w:r>
              <w:rPr>
                <w:sz w:val="18"/>
              </w:rPr>
              <w:t xml:space="preserve">Veekunde </w:t>
            </w:r>
            <w:r>
              <w:rPr>
                <w:sz w:val="18"/>
              </w:rPr>
              <w:t xml:space="preserve">144(16)</w:t>
            </w:r>
          </w:p>
          <w:p>
            <w:pPr>
              <w:spacing w:before="0" w:after="0" w:line="259" w:lineRule="auto"/>
              <w:ind w:left="119" w:firstLine="0"/>
              <w:jc w:val="left"/>
            </w:pPr>
            <w:r>
              <w:rPr>
                <w:sz w:val="18"/>
              </w:rPr>
              <w:t xml:space="preserve">Fisika(Bio) </w:t>
            </w:r>
            <w:r>
              <w:rPr>
                <w:sz w:val="18"/>
              </w:rPr>
              <w:t xml:space="preserve">134</w:t>
            </w:r>
            <w:r>
              <w:rPr>
                <w:sz w:val="18"/>
              </w:rPr>
              <w:t xml:space="preserve">(</w:t>
            </w:r>
            <w:r>
              <w:rPr>
                <w:sz w:val="18"/>
              </w:rPr>
              <w:t xml:space="preserve">16</w:t>
            </w:r>
            <w:r>
              <w:rPr>
                <w:sz w:val="18"/>
              </w:rPr>
              <w:t xml:space="preserve">)</w:t>
            </w:r>
            <w:r>
              <w:rPr>
                <w:sz w:val="18"/>
              </w:rPr>
              <w:t xml:space="preserve">, 154(16)</w:t>
            </w:r>
          </w:p>
          <w:p>
            <w:pPr>
              <w:spacing w:before="0" w:after="0" w:line="259" w:lineRule="auto"/>
              <w:ind w:left="119" w:firstLine="0"/>
              <w:jc w:val="left"/>
            </w:pPr>
            <w:r>
              <w:rPr>
                <w:sz w:val="18"/>
              </w:rPr>
              <w:t xml:space="preserve">Rekenaarvaardigheid 17</w:t>
            </w:r>
            <w:r>
              <w:rPr>
                <w:sz w:val="18"/>
              </w:rPr>
              <w:t xml:space="preserve">1</w:t>
            </w:r>
            <w:r>
              <w:rPr>
                <w:sz w:val="18"/>
              </w:rPr>
              <w:t xml:space="preserve">(</w:t>
            </w:r>
            <w:r>
              <w:rPr>
                <w:sz w:val="18"/>
              </w:rPr>
              <w:t xml:space="preserve">4</w:t>
            </w:r>
            <w:r>
              <w:rPr>
                <w:sz w:val="18"/>
              </w:rPr>
              <w:t xml:space="preserve">)</w:t>
            </w:r>
          </w:p>
          <w:p>
            <w:pPr>
              <w:spacing w:before="0" w:after="0" w:line="259" w:lineRule="auto"/>
              <w:ind w:left="119" w:firstLine="0"/>
              <w:jc w:val="left"/>
            </w:pPr>
            <w:r>
              <w:rPr>
                <w:sz w:val="18"/>
              </w:rPr>
              <w:t xml:space="preserve">Wiskunde(Bio) 124(16)</w:t>
            </w:r>
          </w:p>
        </w:tc>
        <w:tc>
          <w:tcPr>
            <w:tcW w:w="3346" w:type="dxa"/>
            <w:tcBorders>
              <w:top w:val="single" w:sz="3" w:color="000000"/>
              <w:left w:val="nil"/>
              <w:bottom w:val="single" w:sz="3" w:color="000000"/>
              <w:right w:val="nil"/>
            </w:tcBorders>
            <w:vAlign w:val="top"/>
          </w:tcPr>
          <w:p>
            <w:pPr>
              <w:spacing w:before="0" w:after="0" w:line="259" w:lineRule="auto"/>
              <w:ind w:left="99" w:firstLine="0"/>
              <w:jc w:val="left"/>
            </w:pPr>
            <w:r>
              <w:rPr>
                <w:sz w:val="18"/>
              </w:rPr>
              <w:t xml:space="preserve">Biochemie 214(16), 244(16)</w:t>
            </w:r>
          </w:p>
          <w:p>
            <w:pPr>
              <w:spacing w:before="0" w:after="0" w:line="259" w:lineRule="auto"/>
              <w:ind w:left="99" w:firstLine="0"/>
              <w:jc w:val="left"/>
            </w:pPr>
            <w:r>
              <w:rPr>
                <w:sz w:val="18"/>
              </w:rPr>
              <w:t xml:space="preserve">Biometrie 2</w:t>
            </w:r>
            <w:r>
              <w:rPr>
                <w:sz w:val="18"/>
              </w:rPr>
              <w:t xml:space="preserve">12(8), 242</w:t>
            </w:r>
            <w:r>
              <w:rPr>
                <w:sz w:val="18"/>
              </w:rPr>
              <w:t xml:space="preserve">(</w:t>
            </w:r>
            <w:r>
              <w:rPr>
                <w:sz w:val="18"/>
              </w:rPr>
              <w:t xml:space="preserve">8</w:t>
            </w:r>
            <w:r>
              <w:rPr>
                <w:sz w:val="18"/>
              </w:rPr>
              <w:t xml:space="preserve">)</w:t>
            </w:r>
          </w:p>
          <w:p>
            <w:pPr>
              <w:spacing w:before="0" w:after="0" w:line="259" w:lineRule="auto"/>
              <w:ind w:left="99" w:firstLine="0"/>
              <w:jc w:val="left"/>
            </w:pPr>
            <w:r>
              <w:rPr>
                <w:sz w:val="18"/>
              </w:rPr>
              <w:t xml:space="preserve">Fisiologie en Dierefisiologie 214(16)</w:t>
            </w:r>
          </w:p>
          <w:p>
            <w:pPr>
              <w:spacing w:before="0" w:after="0" w:line="259" w:lineRule="auto"/>
              <w:ind w:left="99" w:firstLine="0"/>
              <w:jc w:val="left"/>
            </w:pPr>
            <w:r>
              <w:rPr>
                <w:sz w:val="18"/>
              </w:rPr>
              <w:t xml:space="preserve">Mikrobiologie 214(16)</w:t>
            </w:r>
          </w:p>
          <w:p>
            <w:pPr>
              <w:spacing w:before="0" w:after="0" w:line="259" w:lineRule="auto"/>
              <w:ind w:left="99" w:firstLine="0"/>
              <w:jc w:val="left"/>
            </w:pPr>
            <w:r>
              <w:rPr>
                <w:sz w:val="18"/>
              </w:rPr>
              <w:t xml:space="preserve">Fisiologie en Dierefisiologie 244(16) </w:t>
            </w:r>
            <w:r>
              <w:rPr>
                <w:rFonts w:cs="Calibri" w:hAnsi="Calibri" w:eastAsia="Calibri" w:ascii="Calibri"/>
                <w:i w:val="1"/>
                <w:sz w:val="18"/>
              </w:rPr>
              <w:t xml:space="preserve">of</w:t>
            </w:r>
          </w:p>
          <w:p>
            <w:pPr>
              <w:spacing w:before="0" w:after="0" w:line="259" w:lineRule="auto"/>
              <w:ind w:left="99" w:firstLine="0"/>
              <w:jc w:val="left"/>
            </w:pPr>
            <w:r>
              <w:rPr>
                <w:sz w:val="18"/>
              </w:rPr>
              <w:t xml:space="preserve">Mikrobiologie 244(16)</w:t>
            </w:r>
          </w:p>
          <w:p>
            <w:pPr>
              <w:spacing w:before="0" w:after="0" w:line="259" w:lineRule="auto"/>
              <w:ind w:left="99" w:firstLine="0"/>
              <w:jc w:val="left"/>
            </w:pPr>
            <w:r>
              <w:rPr>
                <w:sz w:val="18"/>
              </w:rPr>
              <w:t xml:space="preserve">Genetika 214(16), 244(16)</w:t>
            </w:r>
          </w:p>
          <w:p>
            <w:pPr>
              <w:spacing w:before="0" w:after="0" w:line="259" w:lineRule="auto"/>
              <w:ind w:left="99" w:firstLine="0"/>
              <w:jc w:val="left"/>
            </w:pPr>
            <w:r>
              <w:rPr>
                <w:sz w:val="18"/>
              </w:rPr>
              <w:t xml:space="preserve">Veekunde 244(16)</w:t>
            </w:r>
          </w:p>
        </w:tc>
        <w:tc>
          <w:tcPr>
            <w:tcW w:w="3802" w:type="dxa"/>
            <w:gridSpan w:val="2"/>
            <w:tcBorders>
              <w:top w:val="single" w:sz="3" w:color="000000"/>
              <w:left w:val="nil"/>
              <w:bottom w:val="single" w:sz="3" w:color="000000"/>
              <w:right w:val="nil"/>
            </w:tcBorders>
            <w:vAlign w:val="top"/>
          </w:tcPr>
          <w:p>
            <w:pPr>
              <w:spacing w:before="0" w:after="0" w:line="259" w:lineRule="auto"/>
              <w:ind w:left="327" w:firstLine="0"/>
              <w:jc w:val="left"/>
            </w:pPr>
            <w:r>
              <w:rPr>
                <w:sz w:val="18"/>
              </w:rPr>
              <w:t xml:space="preserve">Biometrie </w:t>
            </w:r>
            <w:r>
              <w:rPr>
                <w:sz w:val="18"/>
              </w:rPr>
              <w:t xml:space="preserve">312(8), 342(8)</w:t>
            </w:r>
          </w:p>
          <w:p>
            <w:pPr>
              <w:spacing w:before="0" w:after="0" w:line="259" w:lineRule="auto"/>
              <w:ind w:left="327" w:firstLine="0"/>
              <w:jc w:val="left"/>
            </w:pPr>
            <w:r>
              <w:rPr>
                <w:sz w:val="18"/>
              </w:rPr>
              <w:t xml:space="preserve">Dierefisiologie 324(16), 344(16)</w:t>
            </w:r>
          </w:p>
          <w:p>
            <w:pPr>
              <w:spacing w:before="0" w:after="0" w:line="259" w:lineRule="auto"/>
              <w:ind w:left="327" w:firstLine="0"/>
              <w:jc w:val="left"/>
            </w:pPr>
            <w:r>
              <w:rPr>
                <w:sz w:val="18"/>
              </w:rPr>
              <w:t xml:space="preserve">Dierevoedingskunde 324(16), 344(16)</w:t>
            </w:r>
          </w:p>
          <w:p>
            <w:pPr>
              <w:spacing w:before="0" w:after="0" w:line="259" w:lineRule="auto"/>
              <w:ind w:left="327" w:firstLine="0"/>
              <w:jc w:val="left"/>
            </w:pPr>
            <w:r>
              <w:rPr>
                <w:sz w:val="18"/>
              </w:rPr>
              <w:t xml:space="preserve">Genetika 324(16), 354(16)</w:t>
            </w:r>
          </w:p>
          <w:p>
            <w:pPr>
              <w:spacing w:before="0" w:after="0" w:line="259" w:lineRule="auto"/>
              <w:ind w:left="327" w:firstLine="0"/>
              <w:jc w:val="left"/>
            </w:pPr>
            <w:r>
              <w:rPr>
                <w:sz w:val="18"/>
              </w:rPr>
              <w:t xml:space="preserve">Veeprodukkunde 352(8)</w:t>
            </w:r>
          </w:p>
        </w:tc>
        <w:tc>
          <w:tcPr>
            <w:tcW w:w="3746" w:type="dxa"/>
            <w:tcBorders>
              <w:top w:val="single" w:sz="3" w:color="000000"/>
              <w:left w:val="nil"/>
              <w:bottom w:val="single" w:sz="3" w:color="000000"/>
              <w:right w:val="nil"/>
            </w:tcBorders>
            <w:vAlign w:val="top"/>
          </w:tcPr>
          <w:p>
            <w:pPr>
              <w:spacing w:before="0" w:after="0" w:line="259" w:lineRule="auto"/>
              <w:ind w:left="99" w:firstLine="0"/>
              <w:jc w:val="left"/>
            </w:pPr>
            <w:r>
              <w:rPr>
                <w:sz w:val="18"/>
              </w:rPr>
              <w:t xml:space="preserve">Agronomie 324(16)</w:t>
            </w:r>
          </w:p>
          <w:p>
            <w:pPr>
              <w:spacing w:before="0" w:after="0" w:line="259" w:lineRule="auto"/>
              <w:ind w:left="99" w:firstLine="0"/>
              <w:jc w:val="left"/>
            </w:pPr>
            <w:r>
              <w:rPr>
                <w:sz w:val="18"/>
              </w:rPr>
              <w:t xml:space="preserve">Dieretelingskunde 424(16), 454(16)</w:t>
            </w:r>
          </w:p>
          <w:p>
            <w:pPr>
              <w:spacing w:before="0" w:after="0" w:line="259" w:lineRule="auto"/>
              <w:ind w:left="99" w:firstLine="0"/>
              <w:jc w:val="left"/>
            </w:pPr>
            <w:r>
              <w:rPr>
                <w:sz w:val="18"/>
              </w:rPr>
              <w:t xml:space="preserve">Dierevoedingskunde 414(16), 444(16)</w:t>
            </w:r>
          </w:p>
          <w:p>
            <w:pPr>
              <w:spacing w:before="0" w:after="0" w:line="259" w:lineRule="auto"/>
              <w:ind w:left="99" w:firstLine="0"/>
              <w:jc w:val="left"/>
            </w:pPr>
            <w:r>
              <w:rPr>
                <w:sz w:val="18"/>
              </w:rPr>
              <w:t xml:space="preserve">Veebestuurskunde 434(16), 464(16)</w:t>
            </w:r>
          </w:p>
          <w:p>
            <w:pPr>
              <w:spacing w:before="0" w:after="0" w:line="259" w:lineRule="auto"/>
              <w:ind w:left="99" w:firstLine="0"/>
              <w:jc w:val="left"/>
            </w:pPr>
            <w:r>
              <w:rPr>
                <w:sz w:val="18"/>
              </w:rPr>
              <w:t xml:space="preserve">Veekunde 44</w:t>
            </w:r>
            <w:r>
              <w:rPr>
                <w:sz w:val="18"/>
              </w:rPr>
              <w:t xml:space="preserve">2</w:t>
            </w:r>
            <w:r>
              <w:rPr>
                <w:sz w:val="18"/>
              </w:rPr>
              <w:t xml:space="preserve">(8)</w:t>
            </w:r>
          </w:p>
          <w:p>
            <w:pPr>
              <w:spacing w:before="0" w:after="0" w:line="259" w:lineRule="auto"/>
              <w:ind w:left="99" w:firstLine="0"/>
              <w:jc w:val="left"/>
            </w:pPr>
            <w:r>
              <w:rPr>
                <w:sz w:val="18"/>
              </w:rPr>
              <w:t xml:space="preserve">Veeprodukkunde 334(16)</w:t>
            </w:r>
          </w:p>
        </w:tc>
      </w:tr>
      <w:tr>
        <w:trPr>
          <w:trHeight w:val="294" w:hRule="atLeast"/>
        </w:trPr>
        <w:tc>
          <w:tcPr>
            <w:tcW w:w="3237" w:type="dxa"/>
            <w:tcBorders>
              <w:top w:val="single" w:sz="3" w:color="000000"/>
              <w:left w:val="nil"/>
              <w:bottom w:val="single" w:sz="3" w:color="000000"/>
              <w:right w:val="nil"/>
            </w:tcBorders>
            <w:vAlign w:val="top"/>
          </w:tcPr>
          <w:p>
            <w:pPr>
              <w:bidi w:val="0"/>
              <w:spacing w:before="0" w:after="160" w:line="259" w:lineRule="auto"/>
              <w:ind w:left="0" w:right="0" w:firstLine="0"/>
              <w:jc w:val="left"/>
            </w:pPr>
          </w:p>
        </w:tc>
        <w:tc>
          <w:tcPr>
            <w:tcW w:w="7148" w:type="dxa"/>
            <w:gridSpan w:val="3"/>
            <w:tcBorders>
              <w:top w:val="single" w:sz="3" w:color="000000"/>
              <w:left w:val="nil"/>
              <w:bottom w:val="single" w:sz="3" w:color="000000"/>
              <w:right w:val="nil"/>
            </w:tcBorders>
            <w:vAlign w:val="top"/>
          </w:tcPr>
          <w:p>
            <w:pPr>
              <w:spacing w:before="0" w:after="0" w:line="259" w:lineRule="auto"/>
              <w:ind w:left="391" w:firstLine="0"/>
              <w:jc w:val="center"/>
            </w:pPr>
            <w:r>
              <w:rPr>
                <w:rFonts w:cs="Calibri" w:hAnsi="Calibri" w:eastAsia="Calibri" w:ascii="Calibri"/>
                <w:b w:val="1"/>
                <w:sz w:val="23"/>
              </w:rPr>
              <w:t xml:space="preserve">Veekunde met Agronomie</w:t>
            </w:r>
          </w:p>
        </w:tc>
        <w:tc>
          <w:tcPr>
            <w:tcW w:w="3746" w:type="dxa"/>
            <w:tcBorders>
              <w:top w:val="single" w:sz="3" w:color="000000"/>
              <w:left w:val="nil"/>
              <w:bottom w:val="single" w:sz="3" w:color="000000"/>
              <w:right w:val="nil"/>
            </w:tcBorders>
            <w:vAlign w:val="top"/>
          </w:tcPr>
          <w:p>
            <w:pPr>
              <w:bidi w:val="0"/>
              <w:spacing w:before="0" w:after="160" w:line="259" w:lineRule="auto"/>
              <w:ind w:left="0" w:right="0" w:firstLine="0"/>
              <w:jc w:val="left"/>
            </w:pPr>
          </w:p>
        </w:tc>
      </w:tr>
      <w:tr>
        <w:trPr>
          <w:trHeight w:val="1292" w:hRule="atLeast"/>
        </w:trPr>
        <w:tc>
          <w:tcPr>
            <w:tcW w:w="3237" w:type="dxa"/>
            <w:tcBorders>
              <w:top w:val="single" w:sz="3" w:color="000000"/>
              <w:left w:val="nil"/>
              <w:bottom w:val="single" w:sz="3" w:color="000000"/>
              <w:right w:val="nil"/>
            </w:tcBorders>
            <w:vAlign w:val="top"/>
          </w:tcPr>
          <w:p>
            <w:pPr>
              <w:spacing w:before="0" w:after="0" w:line="259" w:lineRule="auto"/>
              <w:ind w:left="119" w:firstLine="0"/>
              <w:jc w:val="left"/>
            </w:pPr>
            <w:r>
              <w:rPr>
                <w:sz w:val="18"/>
              </w:rPr>
              <w:t xml:space="preserve">Biologie 124(16), 154(16)</w:t>
            </w:r>
          </w:p>
          <w:p>
            <w:pPr>
              <w:spacing w:before="0" w:after="0" w:line="259" w:lineRule="auto"/>
              <w:ind w:left="119" w:firstLine="0"/>
              <w:jc w:val="left"/>
            </w:pPr>
            <w:r>
              <w:rPr>
                <w:sz w:val="18"/>
              </w:rPr>
              <w:t xml:space="preserve">Chemie 114(16), 154(16)</w:t>
            </w:r>
          </w:p>
          <w:p>
            <w:pPr>
              <w:spacing w:before="0" w:after="0" w:line="259" w:lineRule="auto"/>
              <w:ind w:left="119" w:firstLine="0"/>
              <w:jc w:val="left"/>
            </w:pPr>
            <w:r>
              <w:rPr>
                <w:sz w:val="18"/>
              </w:rPr>
              <w:t xml:space="preserve">Fisika (Bio) </w:t>
            </w:r>
            <w:r>
              <w:rPr>
                <w:sz w:val="18"/>
              </w:rPr>
              <w:t xml:space="preserve">134(16), 154(16)</w:t>
            </w:r>
          </w:p>
          <w:p>
            <w:pPr>
              <w:spacing w:before="0" w:after="0" w:line="259" w:lineRule="auto"/>
              <w:ind w:left="119" w:firstLine="0"/>
              <w:jc w:val="left"/>
            </w:pPr>
            <w:r>
              <w:rPr>
                <w:sz w:val="18"/>
              </w:rPr>
              <w:t xml:space="preserve">Rekenaarvaardigheid 17</w:t>
            </w:r>
            <w:r>
              <w:rPr>
                <w:sz w:val="18"/>
              </w:rPr>
              <w:t xml:space="preserve">1</w:t>
            </w:r>
            <w:r>
              <w:rPr>
                <w:sz w:val="18"/>
              </w:rPr>
              <w:t xml:space="preserve">(</w:t>
            </w:r>
            <w:r>
              <w:rPr>
                <w:sz w:val="18"/>
              </w:rPr>
              <w:t xml:space="preserve">4</w:t>
            </w:r>
            <w:r>
              <w:rPr>
                <w:sz w:val="18"/>
              </w:rPr>
              <w:t xml:space="preserve">)</w:t>
            </w:r>
          </w:p>
          <w:p>
            <w:pPr>
              <w:spacing w:before="0" w:after="0" w:line="259" w:lineRule="auto"/>
              <w:ind w:left="119" w:firstLine="0"/>
              <w:jc w:val="left"/>
            </w:pPr>
            <w:r>
              <w:rPr>
                <w:sz w:val="18"/>
              </w:rPr>
              <w:t xml:space="preserve">Wiskunde (Bio) 124(16)</w:t>
            </w:r>
          </w:p>
          <w:p>
            <w:pPr>
              <w:spacing w:before="0" w:after="0" w:line="259" w:lineRule="auto"/>
              <w:ind w:left="119" w:firstLine="0"/>
              <w:jc w:val="left"/>
            </w:pPr>
            <w:r>
              <w:rPr>
                <w:sz w:val="18"/>
              </w:rPr>
              <w:t xml:space="preserve">Veekunde 144(16) of Biologie 144(16)</w:t>
            </w:r>
          </w:p>
        </w:tc>
        <w:tc>
          <w:tcPr>
            <w:tcW w:w="7148" w:type="dxa"/>
            <w:gridSpan w:val="3"/>
            <w:tcBorders>
              <w:top w:val="single" w:sz="3" w:color="000000"/>
              <w:left w:val="nil"/>
              <w:bottom w:val="single" w:sz="3" w:color="000000"/>
              <w:right w:val="nil"/>
            </w:tcBorders>
            <w:vAlign w:val="top"/>
          </w:tcPr>
          <w:p>
            <w:pPr>
              <w:tabs>
                <w:tab w:val="center" w:pos="4590"/>
              </w:tabs>
              <w:spacing w:before="0" w:after="0" w:line="259" w:lineRule="auto"/>
              <w:ind w:left="0" w:firstLine="0"/>
              <w:jc w:val="left"/>
            </w:pPr>
            <w:r>
              <w:rPr>
                <w:sz w:val="18"/>
              </w:rPr>
              <w:t xml:space="preserve">Biochemie 214(16), </w:t>
            </w:r>
            <w:r>
              <w:rPr>
                <w:sz w:val="18"/>
              </w:rPr>
              <w:t xml:space="preserve">244(16)	</w:t>
            </w:r>
            <w:r>
              <w:rPr>
                <w:sz w:val="18"/>
              </w:rPr>
              <w:t xml:space="preserve">Agronomie 3</w:t>
            </w:r>
            <w:r>
              <w:rPr>
                <w:sz w:val="18"/>
              </w:rPr>
              <w:t xml:space="preserve">22</w:t>
            </w:r>
            <w:r>
              <w:rPr>
                <w:sz w:val="18"/>
              </w:rPr>
              <w:t xml:space="preserve">(</w:t>
            </w:r>
            <w:r>
              <w:rPr>
                <w:sz w:val="18"/>
              </w:rPr>
              <w:t xml:space="preserve">8</w:t>
            </w:r>
            <w:r>
              <w:rPr>
                <w:sz w:val="18"/>
              </w:rPr>
              <w:t xml:space="preserve">)</w:t>
            </w:r>
            <w:r>
              <w:rPr>
                <w:sz w:val="18"/>
              </w:rPr>
              <w:t xml:space="preserve">, 332(8)</w:t>
            </w:r>
          </w:p>
          <w:p>
            <w:pPr>
              <w:tabs>
                <w:tab w:val="center" w:pos="4546"/>
              </w:tabs>
              <w:spacing w:before="0" w:after="0" w:line="259" w:lineRule="auto"/>
              <w:ind w:left="0" w:firstLine="0"/>
              <w:jc w:val="left"/>
            </w:pPr>
            <w:r>
              <w:rPr>
                <w:sz w:val="18"/>
              </w:rPr>
              <w:t xml:space="preserve">Biometrie 212(8), 242(8)	Biometrie 312(8), 342(8)</w:t>
            </w:r>
          </w:p>
          <w:p>
            <w:pPr>
              <w:tabs>
                <w:tab w:val="center" w:pos="4793"/>
              </w:tabs>
              <w:spacing w:before="0" w:after="0" w:line="259" w:lineRule="auto"/>
              <w:ind w:left="0" w:firstLine="0"/>
              <w:jc w:val="left"/>
            </w:pPr>
            <w:r>
              <w:rPr>
                <w:sz w:val="18"/>
              </w:rPr>
              <w:t xml:space="preserve">Genetika 214(16), 244(16)	Dierefisiologie 324(16), 344(16)</w:t>
            </w:r>
          </w:p>
          <w:p>
            <w:pPr>
              <w:tabs>
                <w:tab w:val="center" w:pos="5015"/>
              </w:tabs>
              <w:spacing w:before="0" w:after="0" w:line="259" w:lineRule="auto"/>
              <w:ind w:left="0" w:firstLine="0"/>
              <w:jc w:val="left"/>
            </w:pPr>
            <w:r>
              <w:rPr>
                <w:sz w:val="18"/>
              </w:rPr>
              <w:t xml:space="preserve">Gewasproduksie 214(16)	Dierevoedingskunde 324(16), </w:t>
            </w:r>
            <w:r>
              <w:rPr>
                <w:sz w:val="18"/>
              </w:rPr>
              <w:t xml:space="preserve">344(16)</w:t>
            </w:r>
          </w:p>
          <w:p>
            <w:pPr>
              <w:tabs>
                <w:tab w:val="center" w:pos="4603"/>
              </w:tabs>
              <w:spacing w:before="0" w:after="0" w:line="259" w:lineRule="auto"/>
              <w:ind w:left="0" w:firstLine="0"/>
              <w:jc w:val="left"/>
            </w:pPr>
            <w:r>
              <w:rPr>
                <w:sz w:val="18"/>
              </w:rPr>
              <w:t xml:space="preserve">Fisiologie en Dierefisiologie 214(16), 244(16)	Genetika 324(16), 354(16)</w:t>
            </w:r>
          </w:p>
          <w:p>
            <w:pPr>
              <w:tabs>
                <w:tab w:val="center" w:pos="4535"/>
              </w:tabs>
              <w:spacing w:before="0" w:after="0" w:line="259" w:lineRule="auto"/>
              <w:ind w:left="0" w:firstLine="0"/>
              <w:jc w:val="left"/>
            </w:pPr>
            <w:r>
              <w:rPr>
                <w:sz w:val="18"/>
              </w:rPr>
              <w:t xml:space="preserve">Veekunde 244(16)	Veeprodukkunde 352(8)</w:t>
            </w:r>
          </w:p>
        </w:tc>
        <w:tc>
          <w:tcPr>
            <w:tcW w:w="3746" w:type="dxa"/>
            <w:tcBorders>
              <w:top w:val="single" w:sz="3" w:color="000000"/>
              <w:left w:val="nil"/>
              <w:bottom w:val="single" w:sz="3" w:color="000000"/>
              <w:right w:val="nil"/>
            </w:tcBorders>
            <w:vAlign w:val="top"/>
          </w:tcPr>
          <w:p>
            <w:pPr>
              <w:spacing w:before="0" w:after="0" w:line="259" w:lineRule="auto"/>
              <w:ind w:left="99" w:firstLine="0"/>
              <w:jc w:val="left"/>
            </w:pPr>
            <w:r>
              <w:rPr>
                <w:sz w:val="18"/>
              </w:rPr>
              <w:t xml:space="preserve">Agronomie 424(16), 454(16)</w:t>
            </w:r>
          </w:p>
          <w:p>
            <w:pPr>
              <w:spacing w:before="0" w:after="0" w:line="259" w:lineRule="auto"/>
              <w:ind w:left="99" w:firstLine="0"/>
              <w:jc w:val="left"/>
            </w:pPr>
            <w:r>
              <w:rPr>
                <w:sz w:val="18"/>
              </w:rPr>
              <w:t xml:space="preserve">Dieretelingskunde 424(16),454(16)</w:t>
            </w:r>
          </w:p>
          <w:p>
            <w:pPr>
              <w:spacing w:before="0" w:after="0" w:line="259" w:lineRule="auto"/>
              <w:ind w:left="99" w:firstLine="0"/>
              <w:jc w:val="left"/>
            </w:pPr>
            <w:r>
              <w:rPr>
                <w:sz w:val="18"/>
              </w:rPr>
              <w:t xml:space="preserve">Dierevoedingskunde 414(16), 444(16)</w:t>
            </w:r>
          </w:p>
          <w:p>
            <w:pPr>
              <w:spacing w:before="0" w:after="0" w:line="259" w:lineRule="auto"/>
              <w:ind w:left="99" w:firstLine="0"/>
              <w:jc w:val="left"/>
            </w:pPr>
            <w:r>
              <w:rPr>
                <w:sz w:val="18"/>
              </w:rPr>
              <w:t xml:space="preserve">Veebestuurskunde 464(16)</w:t>
            </w:r>
          </w:p>
          <w:p>
            <w:pPr>
              <w:spacing w:before="0" w:after="0" w:line="259" w:lineRule="auto"/>
              <w:ind w:left="99" w:firstLine="0"/>
              <w:jc w:val="left"/>
            </w:pPr>
            <w:r>
              <w:rPr>
                <w:sz w:val="18"/>
              </w:rPr>
              <w:t xml:space="preserve">Veeprodukkunde 334(16)</w:t>
            </w:r>
          </w:p>
          <w:p>
            <w:pPr>
              <w:spacing w:before="0" w:after="0" w:line="259" w:lineRule="auto"/>
              <w:ind w:left="99" w:firstLine="0"/>
              <w:jc w:val="left"/>
            </w:pPr>
            <w:r>
              <w:rPr>
                <w:sz w:val="18"/>
              </w:rPr>
              <w:t xml:space="preserve">Veekunde 442(8)</w:t>
            </w:r>
          </w:p>
        </w:tc>
      </w:tr>
      <w:tr>
        <w:trPr>
          <w:trHeight w:val="297" w:hRule="atLeast"/>
        </w:trPr>
        <w:tc>
          <w:tcPr>
            <w:tcW w:w="3237" w:type="dxa"/>
            <w:tcBorders>
              <w:top w:val="single" w:sz="3" w:color="000000"/>
              <w:left w:val="nil"/>
              <w:bottom w:val="single" w:sz="3" w:color="000000"/>
              <w:right w:val="nil"/>
            </w:tcBorders>
            <w:vAlign w:val="top"/>
          </w:tcPr>
          <w:p>
            <w:pPr>
              <w:bidi w:val="0"/>
              <w:spacing w:before="0" w:after="160" w:line="259" w:lineRule="auto"/>
              <w:ind w:left="0" w:right="0" w:firstLine="0"/>
              <w:jc w:val="left"/>
            </w:pPr>
          </w:p>
        </w:tc>
        <w:tc>
          <w:tcPr>
            <w:tcW w:w="7148" w:type="dxa"/>
            <w:gridSpan w:val="3"/>
            <w:tcBorders>
              <w:top w:val="single" w:sz="3" w:color="000000"/>
              <w:left w:val="nil"/>
              <w:bottom w:val="single" w:sz="3" w:color="000000"/>
              <w:right w:val="nil"/>
            </w:tcBorders>
            <w:vAlign w:val="top"/>
          </w:tcPr>
          <w:p>
            <w:pPr>
              <w:spacing w:before="0" w:after="0" w:line="259" w:lineRule="auto"/>
              <w:ind w:left="636" w:firstLine="0"/>
              <w:jc w:val="center"/>
            </w:pPr>
            <w:r>
              <w:rPr>
                <w:rFonts w:cs="Calibri" w:hAnsi="Calibri" w:eastAsia="Calibri" w:ascii="Calibri"/>
                <w:b w:val="1"/>
                <w:sz w:val="23"/>
              </w:rPr>
              <w:t xml:space="preserve">Veekunde met Akwakultuur</w:t>
            </w:r>
          </w:p>
        </w:tc>
        <w:tc>
          <w:tcPr>
            <w:tcW w:w="3746" w:type="dxa"/>
            <w:tcBorders>
              <w:top w:val="single" w:sz="3" w:color="000000"/>
              <w:left w:val="nil"/>
              <w:bottom w:val="single" w:sz="3" w:color="000000"/>
              <w:right w:val="nil"/>
            </w:tcBorders>
            <w:vAlign w:val="top"/>
          </w:tcPr>
          <w:p>
            <w:pPr>
              <w:bidi w:val="0"/>
              <w:spacing w:before="0" w:after="160" w:line="259" w:lineRule="auto"/>
              <w:ind w:left="0" w:right="0" w:firstLine="0"/>
              <w:jc w:val="left"/>
            </w:pPr>
          </w:p>
        </w:tc>
      </w:tr>
      <w:tr>
        <w:trPr>
          <w:trHeight w:val="1292" w:hRule="atLeast"/>
        </w:trPr>
        <w:tc>
          <w:tcPr>
            <w:tcW w:w="3237" w:type="dxa"/>
            <w:tcBorders>
              <w:top w:val="single" w:sz="3" w:color="000000"/>
              <w:left w:val="nil"/>
              <w:bottom w:val="single" w:sz="3" w:color="000000"/>
              <w:right w:val="nil"/>
            </w:tcBorders>
            <w:vAlign w:val="top"/>
          </w:tcPr>
          <w:p>
            <w:pPr>
              <w:spacing w:before="0" w:after="0" w:line="259" w:lineRule="auto"/>
              <w:ind w:left="119" w:firstLine="0"/>
              <w:jc w:val="left"/>
            </w:pPr>
            <w:r>
              <w:rPr>
                <w:sz w:val="18"/>
              </w:rPr>
              <w:t xml:space="preserve">Biologie </w:t>
            </w:r>
            <w:r>
              <w:rPr>
                <w:sz w:val="18"/>
              </w:rPr>
              <w:t xml:space="preserve">124(16),154(16)</w:t>
            </w:r>
          </w:p>
          <w:p>
            <w:pPr>
              <w:spacing w:before="0" w:after="0" w:line="259" w:lineRule="auto"/>
              <w:ind w:left="119" w:firstLine="0"/>
              <w:jc w:val="left"/>
            </w:pPr>
            <w:r>
              <w:rPr>
                <w:sz w:val="18"/>
              </w:rPr>
              <w:t xml:space="preserve">Chemie 114(16), 154(16)</w:t>
            </w:r>
          </w:p>
          <w:p>
            <w:pPr>
              <w:spacing w:before="0" w:after="0" w:line="259" w:lineRule="auto"/>
              <w:ind w:left="119" w:firstLine="0"/>
              <w:jc w:val="left"/>
            </w:pPr>
            <w:r>
              <w:rPr>
                <w:sz w:val="18"/>
              </w:rPr>
              <w:t xml:space="preserve">Veekunde 144(16)</w:t>
            </w:r>
          </w:p>
          <w:p>
            <w:pPr>
              <w:spacing w:before="0" w:after="0" w:line="259" w:lineRule="auto"/>
              <w:ind w:left="119" w:firstLine="0"/>
              <w:jc w:val="left"/>
            </w:pPr>
            <w:r>
              <w:rPr>
                <w:sz w:val="18"/>
              </w:rPr>
              <w:t xml:space="preserve">Fisika(Bio) 134(16), 154(16)</w:t>
            </w:r>
          </w:p>
          <w:p>
            <w:pPr>
              <w:spacing w:before="0" w:after="0" w:line="259" w:lineRule="auto"/>
              <w:ind w:left="119" w:firstLine="0"/>
              <w:jc w:val="left"/>
            </w:pPr>
            <w:r>
              <w:rPr>
                <w:sz w:val="18"/>
              </w:rPr>
              <w:t xml:space="preserve">Rekenaarvaardigheid 171(4)</w:t>
            </w:r>
          </w:p>
          <w:p>
            <w:pPr>
              <w:spacing w:before="0" w:after="0" w:line="259" w:lineRule="auto"/>
              <w:ind w:left="119" w:firstLine="0"/>
              <w:jc w:val="left"/>
            </w:pPr>
            <w:r>
              <w:rPr>
                <w:sz w:val="18"/>
              </w:rPr>
              <w:t xml:space="preserve">Wiskunde(Bio) 124(16)</w:t>
            </w:r>
          </w:p>
        </w:tc>
        <w:tc>
          <w:tcPr>
            <w:tcW w:w="7148" w:type="dxa"/>
            <w:gridSpan w:val="3"/>
            <w:tcBorders>
              <w:top w:val="single" w:sz="3" w:color="000000"/>
              <w:left w:val="nil"/>
              <w:bottom w:val="single" w:sz="3" w:color="000000"/>
              <w:right w:val="nil"/>
            </w:tcBorders>
            <w:vAlign w:val="top"/>
          </w:tcPr>
          <w:p>
            <w:pPr>
              <w:tabs>
                <w:tab w:val="center" w:pos="4736"/>
              </w:tabs>
              <w:spacing w:before="0" w:after="0" w:line="259" w:lineRule="auto"/>
              <w:ind w:left="0" w:firstLine="0"/>
              <w:jc w:val="left"/>
            </w:pPr>
            <w:r>
              <w:rPr>
                <w:sz w:val="18"/>
              </w:rPr>
              <w:t xml:space="preserve">Biochemie 214(16), 244(16)	Akwakultuur 314(16), 344(16)</w:t>
            </w:r>
          </w:p>
          <w:p>
            <w:pPr>
              <w:tabs>
                <w:tab w:val="center" w:pos="4546"/>
              </w:tabs>
              <w:spacing w:before="0" w:after="0" w:line="259" w:lineRule="auto"/>
              <w:ind w:left="0" w:firstLine="0"/>
              <w:jc w:val="left"/>
            </w:pPr>
            <w:r>
              <w:rPr>
                <w:sz w:val="18"/>
              </w:rPr>
              <w:t xml:space="preserve">Biometrie 212(8), 242(8)	Biometrie 312(8), 342(8)</w:t>
            </w:r>
          </w:p>
          <w:p>
            <w:pPr>
              <w:tabs>
                <w:tab w:val="center" w:pos="4793"/>
              </w:tabs>
              <w:spacing w:before="0" w:after="0" w:line="259" w:lineRule="auto"/>
              <w:ind w:left="0" w:firstLine="0"/>
              <w:jc w:val="left"/>
            </w:pPr>
            <w:r>
              <w:rPr>
                <w:sz w:val="18"/>
              </w:rPr>
              <w:t xml:space="preserve">Genetika 214(16), 244(16)	Dierefisiologie 324(16), 344(16)</w:t>
            </w:r>
          </w:p>
          <w:p>
            <w:pPr>
              <w:tabs>
                <w:tab w:val="center" w:pos="4981"/>
              </w:tabs>
              <w:spacing w:before="0" w:after="0" w:line="259" w:lineRule="auto"/>
              <w:ind w:left="0" w:firstLine="0"/>
              <w:jc w:val="left"/>
            </w:pPr>
            <w:r>
              <w:rPr>
                <w:sz w:val="18"/>
              </w:rPr>
              <w:t xml:space="preserve">Fisiologie en Dierefisiologie 214(16), </w:t>
            </w:r>
            <w:r>
              <w:rPr>
                <w:sz w:val="18"/>
              </w:rPr>
              <w:t xml:space="preserve">244(16)	</w:t>
            </w:r>
            <w:r>
              <w:rPr>
                <w:sz w:val="18"/>
              </w:rPr>
              <w:t xml:space="preserve">Dierevoedingkunde </w:t>
            </w:r>
            <w:r>
              <w:rPr>
                <w:sz w:val="18"/>
              </w:rPr>
              <w:t xml:space="preserve">324(16), 344(16)</w:t>
            </w:r>
          </w:p>
          <w:p>
            <w:pPr>
              <w:tabs>
                <w:tab w:val="center" w:pos="4603"/>
              </w:tabs>
              <w:spacing w:before="0" w:after="0" w:line="259" w:lineRule="auto"/>
              <w:ind w:left="0" w:firstLine="0"/>
              <w:jc w:val="left"/>
            </w:pPr>
            <w:r>
              <w:rPr>
                <w:sz w:val="18"/>
              </w:rPr>
              <w:t xml:space="preserve">Veekunde 244(16)	Genetika 324(16), 354(16)</w:t>
            </w:r>
          </w:p>
        </w:tc>
        <w:tc>
          <w:tcPr>
            <w:tcW w:w="3746" w:type="dxa"/>
            <w:tcBorders>
              <w:top w:val="single" w:sz="3" w:color="000000"/>
              <w:left w:val="nil"/>
              <w:bottom w:val="single" w:sz="3" w:color="000000"/>
              <w:right w:val="nil"/>
            </w:tcBorders>
            <w:vAlign w:val="top"/>
          </w:tcPr>
          <w:p>
            <w:pPr>
              <w:spacing w:before="0" w:after="0" w:line="259" w:lineRule="auto"/>
              <w:ind w:left="99" w:firstLine="0"/>
              <w:jc w:val="left"/>
            </w:pPr>
            <w:r>
              <w:rPr>
                <w:sz w:val="18"/>
              </w:rPr>
              <w:t xml:space="preserve">Akwakultuur 414(16), 444(16), 478(32)</w:t>
            </w:r>
          </w:p>
          <w:p>
            <w:pPr>
              <w:spacing w:before="0" w:after="0" w:line="259" w:lineRule="auto"/>
              <w:ind w:left="99" w:firstLine="0"/>
              <w:jc w:val="left"/>
            </w:pPr>
            <w:r>
              <w:rPr>
                <w:sz w:val="18"/>
              </w:rPr>
              <w:t xml:space="preserve">Bewaringsekologie 424(16)</w:t>
            </w:r>
          </w:p>
          <w:p>
            <w:pPr>
              <w:spacing w:before="0" w:after="0" w:line="259" w:lineRule="auto"/>
              <w:ind w:left="99" w:firstLine="0"/>
              <w:jc w:val="left"/>
            </w:pPr>
            <w:r>
              <w:rPr>
                <w:sz w:val="18"/>
              </w:rPr>
              <w:t xml:space="preserve">Dieretelingskunde </w:t>
            </w:r>
            <w:r>
              <w:rPr>
                <w:sz w:val="18"/>
              </w:rPr>
              <w:t xml:space="preserve">424(16)</w:t>
            </w:r>
          </w:p>
          <w:p>
            <w:pPr>
              <w:spacing w:before="0" w:after="0" w:line="259" w:lineRule="auto"/>
              <w:ind w:left="99" w:firstLine="0"/>
              <w:jc w:val="left"/>
            </w:pPr>
            <w:r>
              <w:rPr>
                <w:sz w:val="18"/>
              </w:rPr>
              <w:t xml:space="preserve">Dierevoedingkunde </w:t>
            </w:r>
            <w:r>
              <w:rPr>
                <w:sz w:val="18"/>
              </w:rPr>
              <w:t xml:space="preserve">414(16), 444(16)</w:t>
            </w:r>
          </w:p>
        </w:tc>
      </w:tr>
    </w:tbl>
    <w:p>
      <w:pPr>
        <w:spacing w:before="0" w:after="0" w:line="259" w:lineRule="auto"/>
        <w:ind w:left="0" w:right="2" w:firstLine="0"/>
        <w:jc w:val="center"/>
      </w:pPr>
      <w:r>
        <w:rPr>
          <w:rFonts w:cs="Calibri" w:hAnsi="Calibri" w:eastAsia="Calibri" w:ascii="Calibri"/>
          <w:b w:val="1"/>
          <w:sz w:val="21"/>
        </w:rPr>
        <w:t xml:space="preserve">Vir bykomende inligting, kontak die Departement Veekundige Wetenskappe (Tel.: 021</w:t>
      </w:r>
      <w:r>
        <w:rPr>
          <w:rFonts w:cs="Calibri" w:hAnsi="Calibri" w:eastAsia="Calibri" w:ascii="Calibri"/>
          <w:b w:val="1"/>
          <w:sz w:val="21"/>
        </w:rPr>
        <w:t xml:space="preserve">-</w:t>
      </w:r>
      <w:r>
        <w:rPr>
          <w:rFonts w:cs="Calibri" w:hAnsi="Calibri" w:eastAsia="Calibri" w:ascii="Calibri"/>
          <w:b w:val="1"/>
          <w:sz w:val="21"/>
        </w:rPr>
        <w:t xml:space="preserve">808 4916)</w:t>
      </w:r>
    </w:p>
    <w:p>
      <w:pPr>
        <w:spacing w:before="0" w:after="0" w:line="252" w:lineRule="auto"/>
        <w:ind w:left="3437" w:right="3436" w:firstLine="0"/>
        <w:jc w:val="center"/>
      </w:pPr>
      <w:r>
        <w:rPr>
          <w:rFonts w:cs="Calibri" w:hAnsi="Calibri" w:eastAsia="Calibri" w:ascii="Calibri"/>
          <w:i w:val="1"/>
          <w:sz w:val="21"/>
        </w:rPr>
        <w:t xml:space="preserve">Departementele Voorsitter</w:t>
      </w:r>
      <w:r>
        <w:rPr>
          <w:rFonts w:cs="Calibri" w:hAnsi="Calibri" w:eastAsia="Calibri" w:ascii="Calibri"/>
          <w:i w:val="1"/>
          <w:sz w:val="21"/>
        </w:rPr>
        <w:t xml:space="preserve">: </w:t>
      </w:r>
      <w:r>
        <w:rPr>
          <w:sz w:val="21"/>
        </w:rPr>
        <w:t xml:space="preserve">Prof. Kennedy Dzama (E</w:t>
      </w:r>
      <w:r>
        <w:rPr>
          <w:sz w:val="21"/>
        </w:rPr>
        <w:t xml:space="preserve">-</w:t>
      </w:r>
      <w:r>
        <w:rPr>
          <w:sz w:val="21"/>
        </w:rPr>
        <w:t xml:space="preserve">pos</w:t>
      </w:r>
      <w:r>
        <w:rPr>
          <w:sz w:val="21"/>
        </w:rPr>
        <w:t xml:space="preserve">: </w:t>
      </w:r>
      <w:r>
        <w:rPr>
          <w:color w:val="0000ff"/>
          <w:sz w:val="21"/>
          <w:u w:val="single" w:color="0000ff"/>
        </w:rPr>
        <w:t xml:space="preserve">kdzama@sun.ac.za</w:t>
      </w:r>
      <w:r>
        <w:rPr>
          <w:sz w:val="21"/>
        </w:rPr>
        <w:t xml:space="preserve">) </w:t>
      </w:r>
      <w:r>
        <w:rPr>
          <w:rFonts w:cs="Calibri" w:hAnsi="Calibri" w:eastAsia="Calibri" w:ascii="Calibri"/>
          <w:b w:val="1"/>
          <w:sz w:val="21"/>
        </w:rPr>
        <w:t xml:space="preserve">OF besoek ons webblad by </w:t>
      </w:r>
      <w:r>
        <w:rPr>
          <w:color w:val="0000ff"/>
          <w:sz w:val="21"/>
          <w:u w:val="single" w:color="0000ff"/>
        </w:rPr>
        <w:t xml:space="preserve">http://www.sun.ac.za/animal</w:t>
      </w:r>
    </w:p>
    <w:sectPr>
      <w:pgSz w:w="16838" w:h="11906" w:orient="landscape"/>
      <w:pgMar w:left="1416" w:top="1440" w:right="1583" w:bottom="1440"/>
      <w:cols/>
    </w:sectPr>
  </w:body>
</w:document>
</file>

<file path=word/numbering.xml><?xml version="1.0" encoding="utf-8"?>
<w:numbering xmlns:mc="http://schemas.openxmlformats.org/markup-compatibility/2006" xmlns:w14="http://schemas.microsoft.com/office/word/2010/wordml" xmlns:wp14="http://schemas.microsoft.com/office/word/2010/wordml" xmlns:wp="http://schemas.openxmlformats.org/drawingml/2006/wordprocessingDrawing" xmlns:v="urn:schemas-microsoft-com:vml" xmlns:o="urn:schemas-microsoft-com:office:office" xmlns:r="http://schemas.openxmlformats.org/officeDocument/2006/relationships" xmlns:w="http://schemas.openxmlformats.org/wordprocessingml/2006/main" mc:Ignorable="w14 wp14"/>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normal" w:default="true">
    <w:name w:val="Normal"/>
    <w:qFormat/>
    <w:pPr>
      <w:bidi w:val="0"/>
      <w:spacing w:before="0" w:after="1" w:line="253" w:lineRule="auto"/>
      <w:ind w:left="10" w:right="0" w:hanging="10"/>
      <w:jc w:val="both"/>
    </w:pPr>
    <w:rPr>
      <w:rFonts w:cs="Calibri" w:hAnsi="Calibri" w:eastAsia="Calibri" w:ascii="Calibri"/>
      <w:color w:val="000000"/>
      <w:sz w:val="19"/>
    </w:rPr>
  </w:style>
  <w:style w:type="table" w:styleId="TableGrid">
    <w:name w:val="TableGrid"/>
    <w:pPr>
      <w:spacing w:lineRule="auto" w:line="240" w:after="0"/>
    </w:pPr>
  </w:style>
</w:styles>
</file>

<file path=word/_rels/document.xml.rels><?xml version="1.0" encoding="UTF-8" standalone="yes"?>
<Relationships xmlns="http://schemas.openxmlformats.org/package/2006/relationships"><Relationship Id="rsSettingsId" Type="http://schemas.openxmlformats.org/officeDocument/2006/relationships/settings" Target="settings.xml"/><Relationship Id="rId3"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sNumberingId" Type="http://schemas.openxmlformats.org/officeDocument/2006/relationships/numbering" Target="numbering.xml"/><Relationship Id="rsStylesId" Type="http://schemas.openxmlformats.org/officeDocument/2006/relationships/styles" Target="style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DA3C43FEE32F4EBC2F60389DF00AEB" ma:contentTypeVersion="2" ma:contentTypeDescription="Create a new document." ma:contentTypeScope="" ma:versionID="00db334cf1396929580b1b2394866b26">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9310AC-E43D-4593-8EB0-0E5F56AAC514}"/>
</file>

<file path=customXml/itemProps2.xml><?xml version="1.0" encoding="utf-8"?>
<ds:datastoreItem xmlns:ds="http://schemas.openxmlformats.org/officeDocument/2006/customXml" ds:itemID="{B5DD0CA9-FAA6-473D-A0BA-AE93C3CE8DB7}"/>
</file>

<file path=customXml/itemProps3.xml><?xml version="1.0" encoding="utf-8"?>
<ds:datastoreItem xmlns:ds="http://schemas.openxmlformats.org/officeDocument/2006/customXml" ds:itemID="{458351F4-9C40-4CC1-82DC-2762763B8342}"/>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terms:created xsi:type="dcterms:W3CDTF">2017-11-13T13:19:30Z</dcterms:created>
  <dcterms:modified xsi:type="dcterms:W3CDTF">2017-11-13T13:19:30Z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0x01010003DA3C43FEE32F4EBC2F60389DF00AEB</vt:lpwstr>
  </property>
</Properties>
</file>