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0" w:rsidRPr="00117C97" w:rsidRDefault="00444850" w:rsidP="00643E07">
      <w:pPr>
        <w:tabs>
          <w:tab w:val="left" w:pos="567"/>
          <w:tab w:val="left" w:pos="85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7C97">
        <w:rPr>
          <w:rFonts w:ascii="Arial" w:hAnsi="Arial" w:cs="Arial"/>
          <w:b/>
          <w:sz w:val="20"/>
          <w:szCs w:val="20"/>
          <w:lang w:val="en-US"/>
        </w:rPr>
        <w:t xml:space="preserve">Thursday, </w:t>
      </w:r>
      <w:r w:rsidR="00223DD6">
        <w:rPr>
          <w:rFonts w:ascii="Arial" w:hAnsi="Arial" w:cs="Arial"/>
          <w:b/>
          <w:sz w:val="20"/>
          <w:szCs w:val="20"/>
          <w:lang w:val="en-US"/>
        </w:rPr>
        <w:t>7</w:t>
      </w:r>
      <w:r w:rsidRPr="00117C9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95B83" w:rsidRPr="00117C97">
        <w:rPr>
          <w:rFonts w:ascii="Arial" w:hAnsi="Arial" w:cs="Arial"/>
          <w:b/>
          <w:sz w:val="20"/>
          <w:szCs w:val="20"/>
          <w:lang w:val="en-US"/>
        </w:rPr>
        <w:t>April</w:t>
      </w:r>
      <w:r w:rsidRPr="00117C97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223DD6">
        <w:rPr>
          <w:rFonts w:ascii="Arial" w:hAnsi="Arial" w:cs="Arial"/>
          <w:b/>
          <w:sz w:val="20"/>
          <w:szCs w:val="20"/>
          <w:lang w:val="en-US"/>
        </w:rPr>
        <w:t>6</w:t>
      </w:r>
    </w:p>
    <w:p w:rsidR="008651A6" w:rsidRPr="00117C97" w:rsidRDefault="008651A6" w:rsidP="00643E07">
      <w:pPr>
        <w:tabs>
          <w:tab w:val="left" w:pos="567"/>
          <w:tab w:val="left" w:pos="85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7C97">
        <w:rPr>
          <w:rFonts w:ascii="Arial" w:hAnsi="Arial" w:cs="Arial"/>
          <w:b/>
          <w:sz w:val="20"/>
          <w:szCs w:val="20"/>
          <w:lang w:val="en-US"/>
        </w:rPr>
        <w:t>Agronomy presentations</w:t>
      </w:r>
    </w:p>
    <w:p w:rsidR="00444850" w:rsidRPr="00117C97" w:rsidRDefault="00444850" w:rsidP="00643E07">
      <w:pPr>
        <w:tabs>
          <w:tab w:val="left" w:pos="567"/>
          <w:tab w:val="left" w:pos="8505"/>
        </w:tabs>
        <w:rPr>
          <w:rFonts w:ascii="Arial" w:hAnsi="Arial" w:cs="Arial"/>
          <w:sz w:val="20"/>
          <w:szCs w:val="20"/>
        </w:rPr>
      </w:pPr>
      <w:r w:rsidRPr="00117C97">
        <w:rPr>
          <w:rFonts w:ascii="Arial" w:hAnsi="Arial" w:cs="Arial"/>
          <w:sz w:val="20"/>
          <w:szCs w:val="20"/>
        </w:rPr>
        <w:tab/>
      </w:r>
      <w:r w:rsidRPr="00117C97">
        <w:rPr>
          <w:rFonts w:ascii="Arial" w:hAnsi="Arial" w:cs="Arial"/>
          <w:sz w:val="20"/>
          <w:szCs w:val="20"/>
          <w:u w:val="single"/>
        </w:rPr>
        <w:tab/>
      </w:r>
      <w:r w:rsidRPr="00117C9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44850" w:rsidRDefault="00444850" w:rsidP="00643E07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17C97">
        <w:rPr>
          <w:rFonts w:ascii="Arial" w:hAnsi="Arial" w:cs="Arial"/>
          <w:b/>
          <w:sz w:val="20"/>
          <w:szCs w:val="20"/>
          <w:u w:val="single"/>
          <w:lang w:val="en-US"/>
        </w:rPr>
        <w:t>PROJECT PROPOSALS</w:t>
      </w:r>
    </w:p>
    <w:p w:rsidR="00643E07" w:rsidRPr="00117C97" w:rsidRDefault="00643E07" w:rsidP="00643E07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44850" w:rsidRPr="00117C97" w:rsidRDefault="00F04E48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Aviwe Mahanjana</w:t>
      </w:r>
      <w:r w:rsidR="00444850" w:rsidRPr="00117C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17C1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09</w:t>
      </w:r>
      <w:r w:rsidR="0044485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842281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</w:t>
      </w:r>
      <w:r w:rsidR="00444850" w:rsidRPr="00117C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0 – </w:t>
      </w:r>
      <w:r w:rsidR="00617C1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09</w:t>
      </w:r>
      <w:r w:rsidR="0044485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866B3D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617C1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</w:t>
      </w:r>
    </w:p>
    <w:p w:rsidR="00A5720B" w:rsidRPr="00A5720B" w:rsidRDefault="00A5720B" w:rsidP="00A5720B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</w:rPr>
      </w:pPr>
      <w:r w:rsidRPr="00A5720B">
        <w:rPr>
          <w:rFonts w:ascii="Arial" w:eastAsia="Times New Roman" w:hAnsi="Arial" w:cs="Arial"/>
          <w:color w:val="000000"/>
          <w:sz w:val="20"/>
          <w:szCs w:val="20"/>
        </w:rPr>
        <w:t>Examining links between soil health and plant productivity through different soil management strategies</w:t>
      </w:r>
    </w:p>
    <w:p w:rsidR="00444850" w:rsidRPr="00117C97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Style w:val="Strong"/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Mulweli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Ma</w:t>
      </w:r>
      <w:r w:rsidR="004E3A48">
        <w:rPr>
          <w:rFonts w:ascii="Arial" w:hAnsi="Arial" w:cs="Arial"/>
          <w:b/>
          <w:color w:val="000000"/>
          <w:sz w:val="20"/>
          <w:szCs w:val="20"/>
        </w:rPr>
        <w:t>tsh</w:t>
      </w:r>
      <w:r>
        <w:rPr>
          <w:rFonts w:ascii="Arial" w:hAnsi="Arial" w:cs="Arial"/>
          <w:b/>
          <w:color w:val="000000"/>
          <w:sz w:val="20"/>
          <w:szCs w:val="20"/>
        </w:rPr>
        <w:t>idze</w:t>
      </w:r>
      <w:proofErr w:type="spellEnd"/>
      <w:r w:rsidR="00444850" w:rsidRPr="00117C97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="00617C10" w:rsidRPr="00117C97">
        <w:rPr>
          <w:rStyle w:val="Strong"/>
          <w:rFonts w:ascii="Arial" w:hAnsi="Arial" w:cs="Arial"/>
          <w:color w:val="000000"/>
          <w:sz w:val="20"/>
          <w:szCs w:val="20"/>
        </w:rPr>
        <w:t>09</w:t>
      </w:r>
      <w:r w:rsidR="005D580A" w:rsidRPr="00117C97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866B3D">
        <w:rPr>
          <w:rStyle w:val="Strong"/>
          <w:rFonts w:ascii="Arial" w:hAnsi="Arial" w:cs="Arial"/>
          <w:color w:val="000000"/>
          <w:sz w:val="20"/>
          <w:szCs w:val="20"/>
        </w:rPr>
        <w:t>3</w:t>
      </w:r>
      <w:r w:rsidR="00617C10" w:rsidRPr="00117C97">
        <w:rPr>
          <w:rStyle w:val="Strong"/>
          <w:rFonts w:ascii="Arial" w:hAnsi="Arial" w:cs="Arial"/>
          <w:color w:val="000000"/>
          <w:sz w:val="20"/>
          <w:szCs w:val="20"/>
        </w:rPr>
        <w:t>0</w:t>
      </w:r>
      <w:r w:rsidR="005D580A" w:rsidRPr="00117C97">
        <w:rPr>
          <w:rStyle w:val="Strong"/>
          <w:rFonts w:ascii="Arial" w:hAnsi="Arial" w:cs="Arial"/>
          <w:color w:val="000000"/>
          <w:sz w:val="20"/>
          <w:szCs w:val="20"/>
        </w:rPr>
        <w:t xml:space="preserve"> – 1</w:t>
      </w:r>
      <w:r w:rsidR="00617C10" w:rsidRPr="00117C97">
        <w:rPr>
          <w:rStyle w:val="Strong"/>
          <w:rFonts w:ascii="Arial" w:hAnsi="Arial" w:cs="Arial"/>
          <w:color w:val="000000"/>
          <w:sz w:val="20"/>
          <w:szCs w:val="20"/>
        </w:rPr>
        <w:t>0</w:t>
      </w:r>
      <w:r w:rsidR="00444850" w:rsidRPr="00117C97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866B3D">
        <w:rPr>
          <w:rStyle w:val="Strong"/>
          <w:rFonts w:ascii="Arial" w:hAnsi="Arial" w:cs="Arial"/>
          <w:color w:val="000000"/>
          <w:sz w:val="20"/>
          <w:szCs w:val="20"/>
        </w:rPr>
        <w:t>0</w:t>
      </w:r>
      <w:r w:rsidR="00444850" w:rsidRPr="00117C97">
        <w:rPr>
          <w:rStyle w:val="Strong"/>
          <w:rFonts w:ascii="Arial" w:hAnsi="Arial" w:cs="Arial"/>
          <w:color w:val="000000"/>
          <w:sz w:val="20"/>
          <w:szCs w:val="20"/>
        </w:rPr>
        <w:t>0</w:t>
      </w:r>
    </w:p>
    <w:p w:rsidR="00FC1014" w:rsidRPr="00FC1014" w:rsidRDefault="002C6286" w:rsidP="00643E07">
      <w:pPr>
        <w:tabs>
          <w:tab w:val="left" w:pos="7655"/>
        </w:tabs>
        <w:spacing w:after="100"/>
        <w:ind w:left="567"/>
        <w:rPr>
          <w:rFonts w:ascii="Arial" w:hAnsi="Arial" w:cs="Arial"/>
          <w:color w:val="000000"/>
          <w:sz w:val="20"/>
          <w:szCs w:val="20"/>
        </w:rPr>
      </w:pPr>
      <w:proofErr w:type="gramStart"/>
      <w:r w:rsidRPr="002C6286">
        <w:rPr>
          <w:rFonts w:ascii="Arial" w:hAnsi="Arial" w:cs="Arial"/>
          <w:color w:val="000000"/>
          <w:sz w:val="20"/>
          <w:szCs w:val="20"/>
        </w:rPr>
        <w:t>Glyphosate resistance in wild oats (</w:t>
      </w:r>
      <w:proofErr w:type="spellStart"/>
      <w:r w:rsidRPr="00C03376">
        <w:rPr>
          <w:rFonts w:ascii="Arial" w:hAnsi="Arial" w:cs="Arial"/>
          <w:i/>
          <w:color w:val="000000"/>
          <w:sz w:val="20"/>
          <w:szCs w:val="20"/>
        </w:rPr>
        <w:t>Avena</w:t>
      </w:r>
      <w:proofErr w:type="spellEnd"/>
      <w:r w:rsidRPr="00C0337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03376">
        <w:rPr>
          <w:rFonts w:ascii="Arial" w:hAnsi="Arial" w:cs="Arial"/>
          <w:i/>
          <w:color w:val="000000"/>
          <w:sz w:val="20"/>
          <w:szCs w:val="20"/>
        </w:rPr>
        <w:t>fatua</w:t>
      </w:r>
      <w:proofErr w:type="spellEnd"/>
      <w:r w:rsidRPr="002C6286">
        <w:rPr>
          <w:rFonts w:ascii="Arial" w:hAnsi="Arial" w:cs="Arial"/>
          <w:color w:val="000000"/>
          <w:sz w:val="20"/>
          <w:szCs w:val="20"/>
        </w:rPr>
        <w:t xml:space="preserve"> L.)</w:t>
      </w:r>
      <w:proofErr w:type="gramEnd"/>
    </w:p>
    <w:p w:rsidR="00444850" w:rsidRPr="00117C97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Bongani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Ntombela</w:t>
      </w:r>
      <w:proofErr w:type="spellEnd"/>
      <w:r w:rsidR="00ED70D0" w:rsidRPr="00117C97">
        <w:rPr>
          <w:rFonts w:ascii="Arial" w:eastAsia="Calibri" w:hAnsi="Arial" w:cs="Arial"/>
          <w:sz w:val="20"/>
          <w:szCs w:val="20"/>
        </w:rPr>
        <w:tab/>
      </w:r>
      <w:r w:rsidR="00ED70D0" w:rsidRPr="00117C97">
        <w:rPr>
          <w:rFonts w:ascii="Arial" w:eastAsia="Calibri" w:hAnsi="Arial" w:cs="Arial"/>
          <w:b/>
          <w:sz w:val="20"/>
          <w:szCs w:val="20"/>
        </w:rPr>
        <w:t>1</w:t>
      </w:r>
      <w:r w:rsidR="00617C10" w:rsidRPr="00117C97">
        <w:rPr>
          <w:rFonts w:ascii="Arial" w:eastAsia="Calibri" w:hAnsi="Arial" w:cs="Arial"/>
          <w:b/>
          <w:sz w:val="20"/>
          <w:szCs w:val="20"/>
        </w:rPr>
        <w:t>0</w:t>
      </w:r>
      <w:r w:rsidR="00444850" w:rsidRPr="00117C97">
        <w:rPr>
          <w:rFonts w:ascii="Arial" w:eastAsia="Calibri" w:hAnsi="Arial" w:cs="Arial"/>
          <w:b/>
          <w:sz w:val="20"/>
          <w:szCs w:val="20"/>
        </w:rPr>
        <w:t>:</w:t>
      </w:r>
      <w:r w:rsidR="00866B3D">
        <w:rPr>
          <w:rFonts w:ascii="Arial" w:eastAsia="Calibri" w:hAnsi="Arial" w:cs="Arial"/>
          <w:b/>
          <w:sz w:val="20"/>
          <w:szCs w:val="20"/>
        </w:rPr>
        <w:t>0</w:t>
      </w:r>
      <w:r w:rsidR="003805DB" w:rsidRPr="00117C97">
        <w:rPr>
          <w:rFonts w:ascii="Arial" w:eastAsia="Calibri" w:hAnsi="Arial" w:cs="Arial"/>
          <w:b/>
          <w:sz w:val="20"/>
          <w:szCs w:val="20"/>
        </w:rPr>
        <w:t>0</w:t>
      </w:r>
      <w:r w:rsidR="00444850" w:rsidRPr="00117C97">
        <w:rPr>
          <w:rFonts w:ascii="Arial" w:eastAsia="Calibri" w:hAnsi="Arial" w:cs="Arial"/>
          <w:b/>
          <w:sz w:val="20"/>
          <w:szCs w:val="20"/>
        </w:rPr>
        <w:t xml:space="preserve"> – 1</w:t>
      </w:r>
      <w:r w:rsidR="00866B3D">
        <w:rPr>
          <w:rFonts w:ascii="Arial" w:eastAsia="Calibri" w:hAnsi="Arial" w:cs="Arial"/>
          <w:b/>
          <w:sz w:val="20"/>
          <w:szCs w:val="20"/>
        </w:rPr>
        <w:t>0</w:t>
      </w:r>
      <w:r w:rsidR="00444850" w:rsidRPr="00117C97">
        <w:rPr>
          <w:rFonts w:ascii="Arial" w:eastAsia="Calibri" w:hAnsi="Arial" w:cs="Arial"/>
          <w:b/>
          <w:sz w:val="20"/>
          <w:szCs w:val="20"/>
        </w:rPr>
        <w:t>:</w:t>
      </w:r>
      <w:r w:rsidR="00866B3D">
        <w:rPr>
          <w:rFonts w:ascii="Arial" w:eastAsia="Calibri" w:hAnsi="Arial" w:cs="Arial"/>
          <w:b/>
          <w:sz w:val="20"/>
          <w:szCs w:val="20"/>
        </w:rPr>
        <w:t>3</w:t>
      </w:r>
      <w:r w:rsidR="00617C10" w:rsidRPr="00117C97">
        <w:rPr>
          <w:rFonts w:ascii="Arial" w:eastAsia="Calibri" w:hAnsi="Arial" w:cs="Arial"/>
          <w:b/>
          <w:sz w:val="20"/>
          <w:szCs w:val="20"/>
        </w:rPr>
        <w:t>0</w:t>
      </w:r>
    </w:p>
    <w:p w:rsidR="00117C97" w:rsidRDefault="002C6286" w:rsidP="00643E07">
      <w:pPr>
        <w:tabs>
          <w:tab w:val="left" w:pos="7655"/>
        </w:tabs>
        <w:spacing w:after="100"/>
        <w:ind w:left="567"/>
        <w:rPr>
          <w:rFonts w:ascii="Arial" w:hAnsi="Arial" w:cs="Arial"/>
          <w:bCs/>
          <w:sz w:val="20"/>
          <w:szCs w:val="20"/>
        </w:rPr>
      </w:pPr>
      <w:r w:rsidRPr="002C6286">
        <w:rPr>
          <w:rFonts w:ascii="Arial" w:hAnsi="Arial" w:cs="Arial"/>
          <w:sz w:val="20"/>
          <w:szCs w:val="20"/>
        </w:rPr>
        <w:t xml:space="preserve">Effective </w:t>
      </w:r>
      <w:r w:rsidRPr="002C6286">
        <w:rPr>
          <w:rFonts w:ascii="Arial" w:hAnsi="Arial" w:cs="Arial"/>
          <w:bCs/>
          <w:sz w:val="20"/>
          <w:szCs w:val="20"/>
        </w:rPr>
        <w:t>application</w:t>
      </w:r>
      <w:r w:rsidRPr="002C6286">
        <w:rPr>
          <w:rFonts w:ascii="Arial" w:hAnsi="Arial" w:cs="Arial"/>
          <w:sz w:val="20"/>
          <w:szCs w:val="20"/>
        </w:rPr>
        <w:t xml:space="preserve"> methods of pre-emergent herbicides for weed control in wheat production in </w:t>
      </w:r>
      <w:r w:rsidRPr="002C6286">
        <w:rPr>
          <w:rFonts w:ascii="Arial" w:hAnsi="Arial" w:cs="Arial"/>
          <w:bCs/>
          <w:sz w:val="20"/>
          <w:szCs w:val="20"/>
        </w:rPr>
        <w:t>conservation</w:t>
      </w:r>
      <w:r w:rsidRPr="002C6286">
        <w:rPr>
          <w:rFonts w:ascii="Arial" w:hAnsi="Arial" w:cs="Arial"/>
          <w:sz w:val="20"/>
          <w:szCs w:val="20"/>
        </w:rPr>
        <w:t xml:space="preserve"> agriculture systems in the Western Cape region</w:t>
      </w:r>
    </w:p>
    <w:p w:rsidR="002C6286" w:rsidRPr="002C6286" w:rsidRDefault="002C6286" w:rsidP="00643E07">
      <w:pPr>
        <w:tabs>
          <w:tab w:val="left" w:pos="7655"/>
        </w:tabs>
        <w:spacing w:after="100"/>
        <w:ind w:left="567"/>
        <w:rPr>
          <w:rFonts w:ascii="Arial" w:hAnsi="Arial" w:cs="Arial"/>
          <w:bCs/>
          <w:sz w:val="20"/>
          <w:szCs w:val="20"/>
        </w:rPr>
      </w:pPr>
    </w:p>
    <w:p w:rsidR="00643E07" w:rsidRDefault="00643E07" w:rsidP="00643E07">
      <w:pPr>
        <w:pStyle w:val="NormalWeb"/>
        <w:spacing w:after="100" w:line="276" w:lineRule="auto"/>
        <w:ind w:left="3960" w:firstLine="36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C02BC" w:rsidRDefault="006C02BC" w:rsidP="00643E07">
      <w:pPr>
        <w:pStyle w:val="NormalWeb"/>
        <w:spacing w:after="100" w:line="276" w:lineRule="auto"/>
        <w:ind w:left="3960" w:firstLine="36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TEA BREAK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444850" w:rsidRDefault="006C02BC" w:rsidP="00643E07">
      <w:pPr>
        <w:pStyle w:val="NormalWeb"/>
        <w:spacing w:after="100" w:line="276" w:lineRule="auto"/>
        <w:ind w:left="3960" w:firstLine="36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10:30-1</w:t>
      </w:r>
      <w:r w:rsidR="00552FE5">
        <w:rPr>
          <w:rFonts w:ascii="Arial" w:eastAsia="Times New Roman" w:hAnsi="Arial" w:cs="Arial"/>
          <w:b/>
          <w:sz w:val="20"/>
          <w:szCs w:val="20"/>
        </w:rPr>
        <w:t>0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="00552FE5">
        <w:rPr>
          <w:rFonts w:ascii="Arial" w:eastAsia="Times New Roman" w:hAnsi="Arial" w:cs="Arial"/>
          <w:b/>
          <w:sz w:val="20"/>
          <w:szCs w:val="20"/>
        </w:rPr>
        <w:t>45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643E07" w:rsidRDefault="00643E07" w:rsidP="00643E07">
      <w:pPr>
        <w:pStyle w:val="NormalWeb"/>
        <w:spacing w:after="100" w:line="276" w:lineRule="auto"/>
        <w:ind w:left="3960" w:firstLine="36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2281" w:rsidRPr="00117C97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eastAsia="Times New Roman" w:hAnsi="Arial" w:cs="Arial"/>
          <w:b/>
          <w:sz w:val="20"/>
          <w:szCs w:val="20"/>
          <w:lang w:eastAsia="en-ZA"/>
        </w:rPr>
      </w:pPr>
      <w:r>
        <w:rPr>
          <w:rFonts w:ascii="Arial" w:hAnsi="Arial" w:cs="Arial"/>
          <w:b/>
          <w:color w:val="000000"/>
          <w:sz w:val="20"/>
          <w:szCs w:val="20"/>
        </w:rPr>
        <w:t>Jacques van der Linde</w:t>
      </w:r>
      <w:r w:rsidR="00842281" w:rsidRPr="00117C97">
        <w:rPr>
          <w:rFonts w:ascii="Arial" w:eastAsia="Times New Roman" w:hAnsi="Arial" w:cs="Arial"/>
          <w:sz w:val="20"/>
          <w:szCs w:val="20"/>
          <w:lang w:eastAsia="en-ZA"/>
        </w:rPr>
        <w:tab/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="00552FE5">
        <w:rPr>
          <w:rFonts w:ascii="Arial" w:eastAsia="Times New Roman" w:hAnsi="Arial" w:cs="Arial"/>
          <w:b/>
          <w:sz w:val="20"/>
          <w:szCs w:val="20"/>
          <w:lang w:eastAsia="en-ZA"/>
        </w:rPr>
        <w:t>0</w:t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552FE5">
        <w:rPr>
          <w:rFonts w:ascii="Arial" w:eastAsia="Times New Roman" w:hAnsi="Arial" w:cs="Arial"/>
          <w:b/>
          <w:sz w:val="20"/>
          <w:szCs w:val="20"/>
          <w:lang w:eastAsia="en-ZA"/>
        </w:rPr>
        <w:t>45</w:t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– 1</w:t>
      </w:r>
      <w:r w:rsidR="00617C10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552FE5">
        <w:rPr>
          <w:rFonts w:ascii="Arial" w:eastAsia="Times New Roman" w:hAnsi="Arial" w:cs="Arial"/>
          <w:b/>
          <w:sz w:val="20"/>
          <w:szCs w:val="20"/>
          <w:lang w:eastAsia="en-ZA"/>
        </w:rPr>
        <w:t>15</w:t>
      </w:r>
    </w:p>
    <w:p w:rsidR="00117C97" w:rsidRPr="00117C97" w:rsidRDefault="00F04E48" w:rsidP="00643E07">
      <w:pPr>
        <w:tabs>
          <w:tab w:val="left" w:pos="7655"/>
        </w:tabs>
        <w:spacing w:after="10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6286" w:rsidRPr="00667CEF">
        <w:rPr>
          <w:rFonts w:ascii="Arial" w:hAnsi="Arial" w:cs="Arial"/>
          <w:sz w:val="20"/>
          <w:szCs w:val="20"/>
        </w:rPr>
        <w:t>The effects of zinc bio-fortification on wheat (</w:t>
      </w:r>
      <w:proofErr w:type="spellStart"/>
      <w:r w:rsidR="002C6286" w:rsidRPr="00667CEF">
        <w:rPr>
          <w:rFonts w:ascii="Arial" w:hAnsi="Arial" w:cs="Arial"/>
          <w:i/>
          <w:sz w:val="20"/>
          <w:szCs w:val="20"/>
        </w:rPr>
        <w:t>Triticum</w:t>
      </w:r>
      <w:proofErr w:type="spellEnd"/>
      <w:r w:rsidR="002C6286" w:rsidRPr="00667C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C6286" w:rsidRPr="00667CEF">
        <w:rPr>
          <w:rFonts w:ascii="Arial" w:hAnsi="Arial" w:cs="Arial"/>
          <w:i/>
          <w:sz w:val="20"/>
          <w:szCs w:val="20"/>
        </w:rPr>
        <w:t>aestivum</w:t>
      </w:r>
      <w:proofErr w:type="spellEnd"/>
      <w:r w:rsidR="002C6286" w:rsidRPr="00667CEF">
        <w:rPr>
          <w:rFonts w:ascii="Arial" w:hAnsi="Arial" w:cs="Arial"/>
          <w:sz w:val="20"/>
          <w:szCs w:val="20"/>
        </w:rPr>
        <w:t>) yields, seed vigo</w:t>
      </w:r>
      <w:r w:rsidR="002C6286">
        <w:rPr>
          <w:rFonts w:ascii="Arial" w:hAnsi="Arial" w:cs="Arial"/>
          <w:sz w:val="20"/>
          <w:szCs w:val="20"/>
        </w:rPr>
        <w:t>u</w:t>
      </w:r>
      <w:r w:rsidR="002C6286" w:rsidRPr="00667CEF">
        <w:rPr>
          <w:rFonts w:ascii="Arial" w:hAnsi="Arial" w:cs="Arial"/>
          <w:sz w:val="20"/>
          <w:szCs w:val="20"/>
        </w:rPr>
        <w:t>r and grain zinc concentration</w:t>
      </w:r>
      <w:r w:rsidR="002C6286">
        <w:rPr>
          <w:rFonts w:ascii="Arial" w:hAnsi="Arial" w:cs="Arial"/>
          <w:sz w:val="20"/>
          <w:szCs w:val="20"/>
        </w:rPr>
        <w:t>s</w:t>
      </w:r>
      <w:r w:rsidR="00117C97" w:rsidRPr="00117C97">
        <w:rPr>
          <w:rFonts w:ascii="Arial" w:hAnsi="Arial" w:cs="Arial"/>
          <w:sz w:val="20"/>
          <w:szCs w:val="20"/>
        </w:rPr>
        <w:t>.</w:t>
      </w:r>
    </w:p>
    <w:p w:rsidR="00C95B83" w:rsidRPr="00117C97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eastAsia="Times New Roman" w:hAnsi="Arial" w:cs="Arial"/>
          <w:b/>
          <w:sz w:val="20"/>
          <w:szCs w:val="20"/>
          <w:lang w:eastAsia="en-ZA"/>
        </w:rPr>
      </w:pPr>
      <w:r>
        <w:rPr>
          <w:rFonts w:ascii="Arial" w:hAnsi="Arial" w:cs="Arial"/>
          <w:b/>
          <w:color w:val="000000"/>
          <w:sz w:val="20"/>
          <w:szCs w:val="20"/>
        </w:rPr>
        <w:t>Johan Potgieter</w:t>
      </w:r>
      <w:r w:rsidR="00C95B83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ab/>
        <w:t>1</w:t>
      </w:r>
      <w:r w:rsidR="00617C10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="00C95B83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552FE5">
        <w:rPr>
          <w:rFonts w:ascii="Arial" w:eastAsia="Times New Roman" w:hAnsi="Arial" w:cs="Arial"/>
          <w:b/>
          <w:sz w:val="20"/>
          <w:szCs w:val="20"/>
          <w:lang w:eastAsia="en-ZA"/>
        </w:rPr>
        <w:t>15</w:t>
      </w:r>
      <w:r w:rsidR="00C95B83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– 1</w:t>
      </w:r>
      <w:r w:rsidR="00552FE5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="00C95B83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552FE5">
        <w:rPr>
          <w:rFonts w:ascii="Arial" w:eastAsia="Times New Roman" w:hAnsi="Arial" w:cs="Arial"/>
          <w:b/>
          <w:sz w:val="20"/>
          <w:szCs w:val="20"/>
          <w:lang w:eastAsia="en-ZA"/>
        </w:rPr>
        <w:t>45</w:t>
      </w:r>
    </w:p>
    <w:p w:rsidR="00117C97" w:rsidRPr="00117C97" w:rsidRDefault="00643E07" w:rsidP="00643E07">
      <w:pPr>
        <w:tabs>
          <w:tab w:val="left" w:pos="7655"/>
        </w:tabs>
        <w:spacing w:after="100"/>
        <w:ind w:left="567" w:hanging="56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643E07">
        <w:rPr>
          <w:rFonts w:ascii="Arial" w:eastAsia="Calibri" w:hAnsi="Arial" w:cs="Arial"/>
          <w:sz w:val="20"/>
          <w:szCs w:val="20"/>
        </w:rPr>
        <w:t>Slow-release fertilization in a soilless crop production system</w:t>
      </w:r>
    </w:p>
    <w:p w:rsidR="00895CAC" w:rsidRPr="00117C97" w:rsidRDefault="002C6286" w:rsidP="00516D99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Rian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Gericke</w:t>
      </w:r>
      <w:proofErr w:type="spellEnd"/>
      <w:r w:rsidR="00895CAC" w:rsidRPr="00117C97">
        <w:rPr>
          <w:rFonts w:ascii="Arial" w:hAnsi="Arial" w:cs="Arial"/>
          <w:sz w:val="20"/>
          <w:szCs w:val="20"/>
        </w:rPr>
        <w:tab/>
      </w:r>
      <w:r w:rsidR="00895CAC" w:rsidRPr="00117C97">
        <w:rPr>
          <w:rFonts w:ascii="Arial" w:hAnsi="Arial" w:cs="Arial"/>
          <w:b/>
          <w:sz w:val="20"/>
          <w:szCs w:val="20"/>
        </w:rPr>
        <w:t>1</w:t>
      </w:r>
      <w:r w:rsidR="00552FE5">
        <w:rPr>
          <w:rFonts w:ascii="Arial" w:hAnsi="Arial" w:cs="Arial"/>
          <w:b/>
          <w:sz w:val="20"/>
          <w:szCs w:val="20"/>
        </w:rPr>
        <w:t>1</w:t>
      </w:r>
      <w:r w:rsidR="00895CAC" w:rsidRPr="00117C97">
        <w:rPr>
          <w:rFonts w:ascii="Arial" w:hAnsi="Arial" w:cs="Arial"/>
          <w:b/>
          <w:sz w:val="20"/>
          <w:szCs w:val="20"/>
        </w:rPr>
        <w:t>:</w:t>
      </w:r>
      <w:r w:rsidR="00552FE5">
        <w:rPr>
          <w:rFonts w:ascii="Arial" w:hAnsi="Arial" w:cs="Arial"/>
          <w:b/>
          <w:sz w:val="20"/>
          <w:szCs w:val="20"/>
        </w:rPr>
        <w:t>45</w:t>
      </w:r>
      <w:r w:rsidR="00895CAC" w:rsidRPr="00117C97">
        <w:rPr>
          <w:rFonts w:ascii="Arial" w:hAnsi="Arial" w:cs="Arial"/>
          <w:b/>
          <w:sz w:val="20"/>
          <w:szCs w:val="20"/>
        </w:rPr>
        <w:t xml:space="preserve"> – 1</w:t>
      </w:r>
      <w:r w:rsidR="00617C10" w:rsidRPr="00117C97">
        <w:rPr>
          <w:rFonts w:ascii="Arial" w:hAnsi="Arial" w:cs="Arial"/>
          <w:b/>
          <w:sz w:val="20"/>
          <w:szCs w:val="20"/>
        </w:rPr>
        <w:t>2</w:t>
      </w:r>
      <w:r w:rsidR="00895CAC" w:rsidRPr="00117C97">
        <w:rPr>
          <w:rFonts w:ascii="Arial" w:hAnsi="Arial" w:cs="Arial"/>
          <w:b/>
          <w:sz w:val="20"/>
          <w:szCs w:val="20"/>
        </w:rPr>
        <w:t>:</w:t>
      </w:r>
      <w:r w:rsidR="00552FE5">
        <w:rPr>
          <w:rFonts w:ascii="Arial" w:hAnsi="Arial" w:cs="Arial"/>
          <w:b/>
          <w:sz w:val="20"/>
          <w:szCs w:val="20"/>
        </w:rPr>
        <w:t>15</w:t>
      </w:r>
    </w:p>
    <w:p w:rsidR="00643E07" w:rsidRDefault="00643E07" w:rsidP="00643E07">
      <w:pPr>
        <w:pStyle w:val="ListParagraph"/>
        <w:tabs>
          <w:tab w:val="left" w:pos="7655"/>
        </w:tabs>
        <w:spacing w:after="100"/>
        <w:ind w:left="567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643E07" w:rsidRDefault="00643E07" w:rsidP="00516D99">
      <w:pPr>
        <w:pStyle w:val="ListParagraph"/>
        <w:tabs>
          <w:tab w:val="left" w:pos="7655"/>
        </w:tabs>
        <w:spacing w:after="0" w:line="240" w:lineRule="auto"/>
        <w:ind w:left="567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643E07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Identifying and using tuber character</w:t>
      </w:r>
      <w:bookmarkStart w:id="0" w:name="_GoBack"/>
      <w:bookmarkEnd w:id="0"/>
      <w:r w:rsidRPr="00643E07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istics to predict potato keeping quality</w:t>
      </w:r>
    </w:p>
    <w:p w:rsidR="00643E07" w:rsidRPr="00643E07" w:rsidRDefault="00643E07" w:rsidP="00643E07">
      <w:pPr>
        <w:pStyle w:val="ListParagraph"/>
        <w:tabs>
          <w:tab w:val="left" w:pos="7655"/>
        </w:tabs>
        <w:spacing w:after="100"/>
        <w:ind w:left="567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C95B83" w:rsidRPr="00117C97" w:rsidRDefault="00F04E48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2C6286">
        <w:rPr>
          <w:rStyle w:val="Strong"/>
          <w:rFonts w:ascii="Arial" w:hAnsi="Arial" w:cs="Arial"/>
          <w:color w:val="000000"/>
          <w:sz w:val="20"/>
          <w:szCs w:val="20"/>
        </w:rPr>
        <w:t>Timothy van Niekerk</w:t>
      </w:r>
      <w:r w:rsidR="00C95B83" w:rsidRPr="00117C97">
        <w:rPr>
          <w:rFonts w:ascii="Arial" w:hAnsi="Arial" w:cs="Arial"/>
          <w:b/>
          <w:color w:val="000000"/>
          <w:sz w:val="20"/>
          <w:szCs w:val="20"/>
        </w:rPr>
        <w:tab/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>1</w:t>
      </w:r>
      <w:r w:rsidR="00617C10" w:rsidRPr="00117C97">
        <w:rPr>
          <w:rFonts w:ascii="Arial" w:hAnsi="Arial" w:cs="Arial"/>
          <w:b/>
          <w:color w:val="000000"/>
          <w:sz w:val="20"/>
          <w:szCs w:val="20"/>
        </w:rPr>
        <w:t>2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15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 xml:space="preserve"> –</w:t>
      </w:r>
      <w:r w:rsidR="00C95B83" w:rsidRPr="00117C97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552FE5">
        <w:rPr>
          <w:rFonts w:ascii="Arial" w:hAnsi="Arial" w:cs="Arial"/>
          <w:b/>
          <w:color w:val="000000"/>
          <w:sz w:val="20"/>
          <w:szCs w:val="20"/>
        </w:rPr>
        <w:t>2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45</w:t>
      </w:r>
      <w:r w:rsidR="00C95B83" w:rsidRPr="00117C9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44746" w:rsidRPr="00117C97" w:rsidRDefault="00643E07" w:rsidP="00643E07">
      <w:pPr>
        <w:tabs>
          <w:tab w:val="left" w:pos="7655"/>
        </w:tabs>
        <w:spacing w:after="10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Food-security through greenhouse production: Economic feasibility of high-tech production systems</w:t>
      </w:r>
    </w:p>
    <w:p w:rsidR="00643E07" w:rsidRDefault="00643E07" w:rsidP="00643E07">
      <w:pPr>
        <w:tabs>
          <w:tab w:val="left" w:pos="567"/>
          <w:tab w:val="left" w:pos="7655"/>
          <w:tab w:val="left" w:pos="8505"/>
        </w:tabs>
        <w:spacing w:after="100"/>
        <w:ind w:left="567" w:hanging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52FE5" w:rsidRPr="00117C97" w:rsidRDefault="00552FE5" w:rsidP="00643E07">
      <w:pPr>
        <w:tabs>
          <w:tab w:val="left" w:pos="567"/>
          <w:tab w:val="left" w:pos="7655"/>
          <w:tab w:val="left" w:pos="8505"/>
        </w:tabs>
        <w:spacing w:after="100"/>
        <w:ind w:left="567" w:hanging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7C97">
        <w:rPr>
          <w:rFonts w:ascii="Arial" w:hAnsi="Arial" w:cs="Arial"/>
          <w:b/>
          <w:color w:val="000000"/>
          <w:sz w:val="20"/>
          <w:szCs w:val="20"/>
        </w:rPr>
        <w:t xml:space="preserve">LUNCH </w:t>
      </w:r>
    </w:p>
    <w:p w:rsidR="00552FE5" w:rsidRDefault="00552FE5" w:rsidP="00643E07">
      <w:pPr>
        <w:tabs>
          <w:tab w:val="left" w:pos="567"/>
          <w:tab w:val="left" w:pos="7655"/>
          <w:tab w:val="left" w:pos="8505"/>
        </w:tabs>
        <w:spacing w:after="100"/>
        <w:ind w:left="567" w:hanging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7C97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45</w:t>
      </w:r>
      <w:r w:rsidRPr="00117C97">
        <w:rPr>
          <w:rFonts w:ascii="Arial" w:hAnsi="Arial" w:cs="Arial"/>
          <w:b/>
          <w:color w:val="000000"/>
          <w:sz w:val="20"/>
          <w:szCs w:val="20"/>
        </w:rPr>
        <w:t xml:space="preserve"> – 1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117C97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643E07" w:rsidRPr="00117C97" w:rsidRDefault="00643E07" w:rsidP="00643E07">
      <w:pPr>
        <w:tabs>
          <w:tab w:val="left" w:pos="567"/>
          <w:tab w:val="left" w:pos="7655"/>
          <w:tab w:val="left" w:pos="8505"/>
        </w:tabs>
        <w:spacing w:after="100"/>
        <w:ind w:left="567" w:hanging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95B83" w:rsidRPr="00117C97" w:rsidRDefault="00050FA3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PJ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Neethling</w:t>
      </w:r>
      <w:proofErr w:type="spellEnd"/>
      <w:r w:rsidR="00044746" w:rsidRPr="00117C97"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552FE5">
        <w:rPr>
          <w:rFonts w:ascii="Arial" w:hAnsi="Arial" w:cs="Arial"/>
          <w:b/>
          <w:color w:val="000000"/>
          <w:sz w:val="20"/>
          <w:szCs w:val="20"/>
        </w:rPr>
        <w:t>3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0</w:t>
      </w:r>
      <w:r w:rsidR="00617C10" w:rsidRPr="00117C97">
        <w:rPr>
          <w:rFonts w:ascii="Arial" w:hAnsi="Arial" w:cs="Arial"/>
          <w:b/>
          <w:color w:val="000000"/>
          <w:sz w:val="20"/>
          <w:szCs w:val="20"/>
        </w:rPr>
        <w:t>0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 xml:space="preserve"> – 1</w:t>
      </w:r>
      <w:r w:rsidR="00552FE5">
        <w:rPr>
          <w:rFonts w:ascii="Arial" w:hAnsi="Arial" w:cs="Arial"/>
          <w:b/>
          <w:color w:val="000000"/>
          <w:sz w:val="20"/>
          <w:szCs w:val="20"/>
        </w:rPr>
        <w:t>3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3</w:t>
      </w:r>
      <w:r w:rsidR="00617C10" w:rsidRPr="00117C97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044746" w:rsidRPr="00117C97" w:rsidRDefault="00F04E48" w:rsidP="00643E07">
      <w:pPr>
        <w:tabs>
          <w:tab w:val="left" w:pos="7655"/>
        </w:tabs>
        <w:spacing w:after="100"/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04E48">
        <w:rPr>
          <w:rFonts w:ascii="Arial" w:hAnsi="Arial" w:cs="Arial"/>
          <w:bCs/>
          <w:sz w:val="20"/>
          <w:szCs w:val="20"/>
        </w:rPr>
        <w:t>Developing nitrogen fertiliser management strategies for wheat (</w:t>
      </w:r>
      <w:proofErr w:type="spellStart"/>
      <w:r w:rsidRPr="00C03376">
        <w:rPr>
          <w:rFonts w:ascii="Arial" w:hAnsi="Arial" w:cs="Arial"/>
          <w:bCs/>
          <w:i/>
          <w:sz w:val="20"/>
          <w:szCs w:val="20"/>
        </w:rPr>
        <w:t>Triticum</w:t>
      </w:r>
      <w:proofErr w:type="spellEnd"/>
      <w:r w:rsidRPr="00C03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C03376">
        <w:rPr>
          <w:rFonts w:ascii="Arial" w:hAnsi="Arial" w:cs="Arial"/>
          <w:bCs/>
          <w:i/>
          <w:sz w:val="20"/>
          <w:szCs w:val="20"/>
        </w:rPr>
        <w:t>aestivum</w:t>
      </w:r>
      <w:proofErr w:type="spellEnd"/>
      <w:r w:rsidRPr="00F04E48">
        <w:rPr>
          <w:rFonts w:ascii="Arial" w:hAnsi="Arial" w:cs="Arial"/>
          <w:bCs/>
          <w:sz w:val="20"/>
          <w:szCs w:val="20"/>
        </w:rPr>
        <w:t>) under conservation agriculture practices within the Western Cape</w:t>
      </w:r>
    </w:p>
    <w:p w:rsidR="00044746" w:rsidRPr="00117C97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Rens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Smit</w:t>
      </w:r>
      <w:proofErr w:type="spellEnd"/>
      <w:r w:rsidR="00044746" w:rsidRPr="00117C97"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617C10" w:rsidRPr="00117C97">
        <w:rPr>
          <w:rFonts w:ascii="Arial" w:hAnsi="Arial" w:cs="Arial"/>
          <w:b/>
          <w:color w:val="000000"/>
          <w:sz w:val="20"/>
          <w:szCs w:val="20"/>
        </w:rPr>
        <w:t>3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3</w:t>
      </w:r>
      <w:r w:rsidR="00617C10" w:rsidRPr="00117C97">
        <w:rPr>
          <w:rFonts w:ascii="Arial" w:hAnsi="Arial" w:cs="Arial"/>
          <w:b/>
          <w:color w:val="000000"/>
          <w:sz w:val="20"/>
          <w:szCs w:val="20"/>
        </w:rPr>
        <w:t>0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 xml:space="preserve"> – 1</w:t>
      </w:r>
      <w:r w:rsidR="00552FE5">
        <w:rPr>
          <w:rFonts w:ascii="Arial" w:hAnsi="Arial" w:cs="Arial"/>
          <w:b/>
          <w:color w:val="000000"/>
          <w:sz w:val="20"/>
          <w:szCs w:val="20"/>
        </w:rPr>
        <w:t>4</w:t>
      </w:r>
      <w:r w:rsidR="00044746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0</w:t>
      </w:r>
      <w:r w:rsidR="00617C10" w:rsidRPr="00117C97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617C10" w:rsidRDefault="00F04E48" w:rsidP="00643E07">
      <w:pPr>
        <w:tabs>
          <w:tab w:val="left" w:pos="7655"/>
        </w:tabs>
        <w:spacing w:after="100"/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U</w:t>
      </w:r>
      <w:r w:rsidRPr="00F04E48">
        <w:rPr>
          <w:rFonts w:ascii="Arial" w:hAnsi="Arial" w:cs="Arial"/>
          <w:bCs/>
          <w:sz w:val="20"/>
          <w:szCs w:val="20"/>
        </w:rPr>
        <w:t>tilisation of cover crops in conservation agriculture systems and its effects on the functional role of the cover crop</w:t>
      </w:r>
    </w:p>
    <w:p w:rsidR="00617C10" w:rsidRPr="00117C97" w:rsidRDefault="00050FA3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Pieter le Roux</w:t>
      </w:r>
      <w:r w:rsidR="00617C10" w:rsidRPr="00117C97">
        <w:rPr>
          <w:rFonts w:ascii="Arial" w:hAnsi="Arial" w:cs="Arial"/>
          <w:b/>
          <w:sz w:val="20"/>
          <w:szCs w:val="20"/>
        </w:rPr>
        <w:tab/>
        <w:t>1</w:t>
      </w:r>
      <w:r w:rsidR="00552FE5">
        <w:rPr>
          <w:rFonts w:ascii="Arial" w:hAnsi="Arial" w:cs="Arial"/>
          <w:b/>
          <w:sz w:val="20"/>
          <w:szCs w:val="20"/>
        </w:rPr>
        <w:t>4</w:t>
      </w:r>
      <w:r w:rsidR="00617C10" w:rsidRPr="00117C97">
        <w:rPr>
          <w:rFonts w:ascii="Arial" w:hAnsi="Arial" w:cs="Arial"/>
          <w:b/>
          <w:sz w:val="20"/>
          <w:szCs w:val="20"/>
        </w:rPr>
        <w:t>:</w:t>
      </w:r>
      <w:r w:rsidR="00552FE5">
        <w:rPr>
          <w:rFonts w:ascii="Arial" w:hAnsi="Arial" w:cs="Arial"/>
          <w:b/>
          <w:sz w:val="20"/>
          <w:szCs w:val="20"/>
        </w:rPr>
        <w:t>0</w:t>
      </w:r>
      <w:r w:rsidR="00617C10" w:rsidRPr="00117C97">
        <w:rPr>
          <w:rFonts w:ascii="Arial" w:hAnsi="Arial" w:cs="Arial"/>
          <w:b/>
          <w:sz w:val="20"/>
          <w:szCs w:val="20"/>
        </w:rPr>
        <w:t>0 – 1</w:t>
      </w:r>
      <w:r w:rsidR="00552FE5">
        <w:rPr>
          <w:rFonts w:ascii="Arial" w:hAnsi="Arial" w:cs="Arial"/>
          <w:b/>
          <w:sz w:val="20"/>
          <w:szCs w:val="20"/>
        </w:rPr>
        <w:t>4</w:t>
      </w:r>
      <w:r w:rsidR="00617C10" w:rsidRPr="00117C97">
        <w:rPr>
          <w:rFonts w:ascii="Arial" w:hAnsi="Arial" w:cs="Arial"/>
          <w:b/>
          <w:sz w:val="20"/>
          <w:szCs w:val="20"/>
        </w:rPr>
        <w:t>:</w:t>
      </w:r>
      <w:r w:rsidR="00552FE5">
        <w:rPr>
          <w:rFonts w:ascii="Arial" w:hAnsi="Arial" w:cs="Arial"/>
          <w:b/>
          <w:sz w:val="20"/>
          <w:szCs w:val="20"/>
        </w:rPr>
        <w:t>3</w:t>
      </w:r>
      <w:r w:rsidR="00617C10" w:rsidRPr="00117C97">
        <w:rPr>
          <w:rFonts w:ascii="Arial" w:hAnsi="Arial" w:cs="Arial"/>
          <w:b/>
          <w:sz w:val="20"/>
          <w:szCs w:val="20"/>
        </w:rPr>
        <w:t>0</w:t>
      </w:r>
    </w:p>
    <w:p w:rsidR="00617C10" w:rsidRDefault="00F04E48" w:rsidP="00643E07">
      <w:pPr>
        <w:tabs>
          <w:tab w:val="left" w:pos="7655"/>
        </w:tabs>
        <w:spacing w:after="100"/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04E48">
        <w:rPr>
          <w:rFonts w:ascii="Arial" w:hAnsi="Arial" w:cs="Arial"/>
          <w:bCs/>
          <w:sz w:val="20"/>
          <w:szCs w:val="20"/>
        </w:rPr>
        <w:t>Performance of a dual disc and tine planter, soil quality and residue management for canola production</w:t>
      </w:r>
    </w:p>
    <w:p w:rsidR="00552FE5" w:rsidRPr="00117C97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Sibongiseni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Silwana</w:t>
      </w:r>
      <w:proofErr w:type="spellEnd"/>
      <w:r w:rsidR="00552FE5" w:rsidRPr="00117C97"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552FE5">
        <w:rPr>
          <w:rFonts w:ascii="Arial" w:hAnsi="Arial" w:cs="Arial"/>
          <w:b/>
          <w:color w:val="000000"/>
          <w:sz w:val="20"/>
          <w:szCs w:val="20"/>
        </w:rPr>
        <w:t>4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3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0 – 1</w:t>
      </w:r>
      <w:r w:rsidR="00552FE5">
        <w:rPr>
          <w:rFonts w:ascii="Arial" w:hAnsi="Arial" w:cs="Arial"/>
          <w:b/>
          <w:color w:val="000000"/>
          <w:sz w:val="20"/>
          <w:szCs w:val="20"/>
        </w:rPr>
        <w:t>5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552FE5">
        <w:rPr>
          <w:rFonts w:ascii="Arial" w:hAnsi="Arial" w:cs="Arial"/>
          <w:b/>
          <w:color w:val="000000"/>
          <w:sz w:val="20"/>
          <w:szCs w:val="20"/>
        </w:rPr>
        <w:t>0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552FE5" w:rsidRPr="00667CEF" w:rsidRDefault="00F04E48" w:rsidP="00643E07">
      <w:pPr>
        <w:tabs>
          <w:tab w:val="left" w:pos="7655"/>
        </w:tabs>
        <w:spacing w:after="100"/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04E48">
        <w:rPr>
          <w:rFonts w:ascii="Arial" w:hAnsi="Arial" w:cs="Arial"/>
          <w:bCs/>
          <w:sz w:val="20"/>
          <w:szCs w:val="20"/>
        </w:rPr>
        <w:t>Influence of sowing depth, N placement and seed distribution using tine and disc opener for canola and wheat</w:t>
      </w:r>
      <w:r w:rsidRPr="00F04E48">
        <w:t xml:space="preserve"> </w:t>
      </w:r>
    </w:p>
    <w:p w:rsidR="00552FE5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Bernhard Jordaan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667CEF">
        <w:rPr>
          <w:rFonts w:ascii="Arial" w:hAnsi="Arial" w:cs="Arial"/>
          <w:b/>
          <w:color w:val="000000"/>
          <w:sz w:val="20"/>
          <w:szCs w:val="20"/>
        </w:rPr>
        <w:t>5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667CEF">
        <w:rPr>
          <w:rFonts w:ascii="Arial" w:hAnsi="Arial" w:cs="Arial"/>
          <w:b/>
          <w:color w:val="000000"/>
          <w:sz w:val="20"/>
          <w:szCs w:val="20"/>
        </w:rPr>
        <w:t>0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0 – 1</w:t>
      </w:r>
      <w:r w:rsidR="00667CEF">
        <w:rPr>
          <w:rFonts w:ascii="Arial" w:hAnsi="Arial" w:cs="Arial"/>
          <w:b/>
          <w:color w:val="000000"/>
          <w:sz w:val="20"/>
          <w:szCs w:val="20"/>
        </w:rPr>
        <w:t>5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:</w:t>
      </w:r>
      <w:r w:rsidR="00667CEF">
        <w:rPr>
          <w:rFonts w:ascii="Arial" w:hAnsi="Arial" w:cs="Arial"/>
          <w:b/>
          <w:color w:val="000000"/>
          <w:sz w:val="20"/>
          <w:szCs w:val="20"/>
        </w:rPr>
        <w:t>3</w:t>
      </w:r>
      <w:r w:rsidR="00552FE5" w:rsidRPr="00117C97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F04E48" w:rsidRPr="00F04E48" w:rsidRDefault="00F04E48" w:rsidP="00643E07">
      <w:pPr>
        <w:tabs>
          <w:tab w:val="left" w:pos="7655"/>
        </w:tabs>
        <w:spacing w:after="100"/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F04E48">
        <w:rPr>
          <w:rFonts w:ascii="Arial" w:hAnsi="Arial" w:cs="Arial"/>
          <w:bCs/>
          <w:sz w:val="20"/>
          <w:szCs w:val="20"/>
        </w:rPr>
        <w:t>trategic nitrogen fertilisation of kikuyu-based pastures over-sown with legumes</w:t>
      </w:r>
    </w:p>
    <w:p w:rsidR="00552FE5" w:rsidRPr="00F04E48" w:rsidRDefault="002C6286" w:rsidP="00643E07">
      <w:pPr>
        <w:pStyle w:val="ListParagraph"/>
        <w:numPr>
          <w:ilvl w:val="0"/>
          <w:numId w:val="1"/>
        </w:numPr>
        <w:tabs>
          <w:tab w:val="left" w:pos="7655"/>
        </w:tabs>
        <w:spacing w:after="10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Charne Augustyn</w:t>
      </w:r>
      <w:r w:rsidR="00552FE5" w:rsidRPr="00117C97">
        <w:rPr>
          <w:rFonts w:ascii="Arial" w:hAnsi="Arial" w:cs="Arial"/>
          <w:b/>
          <w:sz w:val="20"/>
          <w:szCs w:val="20"/>
        </w:rPr>
        <w:tab/>
        <w:t>1</w:t>
      </w:r>
      <w:r w:rsidR="00667CEF">
        <w:rPr>
          <w:rFonts w:ascii="Arial" w:hAnsi="Arial" w:cs="Arial"/>
          <w:b/>
          <w:sz w:val="20"/>
          <w:szCs w:val="20"/>
        </w:rPr>
        <w:t>5</w:t>
      </w:r>
      <w:r w:rsidR="00552FE5" w:rsidRPr="00117C97">
        <w:rPr>
          <w:rFonts w:ascii="Arial" w:hAnsi="Arial" w:cs="Arial"/>
          <w:b/>
          <w:sz w:val="20"/>
          <w:szCs w:val="20"/>
        </w:rPr>
        <w:t>:</w:t>
      </w:r>
      <w:r w:rsidR="00667CEF">
        <w:rPr>
          <w:rFonts w:ascii="Arial" w:hAnsi="Arial" w:cs="Arial"/>
          <w:b/>
          <w:sz w:val="20"/>
          <w:szCs w:val="20"/>
        </w:rPr>
        <w:t>3</w:t>
      </w:r>
      <w:r w:rsidR="00552FE5" w:rsidRPr="00117C97">
        <w:rPr>
          <w:rFonts w:ascii="Arial" w:hAnsi="Arial" w:cs="Arial"/>
          <w:b/>
          <w:sz w:val="20"/>
          <w:szCs w:val="20"/>
        </w:rPr>
        <w:t>0 – 1</w:t>
      </w:r>
      <w:r w:rsidR="00667CEF">
        <w:rPr>
          <w:rFonts w:ascii="Arial" w:hAnsi="Arial" w:cs="Arial"/>
          <w:b/>
          <w:sz w:val="20"/>
          <w:szCs w:val="20"/>
        </w:rPr>
        <w:t>6</w:t>
      </w:r>
      <w:r w:rsidR="00552FE5" w:rsidRPr="00117C97">
        <w:rPr>
          <w:rFonts w:ascii="Arial" w:hAnsi="Arial" w:cs="Arial"/>
          <w:b/>
          <w:sz w:val="20"/>
          <w:szCs w:val="20"/>
        </w:rPr>
        <w:t>:</w:t>
      </w:r>
      <w:r w:rsidR="00667CEF">
        <w:rPr>
          <w:rFonts w:ascii="Arial" w:hAnsi="Arial" w:cs="Arial"/>
          <w:b/>
          <w:sz w:val="20"/>
          <w:szCs w:val="20"/>
        </w:rPr>
        <w:t>0</w:t>
      </w:r>
      <w:r w:rsidR="00552FE5" w:rsidRPr="00117C97">
        <w:rPr>
          <w:rFonts w:ascii="Arial" w:hAnsi="Arial" w:cs="Arial"/>
          <w:b/>
          <w:sz w:val="20"/>
          <w:szCs w:val="20"/>
        </w:rPr>
        <w:t>0</w:t>
      </w:r>
    </w:p>
    <w:p w:rsidR="00F04E48" w:rsidRPr="002C6286" w:rsidRDefault="00F04E48" w:rsidP="00643E07">
      <w:pPr>
        <w:pStyle w:val="ListParagraph"/>
        <w:tabs>
          <w:tab w:val="left" w:pos="7655"/>
        </w:tabs>
        <w:spacing w:after="100"/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F04E48">
        <w:rPr>
          <w:rFonts w:ascii="Arial" w:hAnsi="Arial" w:cs="Arial"/>
          <w:bCs/>
          <w:sz w:val="20"/>
          <w:szCs w:val="20"/>
        </w:rPr>
        <w:t>Optimising nitrogen fertilisation of kikuyu-based pastures over-sown with temperate grasses</w:t>
      </w:r>
    </w:p>
    <w:p w:rsidR="002C6286" w:rsidRPr="002C6286" w:rsidRDefault="002C6286" w:rsidP="00643E07">
      <w:pPr>
        <w:tabs>
          <w:tab w:val="left" w:pos="7655"/>
        </w:tabs>
        <w:spacing w:after="100"/>
        <w:rPr>
          <w:rFonts w:ascii="Arial" w:hAnsi="Arial" w:cs="Arial"/>
          <w:b/>
          <w:color w:val="000000"/>
          <w:sz w:val="20"/>
          <w:szCs w:val="20"/>
        </w:rPr>
      </w:pPr>
    </w:p>
    <w:sectPr w:rsidR="002C6286" w:rsidRPr="002C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A01"/>
    <w:multiLevelType w:val="hybridMultilevel"/>
    <w:tmpl w:val="DC2AB1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6A4A"/>
    <w:multiLevelType w:val="hybridMultilevel"/>
    <w:tmpl w:val="7298C948"/>
    <w:lvl w:ilvl="0" w:tplc="A5C63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71CF"/>
    <w:multiLevelType w:val="hybridMultilevel"/>
    <w:tmpl w:val="DEE82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F0081"/>
    <w:multiLevelType w:val="hybridMultilevel"/>
    <w:tmpl w:val="F1FE49C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7215E"/>
    <w:multiLevelType w:val="hybridMultilevel"/>
    <w:tmpl w:val="2DA6B9FC"/>
    <w:lvl w:ilvl="0" w:tplc="5C5EF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u w:color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E0AA9"/>
    <w:multiLevelType w:val="hybridMultilevel"/>
    <w:tmpl w:val="BBAADADA"/>
    <w:lvl w:ilvl="0" w:tplc="A5C63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0"/>
    <w:rsid w:val="00030A37"/>
    <w:rsid w:val="00044746"/>
    <w:rsid w:val="00050FA3"/>
    <w:rsid w:val="000B399F"/>
    <w:rsid w:val="00117C97"/>
    <w:rsid w:val="00156624"/>
    <w:rsid w:val="001B2C73"/>
    <w:rsid w:val="00223DD6"/>
    <w:rsid w:val="002466A5"/>
    <w:rsid w:val="002555CE"/>
    <w:rsid w:val="002A579D"/>
    <w:rsid w:val="002C6286"/>
    <w:rsid w:val="0033740C"/>
    <w:rsid w:val="003805DB"/>
    <w:rsid w:val="00403161"/>
    <w:rsid w:val="00444850"/>
    <w:rsid w:val="0045598A"/>
    <w:rsid w:val="00466E63"/>
    <w:rsid w:val="004E3A48"/>
    <w:rsid w:val="00516D99"/>
    <w:rsid w:val="00552FE5"/>
    <w:rsid w:val="0055563A"/>
    <w:rsid w:val="00556C47"/>
    <w:rsid w:val="00577245"/>
    <w:rsid w:val="005D580A"/>
    <w:rsid w:val="00617C10"/>
    <w:rsid w:val="006377D7"/>
    <w:rsid w:val="00643E07"/>
    <w:rsid w:val="00667CEF"/>
    <w:rsid w:val="006C02BC"/>
    <w:rsid w:val="00741F99"/>
    <w:rsid w:val="007E129A"/>
    <w:rsid w:val="00842281"/>
    <w:rsid w:val="008651A6"/>
    <w:rsid w:val="00866B3D"/>
    <w:rsid w:val="008856FC"/>
    <w:rsid w:val="00895CAC"/>
    <w:rsid w:val="009265D8"/>
    <w:rsid w:val="009273A4"/>
    <w:rsid w:val="009749F8"/>
    <w:rsid w:val="00983A15"/>
    <w:rsid w:val="009A7899"/>
    <w:rsid w:val="00A06DD7"/>
    <w:rsid w:val="00A5720B"/>
    <w:rsid w:val="00A67D91"/>
    <w:rsid w:val="00A73E23"/>
    <w:rsid w:val="00A7755A"/>
    <w:rsid w:val="00A91AE7"/>
    <w:rsid w:val="00AB577A"/>
    <w:rsid w:val="00B21EF2"/>
    <w:rsid w:val="00B4280B"/>
    <w:rsid w:val="00C00FCB"/>
    <w:rsid w:val="00C03376"/>
    <w:rsid w:val="00C533F2"/>
    <w:rsid w:val="00C61FB5"/>
    <w:rsid w:val="00C94743"/>
    <w:rsid w:val="00C95B83"/>
    <w:rsid w:val="00D63E9F"/>
    <w:rsid w:val="00D714D6"/>
    <w:rsid w:val="00DC2846"/>
    <w:rsid w:val="00E21070"/>
    <w:rsid w:val="00ED70D0"/>
    <w:rsid w:val="00F04E48"/>
    <w:rsid w:val="00F350F7"/>
    <w:rsid w:val="00FC1014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850"/>
    <w:rPr>
      <w:b/>
      <w:bCs/>
    </w:rPr>
  </w:style>
  <w:style w:type="paragraph" w:styleId="ListParagraph">
    <w:name w:val="List Paragraph"/>
    <w:basedOn w:val="Normal"/>
    <w:uiPriority w:val="34"/>
    <w:qFormat/>
    <w:rsid w:val="005D5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5D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265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850"/>
    <w:rPr>
      <w:b/>
      <w:bCs/>
    </w:rPr>
  </w:style>
  <w:style w:type="paragraph" w:styleId="ListParagraph">
    <w:name w:val="List Paragraph"/>
    <w:basedOn w:val="Normal"/>
    <w:uiPriority w:val="34"/>
    <w:qFormat/>
    <w:rsid w:val="005D5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5D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26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138A903-5E2F-4341-B5A0-D968CBA33C2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zs0q xmlns="b138a903-5e2f-4341-b5a0-d968cba33c28" xsi:nil="true"/>
    <c4yr xmlns="b138a903-5e2f-4341-b5a0-d968cba33c28">
      <UserInfo>
        <DisplayName/>
        <AccountId xsi:nil="true"/>
        <AccountType/>
      </UserInfo>
    </c4y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5FFA195D341745A40751BE444661BA" ma:contentTypeVersion="3" ma:contentTypeDescription="Upload an image." ma:contentTypeScope="" ma:versionID="533499ff842e50b02cc5dc658c998fcf">
  <xsd:schema xmlns:xsd="http://www.w3.org/2001/XMLSchema" xmlns:xs="http://www.w3.org/2001/XMLSchema" xmlns:p="http://schemas.microsoft.com/office/2006/metadata/properties" xmlns:ns1="http://schemas.microsoft.com/sharepoint/v3" xmlns:ns2="B138A903-5E2F-4341-B5A0-D968CBA33C28" xmlns:ns3="http://schemas.microsoft.com/sharepoint/v3/fields" xmlns:ns4="b138a903-5e2f-4341-b5a0-d968cba33c28" targetNamespace="http://schemas.microsoft.com/office/2006/metadata/properties" ma:root="true" ma:fieldsID="89f8b63fce81c0f53c8bcaa2138ea7db" ns1:_="" ns2:_="" ns3:_="" ns4:_="">
    <xsd:import namespace="http://schemas.microsoft.com/sharepoint/v3"/>
    <xsd:import namespace="B138A903-5E2F-4341-B5A0-D968CBA33C28"/>
    <xsd:import namespace="http://schemas.microsoft.com/sharepoint/v3/fields"/>
    <xsd:import namespace="b138a903-5e2f-4341-b5a0-d968cba33c2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c4yr" minOccurs="0"/>
                <xsd:element ref="ns4:zs0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8A903-5E2F-4341-B5A0-D968CBA33C2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8a903-5e2f-4341-b5a0-d968cba33c28" elementFormDefault="qualified">
    <xsd:import namespace="http://schemas.microsoft.com/office/2006/documentManagement/types"/>
    <xsd:import namespace="http://schemas.microsoft.com/office/infopath/2007/PartnerControls"/>
    <xsd:element name="c4yr" ma:index="29" nillable="true" ma:displayName="Person or Group" ma:list="UserInfo" ma:internalName="c4y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s0q" ma:index="30" nillable="true" ma:displayName="Number" ma:internalName="zs0q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F93E4-F2AB-4874-B202-26DD26158ED4}"/>
</file>

<file path=customXml/itemProps2.xml><?xml version="1.0" encoding="utf-8"?>
<ds:datastoreItem xmlns:ds="http://schemas.openxmlformats.org/officeDocument/2006/customXml" ds:itemID="{07FFE997-F87F-4795-94A8-C91EAE641E48}"/>
</file>

<file path=customXml/itemProps3.xml><?xml version="1.0" encoding="utf-8"?>
<ds:datastoreItem xmlns:ds="http://schemas.openxmlformats.org/officeDocument/2006/customXml" ds:itemID="{02F8B5F1-21AB-436B-994C-AF042455A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keywords/>
  <dc:description/>
  <cp:lastModifiedBy>Pieterse</cp:lastModifiedBy>
  <cp:revision>8</cp:revision>
  <cp:lastPrinted>2014-05-08T06:56:00Z</cp:lastPrinted>
  <dcterms:created xsi:type="dcterms:W3CDTF">2016-04-01T07:18:00Z</dcterms:created>
  <dcterms:modified xsi:type="dcterms:W3CDTF">2016-04-04T12:59:00Z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0x0101009148F5A04DDD49CBA7127AADA5FB792B00AADE34325A8B49CDA8BB4DB53328F21400E35FFA195D341745A40751BE444661BA</vt:lpwstr>
  </property>
</Properties>
</file>