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A292C" w14:textId="622C81C3" w:rsidR="00163E50" w:rsidRDefault="00B451C2" w:rsidP="00163E50">
      <w:pPr>
        <w:pStyle w:val="Default"/>
      </w:pPr>
      <w:r>
        <w:rPr>
          <w:noProof/>
        </w:rPr>
        <w:drawing>
          <wp:anchor distT="0" distB="0" distL="114300" distR="114300" simplePos="0" relativeHeight="251658240" behindDoc="0" locked="0" layoutInCell="1" allowOverlap="1" wp14:anchorId="463F879F" wp14:editId="371793A2">
            <wp:simplePos x="0" y="0"/>
            <wp:positionH relativeFrom="column">
              <wp:posOffset>2824480</wp:posOffset>
            </wp:positionH>
            <wp:positionV relativeFrom="paragraph">
              <wp:posOffset>165735</wp:posOffset>
            </wp:positionV>
            <wp:extent cx="727710" cy="657225"/>
            <wp:effectExtent l="0" t="0" r="0" b="9525"/>
            <wp:wrapSquare wrapText="bothSides"/>
            <wp:docPr id="5" name="Picture 1" descr="Visit our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t our Sit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72771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7391">
        <w:rPr>
          <w:rFonts w:ascii="Arial" w:hAnsi="Arial" w:cs="Arial"/>
          <w:b/>
          <w:bCs/>
          <w:sz w:val="32"/>
          <w:szCs w:val="32"/>
          <w:lang w:val="en-GB"/>
        </w:rPr>
        <w:t xml:space="preserve">                                              </w:t>
      </w:r>
      <w:r w:rsidR="00163E50">
        <w:tab/>
      </w:r>
      <w:r w:rsidR="00163E50">
        <w:tab/>
      </w:r>
      <w:r w:rsidR="00163E50">
        <w:tab/>
      </w:r>
      <w:r w:rsidR="00163E50">
        <w:tab/>
      </w:r>
      <w:r w:rsidR="00163E50">
        <w:tab/>
      </w:r>
      <w:r w:rsidR="00163E50">
        <w:tab/>
      </w:r>
    </w:p>
    <w:p w14:paraId="2FAA503B" w14:textId="77777777" w:rsidR="00163E50" w:rsidRDefault="00163E50" w:rsidP="00163E50">
      <w:pPr>
        <w:pStyle w:val="Default"/>
      </w:pPr>
    </w:p>
    <w:p w14:paraId="33D4B9B5" w14:textId="77777777" w:rsidR="00163E50" w:rsidRDefault="00163E50" w:rsidP="00163E50">
      <w:pPr>
        <w:pStyle w:val="Default"/>
      </w:pPr>
    </w:p>
    <w:p w14:paraId="02E5192B" w14:textId="77777777" w:rsidR="00163E50" w:rsidRDefault="00163E50" w:rsidP="00163E50">
      <w:pPr>
        <w:pStyle w:val="Default"/>
      </w:pPr>
    </w:p>
    <w:p w14:paraId="2A0333E1" w14:textId="77777777" w:rsidR="00163E50" w:rsidRPr="00163E50" w:rsidRDefault="00163E50" w:rsidP="00163E50">
      <w:pPr>
        <w:keepNext/>
        <w:widowControl w:val="0"/>
        <w:overflowPunct w:val="0"/>
        <w:autoSpaceDE w:val="0"/>
        <w:autoSpaceDN w:val="0"/>
        <w:adjustRightInd w:val="0"/>
        <w:jc w:val="center"/>
        <w:textAlignment w:val="baseline"/>
        <w:outlineLvl w:val="2"/>
        <w:rPr>
          <w:rFonts w:ascii="Arial" w:hAnsi="Arial" w:cs="Arial"/>
          <w:b/>
          <w:bCs/>
          <w:sz w:val="18"/>
          <w:szCs w:val="18"/>
          <w:lang w:val="en-GB"/>
        </w:rPr>
      </w:pPr>
    </w:p>
    <w:p w14:paraId="346F8D12" w14:textId="77777777" w:rsidR="00837A2F" w:rsidRDefault="00163E50" w:rsidP="00837A2F">
      <w:pPr>
        <w:keepNext/>
        <w:widowControl w:val="0"/>
        <w:overflowPunct w:val="0"/>
        <w:autoSpaceDE w:val="0"/>
        <w:autoSpaceDN w:val="0"/>
        <w:adjustRightInd w:val="0"/>
        <w:spacing w:line="360" w:lineRule="auto"/>
        <w:jc w:val="center"/>
        <w:textAlignment w:val="baseline"/>
        <w:outlineLvl w:val="2"/>
        <w:rPr>
          <w:rFonts w:ascii="Arial" w:hAnsi="Arial" w:cs="Arial"/>
          <w:b/>
          <w:bCs/>
          <w:sz w:val="24"/>
          <w:szCs w:val="24"/>
          <w:lang w:val="en-GB"/>
        </w:rPr>
      </w:pPr>
      <w:r w:rsidRPr="00FC4A9C">
        <w:rPr>
          <w:rFonts w:ascii="Arial" w:hAnsi="Arial" w:cs="Arial"/>
          <w:b/>
          <w:bCs/>
          <w:sz w:val="24"/>
          <w:szCs w:val="24"/>
          <w:lang w:val="en-GB"/>
        </w:rPr>
        <w:t xml:space="preserve">INTERNAL </w:t>
      </w:r>
      <w:r w:rsidR="00B451C2" w:rsidRPr="00FC4A9C">
        <w:rPr>
          <w:rFonts w:ascii="Arial" w:hAnsi="Arial" w:cs="Arial"/>
          <w:b/>
          <w:bCs/>
          <w:sz w:val="24"/>
          <w:szCs w:val="24"/>
          <w:lang w:val="en-GB"/>
        </w:rPr>
        <w:t xml:space="preserve">/EXTERNAL </w:t>
      </w:r>
      <w:r w:rsidRPr="00FC4A9C">
        <w:rPr>
          <w:rFonts w:ascii="Arial" w:hAnsi="Arial" w:cs="Arial"/>
          <w:b/>
          <w:bCs/>
          <w:sz w:val="24"/>
          <w:szCs w:val="24"/>
          <w:lang w:val="en-GB"/>
        </w:rPr>
        <w:t>ADVERTISEMENT</w:t>
      </w:r>
    </w:p>
    <w:p w14:paraId="2DF05D8F" w14:textId="09664B9D" w:rsidR="00163E50" w:rsidRPr="00837A2F" w:rsidRDefault="005B65F7" w:rsidP="00837A2F">
      <w:pPr>
        <w:keepNext/>
        <w:widowControl w:val="0"/>
        <w:overflowPunct w:val="0"/>
        <w:autoSpaceDE w:val="0"/>
        <w:autoSpaceDN w:val="0"/>
        <w:adjustRightInd w:val="0"/>
        <w:spacing w:line="360" w:lineRule="auto"/>
        <w:jc w:val="center"/>
        <w:textAlignment w:val="baseline"/>
        <w:outlineLvl w:val="2"/>
        <w:rPr>
          <w:rFonts w:ascii="Arial" w:hAnsi="Arial" w:cs="Arial"/>
          <w:b/>
          <w:bCs/>
          <w:sz w:val="24"/>
          <w:szCs w:val="24"/>
          <w:lang w:val="en-GB"/>
        </w:rPr>
      </w:pPr>
      <w:r>
        <w:rPr>
          <w:rFonts w:ascii="Arial" w:hAnsi="Arial" w:cs="Arial"/>
          <w:b/>
          <w:sz w:val="24"/>
          <w:szCs w:val="24"/>
        </w:rPr>
        <w:t>LONG-LIFE DIVISION</w:t>
      </w:r>
    </w:p>
    <w:p w14:paraId="725D9729" w14:textId="1D02CF11" w:rsidR="00163E50" w:rsidRPr="00FC4A9C" w:rsidRDefault="00E3456A" w:rsidP="00837A2F">
      <w:pPr>
        <w:spacing w:line="360" w:lineRule="auto"/>
        <w:jc w:val="center"/>
        <w:rPr>
          <w:rFonts w:ascii="Arial" w:hAnsi="Arial" w:cs="Arial"/>
          <w:b/>
          <w:sz w:val="24"/>
          <w:szCs w:val="24"/>
          <w:u w:val="single"/>
          <w:lang w:val="en-GB"/>
        </w:rPr>
      </w:pPr>
      <w:r w:rsidRPr="00FC4A9C">
        <w:rPr>
          <w:rFonts w:ascii="Arial" w:hAnsi="Arial" w:cs="Arial"/>
          <w:b/>
          <w:sz w:val="24"/>
          <w:szCs w:val="24"/>
          <w:u w:val="single"/>
          <w:lang w:val="en-GB"/>
        </w:rPr>
        <w:t>AGRICULTURAL SPECIALIST</w:t>
      </w:r>
      <w:r w:rsidR="003B384C" w:rsidRPr="00FC4A9C">
        <w:rPr>
          <w:rFonts w:ascii="Arial" w:hAnsi="Arial" w:cs="Arial"/>
          <w:b/>
          <w:sz w:val="24"/>
          <w:szCs w:val="24"/>
          <w:u w:val="single"/>
          <w:lang w:val="en-GB"/>
        </w:rPr>
        <w:t xml:space="preserve"> / AGRICULTURIST</w:t>
      </w:r>
    </w:p>
    <w:p w14:paraId="1B9F9F44" w14:textId="77777777" w:rsidR="0072298D" w:rsidRDefault="0072298D" w:rsidP="00D87BD2">
      <w:pPr>
        <w:spacing w:line="360" w:lineRule="auto"/>
        <w:rPr>
          <w:rFonts w:ascii="Arial" w:hAnsi="Arial" w:cs="Arial"/>
          <w:b/>
          <w:bCs/>
          <w:sz w:val="18"/>
          <w:szCs w:val="18"/>
          <w:lang w:val="en-GB"/>
        </w:rPr>
      </w:pPr>
      <w:bookmarkStart w:id="0" w:name="_Hlk109387338"/>
    </w:p>
    <w:bookmarkEnd w:id="0"/>
    <w:p w14:paraId="5D1C07FF" w14:textId="471D7BB9" w:rsidR="00E3456A" w:rsidRPr="00837A2F" w:rsidRDefault="00E3456A" w:rsidP="00577CA3">
      <w:pPr>
        <w:spacing w:line="276" w:lineRule="auto"/>
        <w:rPr>
          <w:rFonts w:ascii="Arial" w:hAnsi="Arial" w:cs="Arial"/>
          <w:b/>
          <w:sz w:val="22"/>
          <w:szCs w:val="22"/>
        </w:rPr>
      </w:pPr>
      <w:r w:rsidRPr="00837A2F">
        <w:rPr>
          <w:rFonts w:ascii="Arial" w:hAnsi="Arial" w:cs="Arial"/>
          <w:sz w:val="22"/>
          <w:szCs w:val="22"/>
        </w:rPr>
        <w:t xml:space="preserve">The incumbent will be accountable for the timeous sourcing and procurement of raw products within the </w:t>
      </w:r>
      <w:r w:rsidR="00B451C2" w:rsidRPr="00837A2F">
        <w:rPr>
          <w:rFonts w:ascii="Arial" w:hAnsi="Arial" w:cs="Arial"/>
          <w:sz w:val="22"/>
          <w:szCs w:val="22"/>
        </w:rPr>
        <w:t>C</w:t>
      </w:r>
      <w:r w:rsidRPr="00837A2F">
        <w:rPr>
          <w:rFonts w:ascii="Arial" w:hAnsi="Arial" w:cs="Arial"/>
          <w:sz w:val="22"/>
          <w:szCs w:val="22"/>
        </w:rPr>
        <w:t>ompany quality specifications and standards</w:t>
      </w:r>
      <w:r w:rsidR="008D3314" w:rsidRPr="00837A2F">
        <w:rPr>
          <w:rFonts w:ascii="Arial" w:hAnsi="Arial" w:cs="Arial"/>
          <w:sz w:val="22"/>
          <w:szCs w:val="22"/>
        </w:rPr>
        <w:t>.</w:t>
      </w:r>
    </w:p>
    <w:p w14:paraId="176BA91E" w14:textId="77777777" w:rsidR="00E3456A" w:rsidRPr="00837A2F" w:rsidRDefault="00E3456A" w:rsidP="00D058B3">
      <w:pPr>
        <w:pStyle w:val="Default"/>
        <w:jc w:val="both"/>
        <w:rPr>
          <w:rFonts w:ascii="Arial" w:hAnsi="Arial" w:cs="Arial"/>
          <w:sz w:val="22"/>
          <w:szCs w:val="22"/>
        </w:rPr>
      </w:pPr>
    </w:p>
    <w:p w14:paraId="18439175" w14:textId="6EDB0094" w:rsidR="00E3456A" w:rsidRPr="00837A2F" w:rsidRDefault="00DD476F" w:rsidP="00E3456A">
      <w:pPr>
        <w:rPr>
          <w:rFonts w:ascii="Arial" w:hAnsi="Arial" w:cs="Arial"/>
          <w:b/>
          <w:sz w:val="22"/>
          <w:szCs w:val="22"/>
        </w:rPr>
      </w:pPr>
      <w:r>
        <w:rPr>
          <w:rFonts w:ascii="Arial" w:hAnsi="Arial" w:cs="Arial"/>
          <w:b/>
          <w:sz w:val="22"/>
          <w:szCs w:val="22"/>
        </w:rPr>
        <w:t>Job Responsibilities:</w:t>
      </w:r>
    </w:p>
    <w:p w14:paraId="732FF9C3" w14:textId="77777777" w:rsidR="00E3456A" w:rsidRPr="00837A2F" w:rsidRDefault="00E3456A" w:rsidP="008D3314">
      <w:pPr>
        <w:numPr>
          <w:ilvl w:val="0"/>
          <w:numId w:val="22"/>
        </w:numPr>
        <w:jc w:val="both"/>
        <w:rPr>
          <w:rFonts w:ascii="Arial" w:hAnsi="Arial" w:cs="Arial"/>
          <w:sz w:val="22"/>
          <w:szCs w:val="22"/>
          <w:lang w:val="en-GB"/>
        </w:rPr>
      </w:pPr>
      <w:r w:rsidRPr="00837A2F">
        <w:rPr>
          <w:rFonts w:ascii="Arial" w:hAnsi="Arial" w:cs="Arial"/>
          <w:sz w:val="22"/>
          <w:szCs w:val="22"/>
          <w:lang w:val="en-GB"/>
        </w:rPr>
        <w:t>Procure raw product</w:t>
      </w:r>
      <w:r w:rsidR="00D82350" w:rsidRPr="00837A2F">
        <w:rPr>
          <w:rFonts w:ascii="Arial" w:hAnsi="Arial" w:cs="Arial"/>
          <w:sz w:val="22"/>
          <w:szCs w:val="22"/>
          <w:lang w:val="en-GB"/>
        </w:rPr>
        <w:t>s</w:t>
      </w:r>
      <w:r w:rsidRPr="00837A2F">
        <w:rPr>
          <w:rFonts w:ascii="Arial" w:hAnsi="Arial" w:cs="Arial"/>
          <w:sz w:val="22"/>
          <w:szCs w:val="22"/>
          <w:lang w:val="en-GB"/>
        </w:rPr>
        <w:t xml:space="preserve"> from producers in determined areas at a pre-determined price or within a formula.</w:t>
      </w:r>
    </w:p>
    <w:p w14:paraId="128D99E4" w14:textId="77777777" w:rsidR="00D82350" w:rsidRPr="00837A2F" w:rsidRDefault="00E3456A" w:rsidP="008D3314">
      <w:pPr>
        <w:numPr>
          <w:ilvl w:val="0"/>
          <w:numId w:val="22"/>
        </w:numPr>
        <w:jc w:val="both"/>
        <w:rPr>
          <w:rFonts w:ascii="Arial" w:hAnsi="Arial" w:cs="Arial"/>
          <w:sz w:val="22"/>
          <w:szCs w:val="22"/>
          <w:lang w:val="en-GB"/>
        </w:rPr>
      </w:pPr>
      <w:r w:rsidRPr="00837A2F">
        <w:rPr>
          <w:rFonts w:ascii="Arial" w:hAnsi="Arial" w:cs="Arial"/>
          <w:sz w:val="22"/>
          <w:szCs w:val="22"/>
          <w:lang w:val="en-GB"/>
        </w:rPr>
        <w:t>Contracting the above</w:t>
      </w:r>
      <w:r w:rsidR="00BE4C77" w:rsidRPr="00837A2F">
        <w:rPr>
          <w:rFonts w:ascii="Arial" w:hAnsi="Arial" w:cs="Arial"/>
          <w:sz w:val="22"/>
          <w:szCs w:val="22"/>
          <w:lang w:val="en-GB"/>
        </w:rPr>
        <w:t xml:space="preserve"> &amp; </w:t>
      </w:r>
      <w:r w:rsidRPr="00837A2F">
        <w:rPr>
          <w:rFonts w:ascii="Arial" w:hAnsi="Arial" w:cs="Arial"/>
          <w:sz w:val="22"/>
          <w:szCs w:val="22"/>
          <w:lang w:val="en-GB"/>
        </w:rPr>
        <w:t>logging contracts on the Company Procurement system</w:t>
      </w:r>
      <w:r w:rsidR="00D82350" w:rsidRPr="00837A2F">
        <w:rPr>
          <w:rFonts w:ascii="Arial" w:hAnsi="Arial" w:cs="Arial"/>
          <w:sz w:val="22"/>
          <w:szCs w:val="22"/>
          <w:lang w:val="en-GB"/>
        </w:rPr>
        <w:t>.</w:t>
      </w:r>
    </w:p>
    <w:p w14:paraId="5D55709B" w14:textId="77777777" w:rsidR="00E3456A" w:rsidRPr="00837A2F" w:rsidRDefault="00D82350" w:rsidP="008D3314">
      <w:pPr>
        <w:numPr>
          <w:ilvl w:val="0"/>
          <w:numId w:val="22"/>
        </w:numPr>
        <w:jc w:val="both"/>
        <w:rPr>
          <w:rFonts w:ascii="Arial" w:hAnsi="Arial" w:cs="Arial"/>
          <w:sz w:val="22"/>
          <w:szCs w:val="22"/>
          <w:lang w:val="en-GB"/>
        </w:rPr>
      </w:pPr>
      <w:r w:rsidRPr="00837A2F">
        <w:rPr>
          <w:rFonts w:ascii="Arial" w:hAnsi="Arial" w:cs="Arial"/>
          <w:sz w:val="22"/>
          <w:szCs w:val="22"/>
          <w:lang w:val="en-GB"/>
        </w:rPr>
        <w:t>E</w:t>
      </w:r>
      <w:r w:rsidR="00E3456A" w:rsidRPr="00837A2F">
        <w:rPr>
          <w:rFonts w:ascii="Arial" w:hAnsi="Arial" w:cs="Arial"/>
          <w:sz w:val="22"/>
          <w:szCs w:val="22"/>
          <w:lang w:val="en-GB"/>
        </w:rPr>
        <w:t>nsure that all relevant documentation is obtained, up to date and correct.</w:t>
      </w:r>
    </w:p>
    <w:p w14:paraId="31CDCDAA" w14:textId="1D131F4C" w:rsidR="00E3456A" w:rsidRPr="00837A2F" w:rsidRDefault="00E3456A" w:rsidP="008D3314">
      <w:pPr>
        <w:pStyle w:val="ListParagraph"/>
        <w:numPr>
          <w:ilvl w:val="0"/>
          <w:numId w:val="22"/>
        </w:numPr>
        <w:spacing w:after="0" w:line="240" w:lineRule="auto"/>
        <w:jc w:val="both"/>
        <w:rPr>
          <w:rFonts w:ascii="Arial" w:hAnsi="Arial" w:cs="Arial"/>
          <w:lang w:val="en-GB"/>
        </w:rPr>
      </w:pPr>
      <w:r w:rsidRPr="00837A2F">
        <w:rPr>
          <w:rFonts w:ascii="Arial" w:hAnsi="Arial" w:cs="Arial"/>
          <w:lang w:val="en-GB"/>
        </w:rPr>
        <w:t xml:space="preserve">Responsible for the planning, organizing, and controlling of the </w:t>
      </w:r>
      <w:r w:rsidR="001D7112" w:rsidRPr="00837A2F">
        <w:rPr>
          <w:rFonts w:ascii="Arial" w:hAnsi="Arial" w:cs="Arial"/>
          <w:lang w:val="en-GB"/>
        </w:rPr>
        <w:t xml:space="preserve">raw material </w:t>
      </w:r>
      <w:r w:rsidRPr="00837A2F">
        <w:rPr>
          <w:rFonts w:ascii="Arial" w:hAnsi="Arial" w:cs="Arial"/>
          <w:lang w:val="en-GB"/>
        </w:rPr>
        <w:t>receiving function, information, and logistics.</w:t>
      </w:r>
    </w:p>
    <w:p w14:paraId="3F57C70D" w14:textId="77777777" w:rsidR="00E3456A" w:rsidRPr="00837A2F" w:rsidRDefault="00E3456A" w:rsidP="008D3314">
      <w:pPr>
        <w:numPr>
          <w:ilvl w:val="0"/>
          <w:numId w:val="22"/>
        </w:numPr>
        <w:jc w:val="both"/>
        <w:rPr>
          <w:rFonts w:ascii="Arial" w:hAnsi="Arial" w:cs="Arial"/>
          <w:sz w:val="22"/>
          <w:szCs w:val="22"/>
          <w:lang w:val="en-GB"/>
        </w:rPr>
      </w:pPr>
      <w:r w:rsidRPr="00837A2F">
        <w:rPr>
          <w:rFonts w:ascii="Arial" w:hAnsi="Arial" w:cs="Arial"/>
          <w:sz w:val="22"/>
          <w:szCs w:val="22"/>
          <w:lang w:val="en-GB"/>
        </w:rPr>
        <w:t>Communicate and keep the Agricultural team and other stakeholders informed about</w:t>
      </w:r>
      <w:r w:rsidR="008D3314" w:rsidRPr="00837A2F">
        <w:rPr>
          <w:rFonts w:ascii="Arial" w:hAnsi="Arial" w:cs="Arial"/>
          <w:sz w:val="22"/>
          <w:szCs w:val="22"/>
          <w:lang w:val="en-GB"/>
        </w:rPr>
        <w:t xml:space="preserve"> </w:t>
      </w:r>
      <w:r w:rsidRPr="00837A2F">
        <w:rPr>
          <w:rFonts w:ascii="Arial" w:hAnsi="Arial" w:cs="Arial"/>
          <w:sz w:val="22"/>
          <w:szCs w:val="22"/>
          <w:lang w:val="en-GB"/>
        </w:rPr>
        <w:t>anticipated seasonal forecast per producer, on a daily and weekly basis.</w:t>
      </w:r>
    </w:p>
    <w:p w14:paraId="257C24D3" w14:textId="77777777" w:rsidR="00E3456A" w:rsidRPr="00837A2F" w:rsidRDefault="00E3456A" w:rsidP="008D3314">
      <w:pPr>
        <w:numPr>
          <w:ilvl w:val="0"/>
          <w:numId w:val="22"/>
        </w:numPr>
        <w:jc w:val="both"/>
        <w:rPr>
          <w:rFonts w:ascii="Arial" w:hAnsi="Arial" w:cs="Arial"/>
          <w:sz w:val="22"/>
          <w:szCs w:val="22"/>
          <w:lang w:val="en-GB"/>
        </w:rPr>
      </w:pPr>
      <w:r w:rsidRPr="00837A2F">
        <w:rPr>
          <w:rFonts w:ascii="Arial" w:hAnsi="Arial" w:cs="Arial"/>
          <w:sz w:val="22"/>
          <w:szCs w:val="22"/>
          <w:lang w:val="en-GB"/>
        </w:rPr>
        <w:t>Regular visits to producers and packhouses to ensure the following:</w:t>
      </w:r>
    </w:p>
    <w:p w14:paraId="269D8A18" w14:textId="77777777" w:rsidR="00E3456A" w:rsidRPr="00837A2F" w:rsidRDefault="00E3456A" w:rsidP="00DD476F">
      <w:pPr>
        <w:numPr>
          <w:ilvl w:val="1"/>
          <w:numId w:val="22"/>
        </w:numPr>
        <w:jc w:val="both"/>
        <w:rPr>
          <w:rFonts w:ascii="Arial" w:hAnsi="Arial" w:cs="Arial"/>
          <w:sz w:val="22"/>
          <w:szCs w:val="22"/>
          <w:lang w:val="en-GB"/>
        </w:rPr>
      </w:pPr>
      <w:r w:rsidRPr="00837A2F">
        <w:rPr>
          <w:rFonts w:ascii="Arial" w:hAnsi="Arial" w:cs="Arial"/>
          <w:sz w:val="22"/>
          <w:szCs w:val="22"/>
          <w:lang w:val="en-GB"/>
        </w:rPr>
        <w:t>Gather and accumulate information</w:t>
      </w:r>
      <w:r w:rsidR="008D3314" w:rsidRPr="00837A2F">
        <w:rPr>
          <w:rFonts w:ascii="Arial" w:hAnsi="Arial" w:cs="Arial"/>
          <w:sz w:val="22"/>
          <w:szCs w:val="22"/>
          <w:lang w:val="en-GB"/>
        </w:rPr>
        <w:t xml:space="preserve"> on </w:t>
      </w:r>
      <w:r w:rsidRPr="00837A2F">
        <w:rPr>
          <w:rFonts w:ascii="Arial" w:hAnsi="Arial" w:cs="Arial"/>
          <w:sz w:val="22"/>
          <w:szCs w:val="22"/>
          <w:lang w:val="en-GB"/>
        </w:rPr>
        <w:t>new plantings, orchards being uprooted, projected size of crop, size distribution of fruit and total size of crop.</w:t>
      </w:r>
    </w:p>
    <w:p w14:paraId="04C79396" w14:textId="77777777" w:rsidR="00E3456A" w:rsidRPr="00837A2F" w:rsidRDefault="00E3456A" w:rsidP="00DD476F">
      <w:pPr>
        <w:numPr>
          <w:ilvl w:val="1"/>
          <w:numId w:val="22"/>
        </w:numPr>
        <w:jc w:val="both"/>
        <w:rPr>
          <w:rFonts w:ascii="Arial" w:hAnsi="Arial" w:cs="Arial"/>
          <w:sz w:val="22"/>
          <w:szCs w:val="22"/>
          <w:lang w:val="en-GB"/>
        </w:rPr>
      </w:pPr>
      <w:r w:rsidRPr="00837A2F">
        <w:rPr>
          <w:rFonts w:ascii="Arial" w:hAnsi="Arial" w:cs="Arial"/>
          <w:sz w:val="22"/>
          <w:szCs w:val="22"/>
          <w:lang w:val="en-GB"/>
        </w:rPr>
        <w:t xml:space="preserve">Ensure close working relationships with producers to ensure optimum harvesting &amp; crop </w:t>
      </w:r>
      <w:r w:rsidR="00626426" w:rsidRPr="00837A2F">
        <w:rPr>
          <w:rFonts w:ascii="Arial" w:hAnsi="Arial" w:cs="Arial"/>
          <w:sz w:val="22"/>
          <w:szCs w:val="22"/>
          <w:lang w:val="en-GB"/>
        </w:rPr>
        <w:t>handling.</w:t>
      </w:r>
    </w:p>
    <w:p w14:paraId="77536392" w14:textId="77777777" w:rsidR="00E3456A" w:rsidRPr="00837A2F" w:rsidRDefault="00E3456A" w:rsidP="00DD476F">
      <w:pPr>
        <w:numPr>
          <w:ilvl w:val="1"/>
          <w:numId w:val="22"/>
        </w:numPr>
        <w:jc w:val="both"/>
        <w:rPr>
          <w:rFonts w:ascii="Arial" w:hAnsi="Arial" w:cs="Arial"/>
          <w:sz w:val="22"/>
          <w:szCs w:val="22"/>
          <w:lang w:val="en-GB"/>
        </w:rPr>
      </w:pPr>
      <w:r w:rsidRPr="00837A2F">
        <w:rPr>
          <w:rFonts w:ascii="Arial" w:hAnsi="Arial" w:cs="Arial"/>
          <w:sz w:val="22"/>
          <w:szCs w:val="22"/>
          <w:lang w:val="en-GB"/>
        </w:rPr>
        <w:t xml:space="preserve">Control all actions with regards to maximum residue levels (MRL) and ensure it is within pre-determined </w:t>
      </w:r>
      <w:r w:rsidR="00626426" w:rsidRPr="00837A2F">
        <w:rPr>
          <w:rFonts w:ascii="Arial" w:hAnsi="Arial" w:cs="Arial"/>
          <w:sz w:val="22"/>
          <w:szCs w:val="22"/>
          <w:lang w:val="en-GB"/>
        </w:rPr>
        <w:t>specifications.</w:t>
      </w:r>
    </w:p>
    <w:p w14:paraId="551FC7C2" w14:textId="77777777" w:rsidR="00E3456A" w:rsidRPr="00837A2F" w:rsidRDefault="00E3456A" w:rsidP="00DD476F">
      <w:pPr>
        <w:numPr>
          <w:ilvl w:val="1"/>
          <w:numId w:val="22"/>
        </w:numPr>
        <w:jc w:val="both"/>
        <w:rPr>
          <w:rFonts w:ascii="Arial" w:hAnsi="Arial" w:cs="Arial"/>
          <w:sz w:val="22"/>
          <w:szCs w:val="22"/>
          <w:lang w:val="en-GB"/>
        </w:rPr>
      </w:pPr>
      <w:r w:rsidRPr="00837A2F">
        <w:rPr>
          <w:rFonts w:ascii="Arial" w:hAnsi="Arial" w:cs="Arial"/>
          <w:sz w:val="22"/>
          <w:szCs w:val="22"/>
          <w:lang w:val="en-GB"/>
        </w:rPr>
        <w:t xml:space="preserve">Identify and manage the Quality control systems on farm level such as Global </w:t>
      </w:r>
      <w:r w:rsidR="00626426" w:rsidRPr="00837A2F">
        <w:rPr>
          <w:rFonts w:ascii="Arial" w:hAnsi="Arial" w:cs="Arial"/>
          <w:sz w:val="22"/>
          <w:szCs w:val="22"/>
          <w:lang w:val="en-GB"/>
        </w:rPr>
        <w:t>Gap.</w:t>
      </w:r>
      <w:r w:rsidRPr="00837A2F">
        <w:rPr>
          <w:rFonts w:ascii="Arial" w:hAnsi="Arial" w:cs="Arial"/>
          <w:sz w:val="22"/>
          <w:szCs w:val="22"/>
          <w:lang w:val="en-GB"/>
        </w:rPr>
        <w:t xml:space="preserve">  </w:t>
      </w:r>
    </w:p>
    <w:p w14:paraId="3F3F30B9" w14:textId="77777777" w:rsidR="00E3456A" w:rsidRPr="00837A2F" w:rsidRDefault="00E3456A" w:rsidP="00DD476F">
      <w:pPr>
        <w:numPr>
          <w:ilvl w:val="1"/>
          <w:numId w:val="22"/>
        </w:numPr>
        <w:jc w:val="both"/>
        <w:rPr>
          <w:rFonts w:ascii="Arial" w:hAnsi="Arial" w:cs="Arial"/>
          <w:sz w:val="22"/>
          <w:szCs w:val="22"/>
          <w:lang w:val="en-GB"/>
        </w:rPr>
      </w:pPr>
      <w:r w:rsidRPr="00837A2F">
        <w:rPr>
          <w:rFonts w:ascii="Arial" w:hAnsi="Arial" w:cs="Arial"/>
          <w:sz w:val="22"/>
          <w:szCs w:val="22"/>
          <w:lang w:val="en-GB"/>
        </w:rPr>
        <w:t>Collect and capture relevant information needed on the company data basis system such as contracts, bin movement, BBBEE information etc.</w:t>
      </w:r>
    </w:p>
    <w:p w14:paraId="66EF1C2F" w14:textId="77777777" w:rsidR="005E7AB6" w:rsidRPr="00DD476F" w:rsidRDefault="005E7AB6" w:rsidP="00DD476F">
      <w:pPr>
        <w:jc w:val="both"/>
        <w:rPr>
          <w:rFonts w:ascii="Arial" w:hAnsi="Arial" w:cs="Arial"/>
          <w:lang w:val="en-GB"/>
        </w:rPr>
      </w:pPr>
    </w:p>
    <w:p w14:paraId="7E192B0F" w14:textId="5D7F7BF0" w:rsidR="00EC7E0A" w:rsidRPr="00837A2F" w:rsidRDefault="00F60CDB" w:rsidP="00EC7E0A">
      <w:pPr>
        <w:rPr>
          <w:rFonts w:ascii="Arial" w:hAnsi="Arial" w:cs="Arial"/>
          <w:b/>
          <w:sz w:val="22"/>
          <w:szCs w:val="22"/>
        </w:rPr>
      </w:pPr>
      <w:r>
        <w:rPr>
          <w:rFonts w:ascii="Arial" w:hAnsi="Arial" w:cs="Arial"/>
          <w:b/>
          <w:sz w:val="22"/>
          <w:szCs w:val="22"/>
        </w:rPr>
        <w:t>Our ideal candidate:</w:t>
      </w:r>
    </w:p>
    <w:p w14:paraId="596A98E7" w14:textId="6BE8929B" w:rsidR="00975660" w:rsidRPr="00837A2F" w:rsidRDefault="004B45E4" w:rsidP="00975660">
      <w:pPr>
        <w:numPr>
          <w:ilvl w:val="0"/>
          <w:numId w:val="23"/>
        </w:numPr>
        <w:rPr>
          <w:rFonts w:ascii="Arial" w:hAnsi="Arial" w:cs="Arial"/>
          <w:sz w:val="22"/>
          <w:szCs w:val="22"/>
          <w:lang w:val="en-GB"/>
        </w:rPr>
      </w:pPr>
      <w:r>
        <w:rPr>
          <w:rFonts w:ascii="Arial" w:hAnsi="Arial" w:cs="Arial"/>
          <w:sz w:val="22"/>
          <w:szCs w:val="22"/>
          <w:lang w:val="en-GB"/>
        </w:rPr>
        <w:t>T</w:t>
      </w:r>
      <w:r w:rsidR="00975660" w:rsidRPr="00837A2F">
        <w:rPr>
          <w:rFonts w:ascii="Arial" w:hAnsi="Arial" w:cs="Arial"/>
          <w:sz w:val="22"/>
          <w:szCs w:val="22"/>
          <w:lang w:val="en-GB"/>
        </w:rPr>
        <w:t xml:space="preserve">ertiary qualification in Agriculture Management/ Sciences/Economics. </w:t>
      </w:r>
    </w:p>
    <w:p w14:paraId="5F93F284" w14:textId="77777777" w:rsidR="00EC7E0A" w:rsidRPr="00837A2F" w:rsidRDefault="00EC7E0A" w:rsidP="00EC7E0A">
      <w:pPr>
        <w:numPr>
          <w:ilvl w:val="0"/>
          <w:numId w:val="23"/>
        </w:numPr>
        <w:rPr>
          <w:rFonts w:ascii="Arial" w:hAnsi="Arial" w:cs="Arial"/>
          <w:b/>
          <w:sz w:val="22"/>
          <w:szCs w:val="22"/>
          <w:u w:val="single"/>
        </w:rPr>
      </w:pPr>
      <w:r w:rsidRPr="00837A2F">
        <w:rPr>
          <w:rFonts w:ascii="Arial" w:hAnsi="Arial" w:cs="Arial"/>
          <w:sz w:val="22"/>
          <w:szCs w:val="22"/>
          <w:lang w:val="en-GB"/>
        </w:rPr>
        <w:t>At least 3 years’ experience in a similar operation with exposure to production</w:t>
      </w:r>
      <w:r w:rsidR="00626426" w:rsidRPr="00837A2F">
        <w:rPr>
          <w:rFonts w:ascii="Arial" w:hAnsi="Arial" w:cs="Arial"/>
          <w:sz w:val="22"/>
          <w:szCs w:val="22"/>
          <w:lang w:val="en-GB"/>
        </w:rPr>
        <w:t xml:space="preserve"> and</w:t>
      </w:r>
      <w:r w:rsidRPr="00837A2F">
        <w:rPr>
          <w:rFonts w:ascii="Arial" w:hAnsi="Arial" w:cs="Arial"/>
          <w:sz w:val="22"/>
          <w:szCs w:val="22"/>
          <w:lang w:val="en-GB"/>
        </w:rPr>
        <w:t xml:space="preserve"> technical and operations function.</w:t>
      </w:r>
    </w:p>
    <w:p w14:paraId="49CB96CE" w14:textId="77777777" w:rsidR="00EC7E0A" w:rsidRPr="00837A2F" w:rsidRDefault="00EC7E0A" w:rsidP="00EC7E0A">
      <w:pPr>
        <w:numPr>
          <w:ilvl w:val="0"/>
          <w:numId w:val="23"/>
        </w:numPr>
        <w:rPr>
          <w:rFonts w:ascii="Arial" w:hAnsi="Arial" w:cs="Arial"/>
          <w:b/>
          <w:sz w:val="22"/>
          <w:szCs w:val="22"/>
          <w:u w:val="single"/>
        </w:rPr>
      </w:pPr>
      <w:r w:rsidRPr="00837A2F">
        <w:rPr>
          <w:rFonts w:ascii="Arial" w:hAnsi="Arial" w:cs="Arial"/>
          <w:sz w:val="22"/>
          <w:szCs w:val="22"/>
          <w:lang w:val="en-GB"/>
        </w:rPr>
        <w:t>Fully computer literate with specific</w:t>
      </w:r>
      <w:r w:rsidR="00626426" w:rsidRPr="00837A2F">
        <w:rPr>
          <w:rFonts w:ascii="Arial" w:hAnsi="Arial" w:cs="Arial"/>
          <w:sz w:val="22"/>
          <w:szCs w:val="22"/>
          <w:lang w:val="en-GB"/>
        </w:rPr>
        <w:t xml:space="preserve"> detailed </w:t>
      </w:r>
      <w:r w:rsidRPr="00837A2F">
        <w:rPr>
          <w:rFonts w:ascii="Arial" w:hAnsi="Arial" w:cs="Arial"/>
          <w:sz w:val="22"/>
          <w:szCs w:val="22"/>
          <w:lang w:val="en-GB"/>
        </w:rPr>
        <w:t>knowledge of the MS Office range.</w:t>
      </w:r>
    </w:p>
    <w:p w14:paraId="22654969" w14:textId="77777777" w:rsidR="00EC7E0A" w:rsidRPr="00DD476F" w:rsidRDefault="00EC7E0A" w:rsidP="00EC7E0A">
      <w:pPr>
        <w:numPr>
          <w:ilvl w:val="0"/>
          <w:numId w:val="23"/>
        </w:numPr>
        <w:rPr>
          <w:rFonts w:ascii="Arial" w:hAnsi="Arial" w:cs="Arial"/>
          <w:b/>
          <w:sz w:val="22"/>
          <w:szCs w:val="22"/>
          <w:u w:val="single"/>
        </w:rPr>
      </w:pPr>
      <w:r w:rsidRPr="00837A2F">
        <w:rPr>
          <w:rFonts w:ascii="Arial" w:hAnsi="Arial" w:cs="Arial"/>
          <w:sz w:val="22"/>
          <w:szCs w:val="22"/>
          <w:lang w:val="en-GB"/>
        </w:rPr>
        <w:t>Experience in the FMCG environment</w:t>
      </w:r>
      <w:r w:rsidR="00626426" w:rsidRPr="00837A2F">
        <w:rPr>
          <w:rFonts w:ascii="Arial" w:hAnsi="Arial" w:cs="Arial"/>
          <w:sz w:val="22"/>
          <w:szCs w:val="22"/>
          <w:lang w:val="en-GB"/>
        </w:rPr>
        <w:t>.</w:t>
      </w:r>
    </w:p>
    <w:p w14:paraId="4E76755E" w14:textId="77777777" w:rsidR="00DD476F" w:rsidRPr="00DD476F" w:rsidRDefault="00DD476F" w:rsidP="00DD476F">
      <w:pPr>
        <w:ind w:left="720"/>
        <w:rPr>
          <w:rFonts w:ascii="Arial" w:hAnsi="Arial" w:cs="Arial"/>
          <w:b/>
          <w:sz w:val="22"/>
          <w:szCs w:val="22"/>
          <w:u w:val="single"/>
        </w:rPr>
      </w:pPr>
    </w:p>
    <w:p w14:paraId="59B39DE4" w14:textId="4FEB7CCD" w:rsidR="00DD476F" w:rsidRPr="00837A2F" w:rsidRDefault="00E44DE0" w:rsidP="00DD476F">
      <w:pPr>
        <w:rPr>
          <w:rFonts w:ascii="Arial" w:hAnsi="Arial" w:cs="Arial"/>
          <w:b/>
          <w:sz w:val="22"/>
          <w:szCs w:val="22"/>
        </w:rPr>
      </w:pPr>
      <w:r>
        <w:rPr>
          <w:rFonts w:ascii="Arial" w:hAnsi="Arial" w:cs="Arial"/>
          <w:b/>
          <w:sz w:val="22"/>
          <w:szCs w:val="22"/>
        </w:rPr>
        <w:t xml:space="preserve">Other </w:t>
      </w:r>
      <w:r w:rsidR="00DE4656">
        <w:rPr>
          <w:rFonts w:ascii="Arial" w:hAnsi="Arial" w:cs="Arial"/>
          <w:b/>
          <w:sz w:val="22"/>
          <w:szCs w:val="22"/>
        </w:rPr>
        <w:t>attributes would include:</w:t>
      </w:r>
    </w:p>
    <w:p w14:paraId="5ABD18D5" w14:textId="77777777" w:rsidR="00DD476F" w:rsidRPr="00837A2F" w:rsidRDefault="00DD476F" w:rsidP="00DD476F">
      <w:pPr>
        <w:pStyle w:val="ListParagraph"/>
        <w:numPr>
          <w:ilvl w:val="0"/>
          <w:numId w:val="26"/>
        </w:numPr>
        <w:spacing w:after="0" w:line="240" w:lineRule="auto"/>
        <w:contextualSpacing w:val="0"/>
        <w:jc w:val="both"/>
        <w:rPr>
          <w:rFonts w:ascii="Arial" w:eastAsia="Times New Roman" w:hAnsi="Arial" w:cs="Arial"/>
        </w:rPr>
      </w:pPr>
      <w:r w:rsidRPr="00837A2F">
        <w:rPr>
          <w:rFonts w:ascii="Arial" w:eastAsia="Times New Roman" w:hAnsi="Arial" w:cs="Arial"/>
        </w:rPr>
        <w:t>Good understanding of Business Intelligence systems/ tools that can be applied to fruit deliveries and handling/ bin management.</w:t>
      </w:r>
    </w:p>
    <w:p w14:paraId="236E7787" w14:textId="77777777" w:rsidR="00DD476F" w:rsidRPr="00837A2F" w:rsidRDefault="00DD476F" w:rsidP="00DD476F">
      <w:pPr>
        <w:pStyle w:val="ListParagraph"/>
        <w:numPr>
          <w:ilvl w:val="0"/>
          <w:numId w:val="26"/>
        </w:numPr>
        <w:spacing w:after="0" w:line="240" w:lineRule="auto"/>
        <w:contextualSpacing w:val="0"/>
        <w:jc w:val="both"/>
        <w:rPr>
          <w:rFonts w:ascii="Arial" w:eastAsia="Times New Roman" w:hAnsi="Arial" w:cs="Arial"/>
        </w:rPr>
      </w:pPr>
      <w:r w:rsidRPr="00837A2F">
        <w:rPr>
          <w:rFonts w:ascii="Arial" w:eastAsia="Times New Roman" w:hAnsi="Arial" w:cs="Arial"/>
        </w:rPr>
        <w:t>Strong analytical skills to unpack trends and propose solutions to improving fruit handling from orchard to factory.</w:t>
      </w:r>
    </w:p>
    <w:p w14:paraId="5FEC28D8" w14:textId="77777777" w:rsidR="00DD476F" w:rsidRPr="00837A2F" w:rsidRDefault="00DD476F" w:rsidP="00DD476F">
      <w:pPr>
        <w:pStyle w:val="ListParagraph"/>
        <w:numPr>
          <w:ilvl w:val="0"/>
          <w:numId w:val="26"/>
        </w:numPr>
        <w:spacing w:after="0" w:line="240" w:lineRule="auto"/>
        <w:contextualSpacing w:val="0"/>
        <w:rPr>
          <w:rFonts w:ascii="Arial" w:eastAsia="Times New Roman" w:hAnsi="Arial" w:cs="Arial"/>
        </w:rPr>
      </w:pPr>
      <w:r w:rsidRPr="00837A2F">
        <w:rPr>
          <w:rFonts w:ascii="Arial" w:eastAsia="Times New Roman" w:hAnsi="Arial" w:cs="Arial"/>
        </w:rPr>
        <w:t>A naturally curious mind to delve into root cause factors negatively impacting fruit quality going into the production unit.</w:t>
      </w:r>
    </w:p>
    <w:p w14:paraId="01E7C628" w14:textId="77777777" w:rsidR="00DD476F" w:rsidRPr="00837A2F" w:rsidRDefault="00DD476F" w:rsidP="00DE4656">
      <w:pPr>
        <w:pStyle w:val="ListParagraph"/>
        <w:numPr>
          <w:ilvl w:val="0"/>
          <w:numId w:val="26"/>
        </w:numPr>
        <w:spacing w:after="0" w:line="240" w:lineRule="auto"/>
        <w:contextualSpacing w:val="0"/>
        <w:rPr>
          <w:rFonts w:ascii="Arial" w:eastAsia="Times New Roman" w:hAnsi="Arial" w:cs="Arial"/>
        </w:rPr>
      </w:pPr>
      <w:r w:rsidRPr="00837A2F">
        <w:rPr>
          <w:rFonts w:ascii="Arial" w:eastAsia="Times New Roman" w:hAnsi="Arial" w:cs="Arial"/>
        </w:rPr>
        <w:t>Strong organizational agility to be able to work well with farmers, depots, suppliers, and production unit staff.</w:t>
      </w:r>
    </w:p>
    <w:p w14:paraId="638AAA49" w14:textId="77777777" w:rsidR="00DD476F" w:rsidRPr="00837A2F" w:rsidRDefault="00DD476F" w:rsidP="00DD476F">
      <w:pPr>
        <w:rPr>
          <w:rFonts w:ascii="Arial" w:hAnsi="Arial" w:cs="Arial"/>
          <w:b/>
          <w:sz w:val="22"/>
          <w:szCs w:val="22"/>
          <w:u w:val="single"/>
        </w:rPr>
      </w:pPr>
    </w:p>
    <w:p w14:paraId="424E6E4F" w14:textId="77777777" w:rsidR="002A0BA9" w:rsidRPr="00837A2F" w:rsidRDefault="002A0BA9" w:rsidP="002A0BA9">
      <w:pPr>
        <w:ind w:left="360"/>
        <w:rPr>
          <w:rFonts w:ascii="Arial" w:hAnsi="Arial" w:cs="Arial"/>
          <w:b/>
          <w:u w:val="single"/>
        </w:rPr>
      </w:pPr>
    </w:p>
    <w:p w14:paraId="5988C3A8" w14:textId="77777777" w:rsidR="002A0BA9" w:rsidRPr="00837A2F" w:rsidRDefault="002A0BA9" w:rsidP="002A0BA9">
      <w:pPr>
        <w:rPr>
          <w:rFonts w:ascii="Arial" w:hAnsi="Arial" w:cs="Arial"/>
          <w:b/>
        </w:rPr>
      </w:pPr>
      <w:r w:rsidRPr="00837A2F">
        <w:rPr>
          <w:rFonts w:ascii="Arial" w:hAnsi="Arial" w:cs="Arial"/>
          <w:b/>
        </w:rPr>
        <w:t>Please ensure that your application indicates the position for which you are applying. Only apply if you meet the requirements indicated above.</w:t>
      </w:r>
    </w:p>
    <w:p w14:paraId="56893317" w14:textId="77777777" w:rsidR="005D6E00" w:rsidRPr="00837A2F" w:rsidRDefault="005D6E00" w:rsidP="005D6E00">
      <w:pPr>
        <w:rPr>
          <w:rFonts w:ascii="Arial" w:hAnsi="Arial" w:cs="Arial"/>
          <w:b/>
          <w:u w:val="single"/>
        </w:rPr>
      </w:pPr>
    </w:p>
    <w:p w14:paraId="6EC6FAA4" w14:textId="0BBC6C08" w:rsidR="002A0BA9" w:rsidRPr="00837A2F" w:rsidRDefault="002A0BA9" w:rsidP="0072298D">
      <w:pPr>
        <w:pStyle w:val="Default"/>
        <w:jc w:val="both"/>
        <w:rPr>
          <w:rFonts w:ascii="Arial" w:hAnsi="Arial" w:cs="Arial"/>
          <w:sz w:val="20"/>
          <w:szCs w:val="20"/>
        </w:rPr>
      </w:pPr>
      <w:r w:rsidRPr="00837A2F">
        <w:rPr>
          <w:rFonts w:ascii="Arial" w:hAnsi="Arial" w:cs="Arial"/>
          <w:sz w:val="20"/>
          <w:szCs w:val="20"/>
        </w:rPr>
        <w:t>To apply, please forward a brief Curriculum Vitae (CV) and certified copies of your qualifications to the Human Resources Department.</w:t>
      </w:r>
    </w:p>
    <w:p w14:paraId="628A5405" w14:textId="77777777" w:rsidR="002A0BA9" w:rsidRPr="00837A2F" w:rsidRDefault="002A0BA9" w:rsidP="0072298D">
      <w:pPr>
        <w:pStyle w:val="Default"/>
        <w:jc w:val="both"/>
        <w:rPr>
          <w:rFonts w:ascii="Arial" w:hAnsi="Arial" w:cs="Arial"/>
          <w:sz w:val="20"/>
          <w:szCs w:val="20"/>
        </w:rPr>
      </w:pPr>
      <w:r w:rsidRPr="00837A2F">
        <w:rPr>
          <w:rFonts w:ascii="Arial" w:hAnsi="Arial" w:cs="Arial"/>
          <w:sz w:val="20"/>
          <w:szCs w:val="20"/>
        </w:rPr>
        <w:t>All information provided by candidates will be verified. RFG Foods (Pty) Ltd has the right to withdraw the advertisement and or not appoint anyone in the position. Communication will be limited to shortlisted candidates only. Should you not hear from RFG Foods (Pty) Ltd within 14 days after the closing date, then please consider your application as unsuccessful.</w:t>
      </w:r>
    </w:p>
    <w:p w14:paraId="6FC63A20" w14:textId="77777777" w:rsidR="002A0BA9" w:rsidRPr="00837A2F" w:rsidRDefault="002A0BA9" w:rsidP="005D6E00">
      <w:pPr>
        <w:jc w:val="both"/>
        <w:rPr>
          <w:rFonts w:ascii="Arial" w:eastAsiaTheme="minorHAnsi" w:hAnsi="Arial" w:cs="Arial"/>
          <w:bCs/>
        </w:rPr>
      </w:pPr>
    </w:p>
    <w:p w14:paraId="22B0D690" w14:textId="77777777" w:rsidR="002A0BA9" w:rsidRPr="00837A2F" w:rsidRDefault="002A0BA9" w:rsidP="005D6E00">
      <w:pPr>
        <w:rPr>
          <w:rFonts w:ascii="Arial" w:hAnsi="Arial" w:cs="Arial"/>
          <w:b/>
        </w:rPr>
      </w:pPr>
      <w:r w:rsidRPr="00837A2F">
        <w:rPr>
          <w:rFonts w:ascii="Arial" w:hAnsi="Arial" w:cs="Arial"/>
          <w:b/>
        </w:rPr>
        <w:t>Employment Equity</w:t>
      </w:r>
    </w:p>
    <w:p w14:paraId="0B5B81A6" w14:textId="77777777" w:rsidR="009C490B" w:rsidRPr="00837A2F" w:rsidRDefault="009C490B" w:rsidP="009C490B">
      <w:pPr>
        <w:rPr>
          <w:rFonts w:ascii="Arial" w:hAnsi="Arial" w:cs="Arial"/>
          <w:bCs/>
        </w:rPr>
      </w:pPr>
    </w:p>
    <w:p w14:paraId="75240C61" w14:textId="06627CD4" w:rsidR="002A0BA9" w:rsidRPr="00837A2F" w:rsidRDefault="002A0BA9" w:rsidP="0072298D">
      <w:pPr>
        <w:pStyle w:val="Default"/>
        <w:jc w:val="both"/>
        <w:rPr>
          <w:rFonts w:ascii="Arial" w:hAnsi="Arial" w:cs="Arial"/>
          <w:sz w:val="20"/>
          <w:szCs w:val="20"/>
        </w:rPr>
      </w:pPr>
      <w:r w:rsidRPr="00837A2F">
        <w:rPr>
          <w:rFonts w:ascii="Arial" w:hAnsi="Arial" w:cs="Arial"/>
          <w:sz w:val="20"/>
          <w:szCs w:val="20"/>
        </w:rPr>
        <w:t>This position will be filled in line with the objectives of RFG Foods (Pty) Ltd Employment Equity plans and designated candidates are encouraged to apply in accordance with applicable legislation.</w:t>
      </w:r>
    </w:p>
    <w:p w14:paraId="22BDFC31" w14:textId="77777777" w:rsidR="00E3456A" w:rsidRPr="0072298D" w:rsidRDefault="00E3456A" w:rsidP="0072298D">
      <w:pPr>
        <w:pStyle w:val="Default"/>
        <w:jc w:val="both"/>
        <w:rPr>
          <w:rFonts w:ascii="Arial Narrow" w:hAnsi="Arial Narrow" w:cs="Arial"/>
          <w:sz w:val="20"/>
          <w:szCs w:val="20"/>
        </w:rPr>
      </w:pPr>
    </w:p>
    <w:sectPr w:rsidR="00E3456A" w:rsidRPr="0072298D" w:rsidSect="00671E6E">
      <w:pgSz w:w="12240" w:h="15840"/>
      <w:pgMar w:top="1152" w:right="1138" w:bottom="1008"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61CED" w14:textId="77777777" w:rsidR="00D91DAE" w:rsidRDefault="00D91DAE" w:rsidP="00227ED7">
      <w:r>
        <w:separator/>
      </w:r>
    </w:p>
  </w:endnote>
  <w:endnote w:type="continuationSeparator" w:id="0">
    <w:p w14:paraId="58FF8099" w14:textId="77777777" w:rsidR="00D91DAE" w:rsidRDefault="00D91DAE" w:rsidP="00227ED7">
      <w:r>
        <w:continuationSeparator/>
      </w:r>
    </w:p>
  </w:endnote>
  <w:endnote w:type="continuationNotice" w:id="1">
    <w:p w14:paraId="485D306F" w14:textId="77777777" w:rsidR="00D91DAE" w:rsidRDefault="00D91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6CB8B" w14:textId="77777777" w:rsidR="00D91DAE" w:rsidRDefault="00D91DAE" w:rsidP="00227ED7">
      <w:r>
        <w:separator/>
      </w:r>
    </w:p>
  </w:footnote>
  <w:footnote w:type="continuationSeparator" w:id="0">
    <w:p w14:paraId="644365C4" w14:textId="77777777" w:rsidR="00D91DAE" w:rsidRDefault="00D91DAE" w:rsidP="00227ED7">
      <w:r>
        <w:continuationSeparator/>
      </w:r>
    </w:p>
  </w:footnote>
  <w:footnote w:type="continuationNotice" w:id="1">
    <w:p w14:paraId="149E2AEE" w14:textId="77777777" w:rsidR="00D91DAE" w:rsidRDefault="00D91D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680"/>
    <w:multiLevelType w:val="hybridMultilevel"/>
    <w:tmpl w:val="3422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F7ADC"/>
    <w:multiLevelType w:val="hybridMultilevel"/>
    <w:tmpl w:val="154C87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3033085"/>
    <w:multiLevelType w:val="hybridMultilevel"/>
    <w:tmpl w:val="40E893E0"/>
    <w:lvl w:ilvl="0" w:tplc="F3AC8E44">
      <w:start w:val="45"/>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15338"/>
    <w:multiLevelType w:val="hybridMultilevel"/>
    <w:tmpl w:val="A046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668EA"/>
    <w:multiLevelType w:val="hybridMultilevel"/>
    <w:tmpl w:val="AA82D3D0"/>
    <w:lvl w:ilvl="0" w:tplc="1C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217326D"/>
    <w:multiLevelType w:val="hybridMultilevel"/>
    <w:tmpl w:val="7630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B1690"/>
    <w:multiLevelType w:val="hybridMultilevel"/>
    <w:tmpl w:val="85C8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507BB"/>
    <w:multiLevelType w:val="hybridMultilevel"/>
    <w:tmpl w:val="8566324E"/>
    <w:lvl w:ilvl="0" w:tplc="51E8B5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893CC1"/>
    <w:multiLevelType w:val="hybridMultilevel"/>
    <w:tmpl w:val="D07A4F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2524EEF"/>
    <w:multiLevelType w:val="hybridMultilevel"/>
    <w:tmpl w:val="AE28A0EE"/>
    <w:lvl w:ilvl="0" w:tplc="65DC0428">
      <w:start w:val="45"/>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12F30"/>
    <w:multiLevelType w:val="hybridMultilevel"/>
    <w:tmpl w:val="5008C528"/>
    <w:lvl w:ilvl="0" w:tplc="8CF65294">
      <w:start w:val="45"/>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5783E"/>
    <w:multiLevelType w:val="hybridMultilevel"/>
    <w:tmpl w:val="6BF0356C"/>
    <w:lvl w:ilvl="0" w:tplc="0D1A058E">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33AF5"/>
    <w:multiLevelType w:val="hybridMultilevel"/>
    <w:tmpl w:val="35627772"/>
    <w:lvl w:ilvl="0" w:tplc="51E8B5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2B5C37"/>
    <w:multiLevelType w:val="hybridMultilevel"/>
    <w:tmpl w:val="2DD22236"/>
    <w:lvl w:ilvl="0" w:tplc="C616F4E2">
      <w:start w:val="45"/>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93612"/>
    <w:multiLevelType w:val="hybridMultilevel"/>
    <w:tmpl w:val="3288FF9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F686190"/>
    <w:multiLevelType w:val="hybridMultilevel"/>
    <w:tmpl w:val="39CA6A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1406594"/>
    <w:multiLevelType w:val="hybridMultilevel"/>
    <w:tmpl w:val="76D68A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5E62D4"/>
    <w:multiLevelType w:val="hybridMultilevel"/>
    <w:tmpl w:val="720C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14A1E"/>
    <w:multiLevelType w:val="hybridMultilevel"/>
    <w:tmpl w:val="6D001F12"/>
    <w:lvl w:ilvl="0" w:tplc="74BA670A">
      <w:start w:val="4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706603"/>
    <w:multiLevelType w:val="hybridMultilevel"/>
    <w:tmpl w:val="A6382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E45A8B"/>
    <w:multiLevelType w:val="hybridMultilevel"/>
    <w:tmpl w:val="C04823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3C56C4D"/>
    <w:multiLevelType w:val="hybridMultilevel"/>
    <w:tmpl w:val="3702A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06640B"/>
    <w:multiLevelType w:val="hybridMultilevel"/>
    <w:tmpl w:val="1BE45E46"/>
    <w:lvl w:ilvl="0" w:tplc="65AC061E">
      <w:start w:val="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CE55AB"/>
    <w:multiLevelType w:val="hybridMultilevel"/>
    <w:tmpl w:val="CB6EC6D4"/>
    <w:lvl w:ilvl="0" w:tplc="13282F3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68743128">
    <w:abstractNumId w:val="8"/>
  </w:num>
  <w:num w:numId="2" w16cid:durableId="896670788">
    <w:abstractNumId w:val="4"/>
  </w:num>
  <w:num w:numId="3" w16cid:durableId="176895109">
    <w:abstractNumId w:val="11"/>
  </w:num>
  <w:num w:numId="4" w16cid:durableId="332148215">
    <w:abstractNumId w:val="1"/>
  </w:num>
  <w:num w:numId="5" w16cid:durableId="415516788">
    <w:abstractNumId w:val="6"/>
  </w:num>
  <w:num w:numId="6" w16cid:durableId="1144935288">
    <w:abstractNumId w:val="16"/>
  </w:num>
  <w:num w:numId="7" w16cid:durableId="1884514924">
    <w:abstractNumId w:val="14"/>
  </w:num>
  <w:num w:numId="8" w16cid:durableId="49505197">
    <w:abstractNumId w:val="20"/>
  </w:num>
  <w:num w:numId="9" w16cid:durableId="560096853">
    <w:abstractNumId w:val="0"/>
  </w:num>
  <w:num w:numId="10" w16cid:durableId="518737595">
    <w:abstractNumId w:val="17"/>
  </w:num>
  <w:num w:numId="11" w16cid:durableId="613558559">
    <w:abstractNumId w:val="5"/>
  </w:num>
  <w:num w:numId="12" w16cid:durableId="1267150986">
    <w:abstractNumId w:val="3"/>
  </w:num>
  <w:num w:numId="13" w16cid:durableId="1339581968">
    <w:abstractNumId w:val="7"/>
  </w:num>
  <w:num w:numId="14" w16cid:durableId="828596583">
    <w:abstractNumId w:val="18"/>
  </w:num>
  <w:num w:numId="15" w16cid:durableId="1713268956">
    <w:abstractNumId w:val="22"/>
  </w:num>
  <w:num w:numId="16" w16cid:durableId="285040940">
    <w:abstractNumId w:val="12"/>
  </w:num>
  <w:num w:numId="17" w16cid:durableId="777992099">
    <w:abstractNumId w:val="13"/>
  </w:num>
  <w:num w:numId="18" w16cid:durableId="480578447">
    <w:abstractNumId w:val="2"/>
  </w:num>
  <w:num w:numId="19" w16cid:durableId="437287883">
    <w:abstractNumId w:val="10"/>
  </w:num>
  <w:num w:numId="20" w16cid:durableId="1599944882">
    <w:abstractNumId w:val="9"/>
  </w:num>
  <w:num w:numId="21" w16cid:durableId="1171718645">
    <w:abstractNumId w:val="12"/>
  </w:num>
  <w:num w:numId="22" w16cid:durableId="1228804986">
    <w:abstractNumId w:val="21"/>
  </w:num>
  <w:num w:numId="23" w16cid:durableId="1617784793">
    <w:abstractNumId w:val="19"/>
  </w:num>
  <w:num w:numId="24" w16cid:durableId="738551277">
    <w:abstractNumId w:val="23"/>
  </w:num>
  <w:num w:numId="25" w16cid:durableId="1860847886">
    <w:abstractNumId w:val="23"/>
  </w:num>
  <w:num w:numId="26" w16cid:durableId="163055234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258"/>
    <w:rsid w:val="00002512"/>
    <w:rsid w:val="00010BA6"/>
    <w:rsid w:val="00033418"/>
    <w:rsid w:val="00044ED0"/>
    <w:rsid w:val="00045A32"/>
    <w:rsid w:val="00046E36"/>
    <w:rsid w:val="00052766"/>
    <w:rsid w:val="00056826"/>
    <w:rsid w:val="0007503E"/>
    <w:rsid w:val="00076412"/>
    <w:rsid w:val="0008398F"/>
    <w:rsid w:val="00084DB6"/>
    <w:rsid w:val="0009548B"/>
    <w:rsid w:val="000B045E"/>
    <w:rsid w:val="000C0B4A"/>
    <w:rsid w:val="000C260F"/>
    <w:rsid w:val="000C63B5"/>
    <w:rsid w:val="000E19E5"/>
    <w:rsid w:val="000E4CB9"/>
    <w:rsid w:val="000E7686"/>
    <w:rsid w:val="000E7CEA"/>
    <w:rsid w:val="00116188"/>
    <w:rsid w:val="001163F5"/>
    <w:rsid w:val="0012156D"/>
    <w:rsid w:val="00152D63"/>
    <w:rsid w:val="001621C8"/>
    <w:rsid w:val="00163E50"/>
    <w:rsid w:val="00164EF7"/>
    <w:rsid w:val="0017377B"/>
    <w:rsid w:val="001769C8"/>
    <w:rsid w:val="0018016B"/>
    <w:rsid w:val="00181DE5"/>
    <w:rsid w:val="00185802"/>
    <w:rsid w:val="00191C1B"/>
    <w:rsid w:val="001921B3"/>
    <w:rsid w:val="001A671C"/>
    <w:rsid w:val="001C27FF"/>
    <w:rsid w:val="001C6321"/>
    <w:rsid w:val="001D1413"/>
    <w:rsid w:val="001D7112"/>
    <w:rsid w:val="001E4067"/>
    <w:rsid w:val="001E5079"/>
    <w:rsid w:val="001F77DD"/>
    <w:rsid w:val="00201EB0"/>
    <w:rsid w:val="00214CE0"/>
    <w:rsid w:val="00227ED7"/>
    <w:rsid w:val="002474FF"/>
    <w:rsid w:val="00255BB1"/>
    <w:rsid w:val="00286AE8"/>
    <w:rsid w:val="002A0BA9"/>
    <w:rsid w:val="002C125F"/>
    <w:rsid w:val="002D18FE"/>
    <w:rsid w:val="002D1C3E"/>
    <w:rsid w:val="002D534D"/>
    <w:rsid w:val="002D6F8C"/>
    <w:rsid w:val="002F4AE2"/>
    <w:rsid w:val="0030591E"/>
    <w:rsid w:val="0030621D"/>
    <w:rsid w:val="00312774"/>
    <w:rsid w:val="003209FF"/>
    <w:rsid w:val="00326361"/>
    <w:rsid w:val="00332BAB"/>
    <w:rsid w:val="003332DA"/>
    <w:rsid w:val="00345D8E"/>
    <w:rsid w:val="003835DE"/>
    <w:rsid w:val="00396E94"/>
    <w:rsid w:val="003A3318"/>
    <w:rsid w:val="003B384C"/>
    <w:rsid w:val="003C188C"/>
    <w:rsid w:val="003D41AE"/>
    <w:rsid w:val="003D615A"/>
    <w:rsid w:val="003E45D5"/>
    <w:rsid w:val="003F28BA"/>
    <w:rsid w:val="003F367A"/>
    <w:rsid w:val="00405DFF"/>
    <w:rsid w:val="00413885"/>
    <w:rsid w:val="0043301B"/>
    <w:rsid w:val="004408A6"/>
    <w:rsid w:val="00441401"/>
    <w:rsid w:val="00457908"/>
    <w:rsid w:val="00473486"/>
    <w:rsid w:val="004775A3"/>
    <w:rsid w:val="00483A33"/>
    <w:rsid w:val="004878C7"/>
    <w:rsid w:val="004A695C"/>
    <w:rsid w:val="004B45E4"/>
    <w:rsid w:val="004C3250"/>
    <w:rsid w:val="004C60F8"/>
    <w:rsid w:val="004D6D85"/>
    <w:rsid w:val="005036FA"/>
    <w:rsid w:val="005037CF"/>
    <w:rsid w:val="00511EC2"/>
    <w:rsid w:val="0052756D"/>
    <w:rsid w:val="005316C5"/>
    <w:rsid w:val="00532CB7"/>
    <w:rsid w:val="005402D9"/>
    <w:rsid w:val="0054172B"/>
    <w:rsid w:val="00547258"/>
    <w:rsid w:val="005539A8"/>
    <w:rsid w:val="00554136"/>
    <w:rsid w:val="00555386"/>
    <w:rsid w:val="00557D12"/>
    <w:rsid w:val="00573A31"/>
    <w:rsid w:val="00577CA3"/>
    <w:rsid w:val="0059591D"/>
    <w:rsid w:val="005A48A0"/>
    <w:rsid w:val="005A586F"/>
    <w:rsid w:val="005B65F7"/>
    <w:rsid w:val="005C7111"/>
    <w:rsid w:val="005D1DCC"/>
    <w:rsid w:val="005D5459"/>
    <w:rsid w:val="005D67BD"/>
    <w:rsid w:val="005D6E00"/>
    <w:rsid w:val="005E7AB6"/>
    <w:rsid w:val="00626426"/>
    <w:rsid w:val="0064597E"/>
    <w:rsid w:val="006572B0"/>
    <w:rsid w:val="00664B07"/>
    <w:rsid w:val="00671E6E"/>
    <w:rsid w:val="0067416E"/>
    <w:rsid w:val="00690D00"/>
    <w:rsid w:val="0069562C"/>
    <w:rsid w:val="00696693"/>
    <w:rsid w:val="006A21B2"/>
    <w:rsid w:val="006A7D19"/>
    <w:rsid w:val="006B0A19"/>
    <w:rsid w:val="006B0A82"/>
    <w:rsid w:val="006B129A"/>
    <w:rsid w:val="006B73BA"/>
    <w:rsid w:val="006C47C6"/>
    <w:rsid w:val="006D10CB"/>
    <w:rsid w:val="006F1E45"/>
    <w:rsid w:val="007050B8"/>
    <w:rsid w:val="00716A2B"/>
    <w:rsid w:val="0072298D"/>
    <w:rsid w:val="007232A9"/>
    <w:rsid w:val="00735926"/>
    <w:rsid w:val="00743392"/>
    <w:rsid w:val="00746254"/>
    <w:rsid w:val="007520E6"/>
    <w:rsid w:val="00752461"/>
    <w:rsid w:val="00753407"/>
    <w:rsid w:val="0076047B"/>
    <w:rsid w:val="0076414C"/>
    <w:rsid w:val="00764BDE"/>
    <w:rsid w:val="00765DB0"/>
    <w:rsid w:val="00766F86"/>
    <w:rsid w:val="007674B2"/>
    <w:rsid w:val="00773476"/>
    <w:rsid w:val="007931E1"/>
    <w:rsid w:val="00793424"/>
    <w:rsid w:val="007F1C3A"/>
    <w:rsid w:val="0082421B"/>
    <w:rsid w:val="00837A2F"/>
    <w:rsid w:val="00841A31"/>
    <w:rsid w:val="00842048"/>
    <w:rsid w:val="00851504"/>
    <w:rsid w:val="00852C12"/>
    <w:rsid w:val="00865873"/>
    <w:rsid w:val="0086652E"/>
    <w:rsid w:val="00873461"/>
    <w:rsid w:val="00886967"/>
    <w:rsid w:val="008A2BB3"/>
    <w:rsid w:val="008B1341"/>
    <w:rsid w:val="008B29DE"/>
    <w:rsid w:val="008D3314"/>
    <w:rsid w:val="00903BA1"/>
    <w:rsid w:val="0090459D"/>
    <w:rsid w:val="00904F21"/>
    <w:rsid w:val="009365C2"/>
    <w:rsid w:val="00937A91"/>
    <w:rsid w:val="00941B08"/>
    <w:rsid w:val="009446DF"/>
    <w:rsid w:val="00963BEF"/>
    <w:rsid w:val="00967EE2"/>
    <w:rsid w:val="00975660"/>
    <w:rsid w:val="009848E5"/>
    <w:rsid w:val="00986F5C"/>
    <w:rsid w:val="00997E38"/>
    <w:rsid w:val="009B558E"/>
    <w:rsid w:val="009C3B88"/>
    <w:rsid w:val="009C490B"/>
    <w:rsid w:val="009C678A"/>
    <w:rsid w:val="009D1795"/>
    <w:rsid w:val="009D33FD"/>
    <w:rsid w:val="009F0730"/>
    <w:rsid w:val="009F3529"/>
    <w:rsid w:val="00A065B4"/>
    <w:rsid w:val="00A2153A"/>
    <w:rsid w:val="00A24495"/>
    <w:rsid w:val="00A272FA"/>
    <w:rsid w:val="00A27EEE"/>
    <w:rsid w:val="00A3767B"/>
    <w:rsid w:val="00A55784"/>
    <w:rsid w:val="00A60B8B"/>
    <w:rsid w:val="00A632AE"/>
    <w:rsid w:val="00A72977"/>
    <w:rsid w:val="00A73D5F"/>
    <w:rsid w:val="00A85ADE"/>
    <w:rsid w:val="00A924B0"/>
    <w:rsid w:val="00A928E1"/>
    <w:rsid w:val="00A97E30"/>
    <w:rsid w:val="00AA55B6"/>
    <w:rsid w:val="00AD1499"/>
    <w:rsid w:val="00AE04B8"/>
    <w:rsid w:val="00AE27A2"/>
    <w:rsid w:val="00AF19C6"/>
    <w:rsid w:val="00AF21B1"/>
    <w:rsid w:val="00AF5717"/>
    <w:rsid w:val="00B015B4"/>
    <w:rsid w:val="00B06F87"/>
    <w:rsid w:val="00B14396"/>
    <w:rsid w:val="00B2184D"/>
    <w:rsid w:val="00B328E1"/>
    <w:rsid w:val="00B451C2"/>
    <w:rsid w:val="00B45361"/>
    <w:rsid w:val="00B47135"/>
    <w:rsid w:val="00B55FB4"/>
    <w:rsid w:val="00B6299B"/>
    <w:rsid w:val="00B81272"/>
    <w:rsid w:val="00B920DA"/>
    <w:rsid w:val="00B932CB"/>
    <w:rsid w:val="00BB30FC"/>
    <w:rsid w:val="00BB5CDB"/>
    <w:rsid w:val="00BC58B5"/>
    <w:rsid w:val="00BE3D51"/>
    <w:rsid w:val="00BE4C77"/>
    <w:rsid w:val="00BE7102"/>
    <w:rsid w:val="00BF40B7"/>
    <w:rsid w:val="00C2231F"/>
    <w:rsid w:val="00C30B63"/>
    <w:rsid w:val="00C45F54"/>
    <w:rsid w:val="00C46669"/>
    <w:rsid w:val="00C47F39"/>
    <w:rsid w:val="00C51753"/>
    <w:rsid w:val="00C63F85"/>
    <w:rsid w:val="00C657E6"/>
    <w:rsid w:val="00C74AC6"/>
    <w:rsid w:val="00C87E51"/>
    <w:rsid w:val="00CB7056"/>
    <w:rsid w:val="00CD2BA3"/>
    <w:rsid w:val="00CE3E69"/>
    <w:rsid w:val="00CE6D75"/>
    <w:rsid w:val="00CF56C2"/>
    <w:rsid w:val="00CF6148"/>
    <w:rsid w:val="00D015F5"/>
    <w:rsid w:val="00D058B3"/>
    <w:rsid w:val="00D10B63"/>
    <w:rsid w:val="00D17AD1"/>
    <w:rsid w:val="00D23673"/>
    <w:rsid w:val="00D2775C"/>
    <w:rsid w:val="00D3445E"/>
    <w:rsid w:val="00D4099A"/>
    <w:rsid w:val="00D42539"/>
    <w:rsid w:val="00D425CF"/>
    <w:rsid w:val="00D43716"/>
    <w:rsid w:val="00D521C1"/>
    <w:rsid w:val="00D5654A"/>
    <w:rsid w:val="00D60C06"/>
    <w:rsid w:val="00D6169C"/>
    <w:rsid w:val="00D6390C"/>
    <w:rsid w:val="00D72B92"/>
    <w:rsid w:val="00D800C9"/>
    <w:rsid w:val="00D82350"/>
    <w:rsid w:val="00D87BD2"/>
    <w:rsid w:val="00D91DAE"/>
    <w:rsid w:val="00DA258E"/>
    <w:rsid w:val="00DC2886"/>
    <w:rsid w:val="00DD476F"/>
    <w:rsid w:val="00DE4656"/>
    <w:rsid w:val="00E3456A"/>
    <w:rsid w:val="00E44C26"/>
    <w:rsid w:val="00E44DE0"/>
    <w:rsid w:val="00E46CA0"/>
    <w:rsid w:val="00E4749C"/>
    <w:rsid w:val="00E70955"/>
    <w:rsid w:val="00E72283"/>
    <w:rsid w:val="00E83C3D"/>
    <w:rsid w:val="00E95B74"/>
    <w:rsid w:val="00EA4BBE"/>
    <w:rsid w:val="00EB191C"/>
    <w:rsid w:val="00EC4465"/>
    <w:rsid w:val="00EC7090"/>
    <w:rsid w:val="00EC7E0A"/>
    <w:rsid w:val="00ED4655"/>
    <w:rsid w:val="00ED5BCD"/>
    <w:rsid w:val="00EE1A60"/>
    <w:rsid w:val="00EE4A41"/>
    <w:rsid w:val="00F0153D"/>
    <w:rsid w:val="00F11098"/>
    <w:rsid w:val="00F133F6"/>
    <w:rsid w:val="00F2643B"/>
    <w:rsid w:val="00F368DB"/>
    <w:rsid w:val="00F37390"/>
    <w:rsid w:val="00F47C80"/>
    <w:rsid w:val="00F50EB5"/>
    <w:rsid w:val="00F5539E"/>
    <w:rsid w:val="00F55BFB"/>
    <w:rsid w:val="00F60CDB"/>
    <w:rsid w:val="00F61697"/>
    <w:rsid w:val="00F875E1"/>
    <w:rsid w:val="00F95415"/>
    <w:rsid w:val="00FB56D7"/>
    <w:rsid w:val="00FB7391"/>
    <w:rsid w:val="00FB7ACB"/>
    <w:rsid w:val="00FC4A9C"/>
    <w:rsid w:val="00FE0445"/>
    <w:rsid w:val="00FE7F1D"/>
    <w:rsid w:val="00FF116A"/>
    <w:rsid w:val="00FF4113"/>
    <w:rsid w:val="00FF5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96986"/>
  <w15:chartTrackingRefBased/>
  <w15:docId w15:val="{818914A4-C6FC-459B-BC8F-543EFE97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pBdr>
        <w:top w:val="double" w:sz="18" w:space="1" w:color="auto"/>
        <w:left w:val="double" w:sz="18" w:space="1" w:color="auto"/>
        <w:bottom w:val="double" w:sz="18" w:space="1" w:color="auto"/>
        <w:right w:val="double" w:sz="18" w:space="1" w:color="auto"/>
      </w:pBdr>
      <w:jc w:val="both"/>
    </w:pPr>
    <w:rPr>
      <w:sz w:val="28"/>
    </w:rPr>
  </w:style>
  <w:style w:type="paragraph" w:styleId="DocumentMap">
    <w:name w:val="Document Map"/>
    <w:basedOn w:val="Normal"/>
    <w:semiHidden/>
    <w:rsid w:val="00286AE8"/>
    <w:pPr>
      <w:shd w:val="clear" w:color="auto" w:fill="000080"/>
    </w:pPr>
    <w:rPr>
      <w:rFonts w:ascii="Tahoma" w:hAnsi="Tahoma" w:cs="Tahoma"/>
    </w:rPr>
  </w:style>
  <w:style w:type="paragraph" w:styleId="BalloonText">
    <w:name w:val="Balloon Text"/>
    <w:basedOn w:val="Normal"/>
    <w:link w:val="BalloonTextChar"/>
    <w:rsid w:val="00F95415"/>
    <w:rPr>
      <w:rFonts w:ascii="Segoe UI" w:hAnsi="Segoe UI" w:cs="Segoe UI"/>
      <w:sz w:val="18"/>
      <w:szCs w:val="18"/>
    </w:rPr>
  </w:style>
  <w:style w:type="character" w:customStyle="1" w:styleId="BalloonTextChar">
    <w:name w:val="Balloon Text Char"/>
    <w:link w:val="BalloonText"/>
    <w:rsid w:val="00F95415"/>
    <w:rPr>
      <w:rFonts w:ascii="Segoe UI" w:hAnsi="Segoe UI" w:cs="Segoe UI"/>
      <w:sz w:val="18"/>
      <w:szCs w:val="18"/>
      <w:lang w:val="en-US" w:eastAsia="en-US"/>
    </w:rPr>
  </w:style>
  <w:style w:type="character" w:styleId="Hyperlink">
    <w:name w:val="Hyperlink"/>
    <w:rsid w:val="00F95415"/>
    <w:rPr>
      <w:color w:val="0563C1"/>
      <w:u w:val="single"/>
    </w:rPr>
  </w:style>
  <w:style w:type="paragraph" w:styleId="Header">
    <w:name w:val="header"/>
    <w:basedOn w:val="Normal"/>
    <w:link w:val="HeaderChar"/>
    <w:rsid w:val="00227ED7"/>
    <w:pPr>
      <w:tabs>
        <w:tab w:val="center" w:pos="4513"/>
        <w:tab w:val="right" w:pos="9026"/>
      </w:tabs>
    </w:pPr>
  </w:style>
  <w:style w:type="character" w:customStyle="1" w:styleId="HeaderChar">
    <w:name w:val="Header Char"/>
    <w:link w:val="Header"/>
    <w:rsid w:val="00227ED7"/>
    <w:rPr>
      <w:lang w:val="en-US" w:eastAsia="en-US"/>
    </w:rPr>
  </w:style>
  <w:style w:type="paragraph" w:styleId="Footer">
    <w:name w:val="footer"/>
    <w:basedOn w:val="Normal"/>
    <w:link w:val="FooterChar"/>
    <w:rsid w:val="00227ED7"/>
    <w:pPr>
      <w:tabs>
        <w:tab w:val="center" w:pos="4513"/>
        <w:tab w:val="right" w:pos="9026"/>
      </w:tabs>
    </w:pPr>
  </w:style>
  <w:style w:type="character" w:customStyle="1" w:styleId="FooterChar">
    <w:name w:val="Footer Char"/>
    <w:link w:val="Footer"/>
    <w:rsid w:val="00227ED7"/>
    <w:rPr>
      <w:lang w:val="en-US" w:eastAsia="en-US"/>
    </w:rPr>
  </w:style>
  <w:style w:type="paragraph" w:customStyle="1" w:styleId="Default">
    <w:name w:val="Default"/>
    <w:rsid w:val="009C678A"/>
    <w:pPr>
      <w:autoSpaceDE w:val="0"/>
      <w:autoSpaceDN w:val="0"/>
      <w:adjustRightInd w:val="0"/>
    </w:pPr>
    <w:rPr>
      <w:rFonts w:ascii="Tahoma" w:hAnsi="Tahoma" w:cs="Tahoma"/>
      <w:color w:val="000000"/>
      <w:sz w:val="24"/>
      <w:szCs w:val="24"/>
      <w:lang w:val="en-ZA" w:eastAsia="en-ZA"/>
    </w:rPr>
  </w:style>
  <w:style w:type="character" w:styleId="UnresolvedMention">
    <w:name w:val="Unresolved Mention"/>
    <w:uiPriority w:val="99"/>
    <w:semiHidden/>
    <w:unhideWhenUsed/>
    <w:rsid w:val="007232A9"/>
    <w:rPr>
      <w:color w:val="605E5C"/>
      <w:shd w:val="clear" w:color="auto" w:fill="E1DFDD"/>
    </w:rPr>
  </w:style>
  <w:style w:type="paragraph" w:customStyle="1" w:styleId="Bodytext2">
    <w:name w:val="Bodytext2"/>
    <w:rsid w:val="00084DB6"/>
    <w:pPr>
      <w:autoSpaceDE w:val="0"/>
      <w:autoSpaceDN w:val="0"/>
      <w:spacing w:line="283" w:lineRule="atLeast"/>
      <w:ind w:left="1111"/>
    </w:pPr>
    <w:rPr>
      <w:rFonts w:ascii="Arial" w:hAnsi="Arial" w:cs="Arial"/>
      <w:color w:val="000000"/>
      <w:sz w:val="24"/>
      <w:szCs w:val="24"/>
      <w:lang w:val="en-GB"/>
    </w:rPr>
  </w:style>
  <w:style w:type="table" w:styleId="TableGrid">
    <w:name w:val="Table Grid"/>
    <w:basedOn w:val="TableNormal"/>
    <w:uiPriority w:val="39"/>
    <w:rsid w:val="00E3456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56A"/>
    <w:pPr>
      <w:spacing w:after="160" w:line="259" w:lineRule="auto"/>
      <w:ind w:left="720"/>
      <w:contextualSpacing/>
    </w:pPr>
    <w:rPr>
      <w:rFonts w:ascii="Calibri" w:eastAsia="Calibri" w:hAnsi="Calibri"/>
      <w:sz w:val="22"/>
      <w:szCs w:val="22"/>
    </w:rPr>
  </w:style>
  <w:style w:type="character" w:styleId="Strong">
    <w:name w:val="Strong"/>
    <w:qFormat/>
    <w:rsid w:val="00E345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3298">
      <w:bodyDiv w:val="1"/>
      <w:marLeft w:val="0"/>
      <w:marRight w:val="0"/>
      <w:marTop w:val="0"/>
      <w:marBottom w:val="0"/>
      <w:divBdr>
        <w:top w:val="none" w:sz="0" w:space="0" w:color="auto"/>
        <w:left w:val="none" w:sz="0" w:space="0" w:color="auto"/>
        <w:bottom w:val="none" w:sz="0" w:space="0" w:color="auto"/>
        <w:right w:val="none" w:sz="0" w:space="0" w:color="auto"/>
      </w:divBdr>
      <w:divsChild>
        <w:div w:id="1514295635">
          <w:marLeft w:val="0"/>
          <w:marRight w:val="0"/>
          <w:marTop w:val="0"/>
          <w:marBottom w:val="0"/>
          <w:divBdr>
            <w:top w:val="none" w:sz="0" w:space="0" w:color="auto"/>
            <w:left w:val="none" w:sz="0" w:space="0" w:color="auto"/>
            <w:bottom w:val="none" w:sz="0" w:space="0" w:color="auto"/>
            <w:right w:val="none" w:sz="0" w:space="0" w:color="auto"/>
          </w:divBdr>
          <w:divsChild>
            <w:div w:id="959410410">
              <w:marLeft w:val="0"/>
              <w:marRight w:val="0"/>
              <w:marTop w:val="0"/>
              <w:marBottom w:val="0"/>
              <w:divBdr>
                <w:top w:val="none" w:sz="0" w:space="0" w:color="auto"/>
                <w:left w:val="none" w:sz="0" w:space="0" w:color="auto"/>
                <w:bottom w:val="none" w:sz="0" w:space="0" w:color="auto"/>
                <w:right w:val="none" w:sz="0" w:space="0" w:color="auto"/>
              </w:divBdr>
              <w:divsChild>
                <w:div w:id="763572018">
                  <w:marLeft w:val="0"/>
                  <w:marRight w:val="0"/>
                  <w:marTop w:val="0"/>
                  <w:marBottom w:val="0"/>
                  <w:divBdr>
                    <w:top w:val="none" w:sz="0" w:space="0" w:color="auto"/>
                    <w:left w:val="none" w:sz="0" w:space="0" w:color="auto"/>
                    <w:bottom w:val="none" w:sz="0" w:space="0" w:color="auto"/>
                    <w:right w:val="none" w:sz="0" w:space="0" w:color="auto"/>
                  </w:divBdr>
                  <w:divsChild>
                    <w:div w:id="1341931669">
                      <w:marLeft w:val="0"/>
                      <w:marRight w:val="0"/>
                      <w:marTop w:val="0"/>
                      <w:marBottom w:val="0"/>
                      <w:divBdr>
                        <w:top w:val="none" w:sz="0" w:space="0" w:color="auto"/>
                        <w:left w:val="none" w:sz="0" w:space="0" w:color="auto"/>
                        <w:bottom w:val="none" w:sz="0" w:space="0" w:color="auto"/>
                        <w:right w:val="none" w:sz="0" w:space="0" w:color="auto"/>
                      </w:divBdr>
                      <w:divsChild>
                        <w:div w:id="165095229">
                          <w:marLeft w:val="0"/>
                          <w:marRight w:val="0"/>
                          <w:marTop w:val="0"/>
                          <w:marBottom w:val="0"/>
                          <w:divBdr>
                            <w:top w:val="none" w:sz="0" w:space="0" w:color="auto"/>
                            <w:left w:val="none" w:sz="0" w:space="0" w:color="auto"/>
                            <w:bottom w:val="none" w:sz="0" w:space="0" w:color="auto"/>
                            <w:right w:val="none" w:sz="0" w:space="0" w:color="auto"/>
                          </w:divBdr>
                          <w:divsChild>
                            <w:div w:id="643268510">
                              <w:marLeft w:val="0"/>
                              <w:marRight w:val="0"/>
                              <w:marTop w:val="0"/>
                              <w:marBottom w:val="0"/>
                              <w:divBdr>
                                <w:top w:val="none" w:sz="0" w:space="0" w:color="auto"/>
                                <w:left w:val="none" w:sz="0" w:space="0" w:color="auto"/>
                                <w:bottom w:val="none" w:sz="0" w:space="0" w:color="auto"/>
                                <w:right w:val="none" w:sz="0" w:space="0" w:color="auto"/>
                              </w:divBdr>
                              <w:divsChild>
                                <w:div w:id="767576564">
                                  <w:marLeft w:val="0"/>
                                  <w:marRight w:val="0"/>
                                  <w:marTop w:val="0"/>
                                  <w:marBottom w:val="0"/>
                                  <w:divBdr>
                                    <w:top w:val="none" w:sz="0" w:space="0" w:color="auto"/>
                                    <w:left w:val="none" w:sz="0" w:space="0" w:color="auto"/>
                                    <w:bottom w:val="none" w:sz="0" w:space="0" w:color="auto"/>
                                    <w:right w:val="none" w:sz="0" w:space="0" w:color="auto"/>
                                  </w:divBdr>
                                  <w:divsChild>
                                    <w:div w:id="678196991">
                                      <w:marLeft w:val="0"/>
                                      <w:marRight w:val="0"/>
                                      <w:marTop w:val="0"/>
                                      <w:marBottom w:val="0"/>
                                      <w:divBdr>
                                        <w:top w:val="none" w:sz="0" w:space="0" w:color="auto"/>
                                        <w:left w:val="none" w:sz="0" w:space="0" w:color="auto"/>
                                        <w:bottom w:val="none" w:sz="0" w:space="0" w:color="auto"/>
                                        <w:right w:val="none" w:sz="0" w:space="0" w:color="auto"/>
                                      </w:divBdr>
                                      <w:divsChild>
                                        <w:div w:id="1939213717">
                                          <w:marLeft w:val="0"/>
                                          <w:marRight w:val="0"/>
                                          <w:marTop w:val="0"/>
                                          <w:marBottom w:val="0"/>
                                          <w:divBdr>
                                            <w:top w:val="none" w:sz="0" w:space="0" w:color="auto"/>
                                            <w:left w:val="none" w:sz="0" w:space="0" w:color="auto"/>
                                            <w:bottom w:val="none" w:sz="0" w:space="0" w:color="auto"/>
                                            <w:right w:val="none" w:sz="0" w:space="0" w:color="auto"/>
                                          </w:divBdr>
                                          <w:divsChild>
                                            <w:div w:id="395200073">
                                              <w:marLeft w:val="0"/>
                                              <w:marRight w:val="0"/>
                                              <w:marTop w:val="0"/>
                                              <w:marBottom w:val="0"/>
                                              <w:divBdr>
                                                <w:top w:val="none" w:sz="0" w:space="0" w:color="auto"/>
                                                <w:left w:val="none" w:sz="0" w:space="0" w:color="auto"/>
                                                <w:bottom w:val="none" w:sz="0" w:space="0" w:color="auto"/>
                                                <w:right w:val="none" w:sz="0" w:space="0" w:color="auto"/>
                                              </w:divBdr>
                                              <w:divsChild>
                                                <w:div w:id="90008147">
                                                  <w:marLeft w:val="0"/>
                                                  <w:marRight w:val="0"/>
                                                  <w:marTop w:val="0"/>
                                                  <w:marBottom w:val="0"/>
                                                  <w:divBdr>
                                                    <w:top w:val="none" w:sz="0" w:space="0" w:color="auto"/>
                                                    <w:left w:val="none" w:sz="0" w:space="0" w:color="auto"/>
                                                    <w:bottom w:val="none" w:sz="0" w:space="0" w:color="auto"/>
                                                    <w:right w:val="none" w:sz="0" w:space="0" w:color="auto"/>
                                                  </w:divBdr>
                                                  <w:divsChild>
                                                    <w:div w:id="588972225">
                                                      <w:marLeft w:val="0"/>
                                                      <w:marRight w:val="0"/>
                                                      <w:marTop w:val="0"/>
                                                      <w:marBottom w:val="0"/>
                                                      <w:divBdr>
                                                        <w:top w:val="none" w:sz="0" w:space="0" w:color="auto"/>
                                                        <w:left w:val="none" w:sz="0" w:space="0" w:color="auto"/>
                                                        <w:bottom w:val="none" w:sz="0" w:space="0" w:color="auto"/>
                                                        <w:right w:val="none" w:sz="0" w:space="0" w:color="auto"/>
                                                      </w:divBdr>
                                                      <w:divsChild>
                                                        <w:div w:id="1264994063">
                                                          <w:marLeft w:val="0"/>
                                                          <w:marRight w:val="0"/>
                                                          <w:marTop w:val="0"/>
                                                          <w:marBottom w:val="0"/>
                                                          <w:divBdr>
                                                            <w:top w:val="none" w:sz="0" w:space="0" w:color="auto"/>
                                                            <w:left w:val="none" w:sz="0" w:space="0" w:color="auto"/>
                                                            <w:bottom w:val="none" w:sz="0" w:space="0" w:color="auto"/>
                                                            <w:right w:val="none" w:sz="0" w:space="0" w:color="auto"/>
                                                          </w:divBdr>
                                                          <w:divsChild>
                                                            <w:div w:id="1525708910">
                                                              <w:marLeft w:val="0"/>
                                                              <w:marRight w:val="0"/>
                                                              <w:marTop w:val="0"/>
                                                              <w:marBottom w:val="0"/>
                                                              <w:divBdr>
                                                                <w:top w:val="none" w:sz="0" w:space="0" w:color="auto"/>
                                                                <w:left w:val="none" w:sz="0" w:space="0" w:color="auto"/>
                                                                <w:bottom w:val="none" w:sz="0" w:space="0" w:color="auto"/>
                                                                <w:right w:val="none" w:sz="0" w:space="0" w:color="auto"/>
                                                              </w:divBdr>
                                                              <w:divsChild>
                                                                <w:div w:id="1821648831">
                                                                  <w:marLeft w:val="0"/>
                                                                  <w:marRight w:val="0"/>
                                                                  <w:marTop w:val="0"/>
                                                                  <w:marBottom w:val="0"/>
                                                                  <w:divBdr>
                                                                    <w:top w:val="none" w:sz="0" w:space="0" w:color="auto"/>
                                                                    <w:left w:val="none" w:sz="0" w:space="0" w:color="auto"/>
                                                                    <w:bottom w:val="none" w:sz="0" w:space="0" w:color="auto"/>
                                                                    <w:right w:val="none" w:sz="0" w:space="0" w:color="auto"/>
                                                                  </w:divBdr>
                                                                  <w:divsChild>
                                                                    <w:div w:id="1110466750">
                                                                      <w:marLeft w:val="0"/>
                                                                      <w:marRight w:val="0"/>
                                                                      <w:marTop w:val="0"/>
                                                                      <w:marBottom w:val="0"/>
                                                                      <w:divBdr>
                                                                        <w:top w:val="none" w:sz="0" w:space="0" w:color="auto"/>
                                                                        <w:left w:val="none" w:sz="0" w:space="0" w:color="auto"/>
                                                                        <w:bottom w:val="none" w:sz="0" w:space="0" w:color="auto"/>
                                                                        <w:right w:val="none" w:sz="0" w:space="0" w:color="auto"/>
                                                                      </w:divBdr>
                                                                      <w:divsChild>
                                                                        <w:div w:id="1196112618">
                                                                          <w:marLeft w:val="0"/>
                                                                          <w:marRight w:val="0"/>
                                                                          <w:marTop w:val="0"/>
                                                                          <w:marBottom w:val="0"/>
                                                                          <w:divBdr>
                                                                            <w:top w:val="none" w:sz="0" w:space="0" w:color="auto"/>
                                                                            <w:left w:val="none" w:sz="0" w:space="0" w:color="auto"/>
                                                                            <w:bottom w:val="none" w:sz="0" w:space="0" w:color="auto"/>
                                                                            <w:right w:val="none" w:sz="0" w:space="0" w:color="auto"/>
                                                                          </w:divBdr>
                                                                          <w:divsChild>
                                                                            <w:div w:id="1920481472">
                                                                              <w:marLeft w:val="0"/>
                                                                              <w:marRight w:val="0"/>
                                                                              <w:marTop w:val="0"/>
                                                                              <w:marBottom w:val="0"/>
                                                                              <w:divBdr>
                                                                                <w:top w:val="none" w:sz="0" w:space="0" w:color="auto"/>
                                                                                <w:left w:val="none" w:sz="0" w:space="0" w:color="auto"/>
                                                                                <w:bottom w:val="none" w:sz="0" w:space="0" w:color="auto"/>
                                                                                <w:right w:val="none" w:sz="0" w:space="0" w:color="auto"/>
                                                                              </w:divBdr>
                                                                              <w:divsChild>
                                                                                <w:div w:id="183402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701229">
      <w:bodyDiv w:val="1"/>
      <w:marLeft w:val="0"/>
      <w:marRight w:val="0"/>
      <w:marTop w:val="0"/>
      <w:marBottom w:val="0"/>
      <w:divBdr>
        <w:top w:val="none" w:sz="0" w:space="0" w:color="auto"/>
        <w:left w:val="none" w:sz="0" w:space="0" w:color="auto"/>
        <w:bottom w:val="none" w:sz="0" w:space="0" w:color="auto"/>
        <w:right w:val="none" w:sz="0" w:space="0" w:color="auto"/>
      </w:divBdr>
    </w:div>
    <w:div w:id="127999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36D12.36D6288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7DAC03FC45854FAC08E113CD55AF2D" ma:contentTypeVersion="1" ma:contentTypeDescription="Create a new document." ma:contentTypeScope="" ma:versionID="9140412c0750e09926e94683d11b5c81">
  <xsd:schema xmlns:xsd="http://www.w3.org/2001/XMLSchema" xmlns:xs="http://www.w3.org/2001/XMLSchema" xmlns:p="http://schemas.microsoft.com/office/2006/metadata/properties" xmlns:ns1="http://schemas.microsoft.com/sharepoint/v3" targetNamespace="http://schemas.microsoft.com/office/2006/metadata/properties" ma:root="true" ma:fieldsID="fadc5392a8c2f74b53130c8333d758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E311DB-1546-47EE-B0F7-09629B27E44F}">
  <ds:schemaRefs>
    <ds:schemaRef ds:uri="http://schemas.openxmlformats.org/officeDocument/2006/bibliography"/>
  </ds:schemaRefs>
</ds:datastoreItem>
</file>

<file path=customXml/itemProps2.xml><?xml version="1.0" encoding="utf-8"?>
<ds:datastoreItem xmlns:ds="http://schemas.openxmlformats.org/officeDocument/2006/customXml" ds:itemID="{69905ACE-D82E-4DF2-8600-6EDB21CF42FA}"/>
</file>

<file path=customXml/itemProps3.xml><?xml version="1.0" encoding="utf-8"?>
<ds:datastoreItem xmlns:ds="http://schemas.openxmlformats.org/officeDocument/2006/customXml" ds:itemID="{DA9C6B39-EE76-412D-A285-F74E5CBCC10A}">
  <ds:schemaRefs>
    <ds:schemaRef ds:uri="http://schemas.microsoft.com/sharepoint/v3/contenttype/forms"/>
  </ds:schemaRefs>
</ds:datastoreItem>
</file>

<file path=customXml/itemProps4.xml><?xml version="1.0" encoding="utf-8"?>
<ds:datastoreItem xmlns:ds="http://schemas.openxmlformats.org/officeDocument/2006/customXml" ds:itemID="{02126F04-0FFF-47F6-A0BC-824FF1C8F865}">
  <ds:schemaRefs>
    <ds:schemaRef ds:uri="http://schemas.microsoft.com/office/2006/metadata/longProperties"/>
  </ds:schemaRefs>
</ds:datastoreItem>
</file>

<file path=customXml/itemProps5.xml><?xml version="1.0" encoding="utf-8"?>
<ds:datastoreItem xmlns:ds="http://schemas.openxmlformats.org/officeDocument/2006/customXml" ds:itemID="{84A4C81D-497D-46E7-A6FE-2885E774260E}">
  <ds:schemaRefs>
    <ds:schemaRef ds:uri="http://schemas.microsoft.com/office/2006/metadata/properties"/>
    <ds:schemaRef ds:uri="http://schemas.microsoft.com/office/infopath/2007/PartnerControls"/>
    <ds:schemaRef ds:uri="a68657c0-5c9d-4558-ab4f-9a0d13f3d59a"/>
  </ds:schemaRefs>
</ds:datastoreItem>
</file>

<file path=docMetadata/LabelInfo.xml><?xml version="1.0" encoding="utf-8"?>
<clbl:labelList xmlns:clbl="http://schemas.microsoft.com/office/2020/mipLabelMetadata">
  <clbl:label id="{a006bf24-0938-426e-9f9e-6efc99f2a058}" enabled="1" method="Privileged" siteId="{76e4edec-756a-4c75-b3ed-cd842df81791}" removed="0"/>
</clbl:labelList>
</file>

<file path=docProps/app.xml><?xml version="1.0" encoding="utf-8"?>
<Properties xmlns="http://schemas.openxmlformats.org/officeDocument/2006/extended-properties" xmlns:vt="http://schemas.openxmlformats.org/officeDocument/2006/docPropsVTypes">
  <Template>Normal</Template>
  <TotalTime>44</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Boschendal wyne,</vt:lpstr>
    </vt:vector>
  </TitlesOfParts>
  <Company>AAF Ltd.</Company>
  <LinksUpToDate>false</LinksUpToDate>
  <CharactersWithSpaces>3220</CharactersWithSpaces>
  <SharedDoc>false</SharedDoc>
  <HLinks>
    <vt:vector size="6" baseType="variant">
      <vt:variant>
        <vt:i4>3801171</vt:i4>
      </vt:variant>
      <vt:variant>
        <vt:i4>-1</vt:i4>
      </vt:variant>
      <vt:variant>
        <vt:i4>1029</vt:i4>
      </vt:variant>
      <vt:variant>
        <vt:i4>1</vt:i4>
      </vt:variant>
      <vt:variant>
        <vt:lpwstr>cid:image001.png@01D36D12.36D62880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Boschendal wyne,</dc:title>
  <dc:subject/>
  <dc:creator>Gerhardus Hamman</dc:creator>
  <cp:keywords/>
  <dc:description/>
  <cp:lastModifiedBy>Aneesa Mohamed</cp:lastModifiedBy>
  <cp:revision>29</cp:revision>
  <cp:lastPrinted>2022-09-21T12:45:00Z</cp:lastPrinted>
  <dcterms:created xsi:type="dcterms:W3CDTF">2024-06-21T04:39:00Z</dcterms:created>
  <dcterms:modified xsi:type="dcterms:W3CDTF">2024-06-25T12:26:00Z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0x010100AA7DAC03FC45854FAC08E113CD55AF2D</vt:lpwstr>
  </property>
  <property fmtid="{D5CDD505-2E9C-101B-9397-08002B2CF9AE}" pid="3" name="display_urn:schemas-microsoft-com:office:office#SharedWithUsers">
    <vt:lpwstr>Kenvin Nichols</vt:lpwstr>
  </property>
  <property fmtid="{D5CDD505-2E9C-101B-9397-08002B2CF9AE}" pid="4" name="SharedWithUsers">
    <vt:lpwstr>262;#Kenvin Nichols</vt:lpwstr>
  </property>
  <property fmtid="{D5CDD505-2E9C-101B-9397-08002B2CF9AE}" pid="5" name="lcf76f155ced4ddcb4097134ff3c332f">
    <vt:lpwstr/>
  </property>
  <property fmtid="{D5CDD505-2E9C-101B-9397-08002B2CF9AE}" pid="6" name="TaxCatchAll">
    <vt:lpwstr/>
  </property>
</Properties>
</file>