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44" w:rsidRPr="000C5E44" w:rsidRDefault="000C5E44" w:rsidP="000C5E44">
      <w:pPr>
        <w:spacing w:after="225" w:line="240" w:lineRule="auto"/>
        <w:jc w:val="center"/>
        <w:outlineLvl w:val="1"/>
        <w:rPr>
          <w:rFonts w:ascii="Georgia" w:eastAsia="Times New Roman" w:hAnsi="Georgia" w:cs="Times New Roman"/>
          <w:color w:val="007A78"/>
          <w:sz w:val="36"/>
          <w:szCs w:val="36"/>
          <w:lang w:eastAsia="en-ZA"/>
        </w:rPr>
      </w:pPr>
      <w:r w:rsidRPr="000C5E44">
        <w:rPr>
          <w:rFonts w:ascii="Georgia" w:eastAsia="Times New Roman" w:hAnsi="Georgia" w:cs="Times New Roman"/>
          <w:color w:val="007A78"/>
          <w:sz w:val="36"/>
          <w:szCs w:val="36"/>
          <w:lang w:eastAsia="en-ZA"/>
        </w:rPr>
        <w:t>Mandela Scholarship (2020)</w:t>
      </w:r>
    </w:p>
    <w:p w:rsidR="000C5E44" w:rsidRPr="000C5E44" w:rsidRDefault="000C5E44" w:rsidP="000C5E44">
      <w:pPr>
        <w:spacing w:after="0" w:line="240" w:lineRule="auto"/>
        <w:jc w:val="both"/>
        <w:rPr>
          <w:rFonts w:ascii="Arial" w:eastAsia="Calibri" w:hAnsi="Arial" w:cs="Arial"/>
          <w:color w:val="000000"/>
          <w:lang w:eastAsia="en-ZA"/>
        </w:rPr>
      </w:pPr>
      <w:r w:rsidRPr="000C5E44">
        <w:rPr>
          <w:rFonts w:ascii="Arial" w:eastAsia="Calibri" w:hAnsi="Arial" w:cs="Arial"/>
          <w:color w:val="000000"/>
          <w:lang w:eastAsia="en-ZA"/>
        </w:rPr>
        <w:t>The Mandela Scholarship was established in 1973 to protest against the injustice of apartheid and raise the profile of Nelson Mandela’s struggle for freedom. Following his release from Prison in 1990, Mandela wrote to the Scholarship Fund stating: “the power of education extends beyond the development of skills we need for economic success. It can contribute to nation-building and reconciliation.” Applicants must evidence how they will embrace the values of Mandela and use their postgraduate degree to make a positive contribution towards their community and home country.</w:t>
      </w:r>
    </w:p>
    <w:p w:rsidR="000C5E44" w:rsidRPr="000C5E44" w:rsidRDefault="000C5E44" w:rsidP="000C5E44">
      <w:pPr>
        <w:spacing w:after="0" w:line="240" w:lineRule="auto"/>
        <w:rPr>
          <w:rFonts w:ascii="Arial" w:eastAsia="Calibri" w:hAnsi="Arial" w:cs="Arial"/>
          <w:color w:val="000000"/>
          <w:lang w:eastAsia="en-ZA"/>
        </w:rPr>
      </w:pPr>
    </w:p>
    <w:p w:rsidR="000C5E44" w:rsidRPr="000C5E44" w:rsidRDefault="000C5E44" w:rsidP="000C5E44">
      <w:pPr>
        <w:spacing w:after="225" w:line="240" w:lineRule="auto"/>
        <w:outlineLvl w:val="2"/>
        <w:rPr>
          <w:rFonts w:ascii="Georgia" w:eastAsia="Times New Roman" w:hAnsi="Georgia" w:cs="Times New Roman"/>
          <w:color w:val="007A78"/>
          <w:sz w:val="28"/>
          <w:szCs w:val="28"/>
          <w:lang w:eastAsia="en-ZA"/>
        </w:rPr>
      </w:pPr>
      <w:r w:rsidRPr="000C5E44">
        <w:rPr>
          <w:rFonts w:ascii="Georgia" w:eastAsia="Times New Roman" w:hAnsi="Georgia" w:cs="Times New Roman"/>
          <w:color w:val="007A78"/>
          <w:sz w:val="28"/>
          <w:szCs w:val="28"/>
          <w:lang w:eastAsia="en-ZA"/>
        </w:rPr>
        <w:t>Type of award</w:t>
      </w:r>
    </w:p>
    <w:p w:rsidR="000C5E44" w:rsidRPr="000C5E44" w:rsidRDefault="000C5E44" w:rsidP="000C5E44">
      <w:pPr>
        <w:spacing w:before="100" w:beforeAutospacing="1" w:after="100" w:afterAutospacing="1" w:line="240" w:lineRule="auto"/>
        <w:rPr>
          <w:rFonts w:ascii="Arial" w:eastAsia="Calibri" w:hAnsi="Arial" w:cs="Arial"/>
          <w:color w:val="000000"/>
          <w:lang w:eastAsia="en-ZA"/>
        </w:rPr>
      </w:pPr>
      <w:r w:rsidRPr="000C5E44">
        <w:rPr>
          <w:rFonts w:ascii="Arial" w:eastAsia="Calibri" w:hAnsi="Arial" w:cs="Arial"/>
          <w:color w:val="000000"/>
          <w:sz w:val="24"/>
          <w:szCs w:val="24"/>
          <w:lang w:eastAsia="en-ZA"/>
        </w:rPr>
        <w:t>Full Fee Waiver and Maintenance</w:t>
      </w:r>
    </w:p>
    <w:p w:rsidR="000C5E44" w:rsidRPr="000C5E44" w:rsidRDefault="000C5E44" w:rsidP="000C5E44">
      <w:pPr>
        <w:spacing w:after="225" w:line="240" w:lineRule="auto"/>
        <w:outlineLvl w:val="2"/>
        <w:rPr>
          <w:rFonts w:ascii="Georgia" w:eastAsia="Times New Roman" w:hAnsi="Georgia" w:cs="Times New Roman"/>
          <w:color w:val="007A78"/>
          <w:sz w:val="28"/>
          <w:szCs w:val="28"/>
          <w:lang w:eastAsia="en-ZA"/>
        </w:rPr>
      </w:pPr>
      <w:r w:rsidRPr="000C5E44">
        <w:rPr>
          <w:rFonts w:ascii="Georgia" w:eastAsia="Times New Roman" w:hAnsi="Georgia" w:cs="Times New Roman"/>
          <w:color w:val="007A78"/>
          <w:sz w:val="28"/>
          <w:szCs w:val="28"/>
          <w:lang w:eastAsia="en-ZA"/>
        </w:rPr>
        <w:t>Amount</w:t>
      </w:r>
    </w:p>
    <w:p w:rsidR="000C5E44" w:rsidRPr="000C5E44" w:rsidRDefault="000C5E44" w:rsidP="000C5E44">
      <w:pPr>
        <w:spacing w:before="100" w:beforeAutospacing="1" w:after="100" w:afterAutospacing="1" w:line="240" w:lineRule="auto"/>
        <w:rPr>
          <w:rFonts w:ascii="Arial" w:eastAsia="Calibri" w:hAnsi="Arial" w:cs="Arial"/>
          <w:color w:val="000000"/>
          <w:lang w:eastAsia="en-ZA"/>
        </w:rPr>
      </w:pPr>
      <w:r w:rsidRPr="000C5E44">
        <w:rPr>
          <w:rFonts w:ascii="Arial" w:eastAsia="Calibri" w:hAnsi="Arial" w:cs="Arial"/>
          <w:color w:val="000000"/>
          <w:sz w:val="24"/>
          <w:szCs w:val="24"/>
          <w:lang w:eastAsia="en-ZA"/>
        </w:rPr>
        <w:t>You receive a full tuition fee waiver and a £12,000 maintenance award. </w:t>
      </w:r>
    </w:p>
    <w:p w:rsidR="000C5E44" w:rsidRPr="000C5E44" w:rsidRDefault="000C5E44" w:rsidP="000C5E44">
      <w:pPr>
        <w:spacing w:after="225" w:line="240" w:lineRule="auto"/>
        <w:outlineLvl w:val="2"/>
        <w:rPr>
          <w:rFonts w:ascii="Georgia" w:eastAsia="Times New Roman" w:hAnsi="Georgia" w:cs="Times New Roman"/>
          <w:color w:val="007A78"/>
          <w:sz w:val="28"/>
          <w:szCs w:val="28"/>
          <w:lang w:eastAsia="en-ZA"/>
        </w:rPr>
      </w:pPr>
      <w:r w:rsidRPr="000C5E44">
        <w:rPr>
          <w:rFonts w:ascii="Georgia" w:eastAsia="Times New Roman" w:hAnsi="Georgia" w:cs="Times New Roman"/>
          <w:color w:val="007A78"/>
          <w:sz w:val="28"/>
          <w:szCs w:val="28"/>
          <w:lang w:eastAsia="en-ZA"/>
        </w:rPr>
        <w:t>Eligibility</w:t>
      </w:r>
    </w:p>
    <w:p w:rsidR="000C5E44" w:rsidRPr="000C5E44" w:rsidRDefault="000C5E44" w:rsidP="000C5E44">
      <w:pPr>
        <w:spacing w:before="100" w:beforeAutospacing="1" w:after="100" w:afterAutospacing="1" w:line="240" w:lineRule="auto"/>
        <w:rPr>
          <w:rFonts w:ascii="Arial" w:eastAsia="Calibri" w:hAnsi="Arial" w:cs="Arial"/>
          <w:color w:val="000000"/>
          <w:sz w:val="24"/>
          <w:szCs w:val="24"/>
          <w:lang w:eastAsia="en-ZA"/>
        </w:rPr>
      </w:pPr>
      <w:r w:rsidRPr="000C5E44">
        <w:rPr>
          <w:rFonts w:ascii="Arial" w:eastAsia="Calibri" w:hAnsi="Arial" w:cs="Arial"/>
          <w:color w:val="000000"/>
          <w:sz w:val="24"/>
          <w:szCs w:val="24"/>
          <w:lang w:eastAsia="en-ZA"/>
        </w:rPr>
        <w:t>To be eligible for this scholarship, you must:</w:t>
      </w:r>
    </w:p>
    <w:p w:rsidR="000C5E44" w:rsidRPr="000C5E44" w:rsidRDefault="000C5E44" w:rsidP="000C5E44">
      <w:pPr>
        <w:numPr>
          <w:ilvl w:val="0"/>
          <w:numId w:val="1"/>
        </w:numPr>
        <w:spacing w:before="100" w:beforeAutospacing="1" w:after="100" w:afterAutospacing="1" w:line="240" w:lineRule="auto"/>
        <w:rPr>
          <w:rFonts w:ascii="Arial" w:eastAsia="Times New Roman" w:hAnsi="Arial" w:cs="Arial"/>
          <w:color w:val="000000"/>
          <w:sz w:val="24"/>
          <w:szCs w:val="24"/>
          <w:lang w:eastAsia="en-ZA"/>
        </w:rPr>
      </w:pPr>
      <w:r w:rsidRPr="000C5E44">
        <w:rPr>
          <w:rFonts w:ascii="Arial" w:eastAsia="Times New Roman" w:hAnsi="Arial" w:cs="Arial"/>
          <w:color w:val="000000"/>
          <w:sz w:val="24"/>
          <w:szCs w:val="24"/>
          <w:lang w:eastAsia="en-ZA"/>
        </w:rPr>
        <w:t xml:space="preserve">have applied and received an offer for a full time, eligible </w:t>
      </w:r>
      <w:proofErr w:type="spellStart"/>
      <w:r w:rsidRPr="000C5E44">
        <w:rPr>
          <w:rFonts w:ascii="Arial" w:eastAsia="Times New Roman" w:hAnsi="Arial" w:cs="Arial"/>
          <w:color w:val="000000"/>
          <w:sz w:val="24"/>
          <w:szCs w:val="24"/>
          <w:lang w:eastAsia="en-ZA"/>
        </w:rPr>
        <w:t>Masters</w:t>
      </w:r>
      <w:proofErr w:type="spellEnd"/>
      <w:r w:rsidRPr="000C5E44">
        <w:rPr>
          <w:rFonts w:ascii="Arial" w:eastAsia="Times New Roman" w:hAnsi="Arial" w:cs="Arial"/>
          <w:color w:val="000000"/>
          <w:sz w:val="24"/>
          <w:szCs w:val="24"/>
          <w:lang w:eastAsia="en-ZA"/>
        </w:rPr>
        <w:t xml:space="preserve"> degree at the </w:t>
      </w:r>
      <w:r w:rsidRPr="000C5E44">
        <w:rPr>
          <w:rFonts w:ascii="Arial" w:eastAsia="Times New Roman" w:hAnsi="Arial" w:cs="Arial"/>
          <w:color w:val="000000"/>
          <w:sz w:val="24"/>
          <w:szCs w:val="24"/>
          <w:highlight w:val="yellow"/>
          <w:lang w:eastAsia="en-ZA"/>
        </w:rPr>
        <w:t>University of Sussex</w:t>
      </w:r>
      <w:r w:rsidRPr="000C5E44">
        <w:rPr>
          <w:rFonts w:ascii="Arial" w:eastAsia="Times New Roman" w:hAnsi="Arial" w:cs="Arial"/>
          <w:color w:val="000000"/>
          <w:sz w:val="24"/>
          <w:szCs w:val="24"/>
          <w:lang w:eastAsia="en-ZA"/>
        </w:rPr>
        <w:t xml:space="preserve"> starting in September 2020</w:t>
      </w:r>
    </w:p>
    <w:p w:rsidR="000C5E44" w:rsidRPr="000C5E44" w:rsidRDefault="000C5E44" w:rsidP="000C5E44">
      <w:pPr>
        <w:numPr>
          <w:ilvl w:val="0"/>
          <w:numId w:val="1"/>
        </w:numPr>
        <w:spacing w:before="100" w:beforeAutospacing="1" w:after="100" w:afterAutospacing="1" w:line="240" w:lineRule="auto"/>
        <w:rPr>
          <w:rFonts w:ascii="Arial" w:eastAsia="Times New Roman" w:hAnsi="Arial" w:cs="Arial"/>
          <w:color w:val="000000"/>
          <w:sz w:val="24"/>
          <w:szCs w:val="24"/>
          <w:lang w:eastAsia="en-ZA"/>
        </w:rPr>
      </w:pPr>
      <w:r w:rsidRPr="000C5E44">
        <w:rPr>
          <w:rFonts w:ascii="Arial" w:eastAsia="Times New Roman" w:hAnsi="Arial" w:cs="Arial"/>
          <w:color w:val="000000"/>
          <w:sz w:val="24"/>
          <w:szCs w:val="24"/>
          <w:lang w:eastAsia="en-ZA"/>
        </w:rPr>
        <w:t>submit a separate scholarship application </w:t>
      </w:r>
      <w:r w:rsidRPr="000C5E44">
        <w:rPr>
          <w:rFonts w:ascii="Arial" w:eastAsia="Times New Roman" w:hAnsi="Arial" w:cs="Arial"/>
          <w:color w:val="000000"/>
          <w:sz w:val="24"/>
          <w:szCs w:val="24"/>
          <w:u w:val="single"/>
          <w:lang w:eastAsia="en-ZA"/>
        </w:rPr>
        <w:t>after</w:t>
      </w:r>
      <w:r w:rsidRPr="000C5E44">
        <w:rPr>
          <w:rFonts w:ascii="Arial" w:eastAsia="Times New Roman" w:hAnsi="Arial" w:cs="Arial"/>
          <w:color w:val="000000"/>
          <w:sz w:val="24"/>
          <w:szCs w:val="24"/>
          <w:lang w:eastAsia="en-ZA"/>
        </w:rPr>
        <w:t> you have applied for your Masters </w:t>
      </w:r>
    </w:p>
    <w:p w:rsidR="000C5E44" w:rsidRPr="000C5E44" w:rsidRDefault="000C5E44" w:rsidP="000C5E44">
      <w:pPr>
        <w:spacing w:after="225" w:line="240" w:lineRule="auto"/>
        <w:outlineLvl w:val="2"/>
        <w:rPr>
          <w:rFonts w:ascii="Georgia" w:eastAsia="Times New Roman" w:hAnsi="Georgia" w:cs="Times New Roman"/>
          <w:color w:val="007A78"/>
          <w:sz w:val="28"/>
          <w:szCs w:val="28"/>
          <w:lang w:eastAsia="en-ZA"/>
        </w:rPr>
      </w:pPr>
      <w:r w:rsidRPr="000C5E44">
        <w:rPr>
          <w:rFonts w:ascii="Georgia" w:eastAsia="Times New Roman" w:hAnsi="Georgia" w:cs="Times New Roman"/>
          <w:color w:val="007A78"/>
          <w:sz w:val="28"/>
          <w:szCs w:val="28"/>
          <w:lang w:eastAsia="en-ZA"/>
        </w:rPr>
        <w:t>Number of scholarships available</w:t>
      </w:r>
    </w:p>
    <w:p w:rsidR="000C5E44" w:rsidRPr="000C5E44" w:rsidRDefault="000C5E44" w:rsidP="000C5E44">
      <w:pPr>
        <w:spacing w:before="100" w:beforeAutospacing="1" w:after="100" w:afterAutospacing="1" w:line="240" w:lineRule="auto"/>
        <w:rPr>
          <w:rFonts w:ascii="Arial" w:eastAsia="Calibri" w:hAnsi="Arial" w:cs="Arial"/>
          <w:color w:val="000000"/>
          <w:lang w:eastAsia="en-ZA"/>
        </w:rPr>
      </w:pPr>
      <w:r w:rsidRPr="000C5E44">
        <w:rPr>
          <w:rFonts w:ascii="Arial" w:eastAsia="Calibri" w:hAnsi="Arial" w:cs="Arial"/>
          <w:color w:val="000000"/>
          <w:sz w:val="24"/>
          <w:szCs w:val="24"/>
          <w:lang w:eastAsia="en-ZA"/>
        </w:rPr>
        <w:t>Two</w:t>
      </w:r>
    </w:p>
    <w:p w:rsidR="000C5E44" w:rsidRPr="000C5E44" w:rsidRDefault="000C5E44" w:rsidP="000C5E44">
      <w:pPr>
        <w:spacing w:after="225" w:line="240" w:lineRule="auto"/>
        <w:outlineLvl w:val="2"/>
        <w:rPr>
          <w:rFonts w:ascii="Georgia" w:eastAsia="Times New Roman" w:hAnsi="Georgia" w:cs="Times New Roman"/>
          <w:color w:val="007A78"/>
          <w:sz w:val="28"/>
          <w:szCs w:val="28"/>
          <w:lang w:eastAsia="en-ZA"/>
        </w:rPr>
      </w:pPr>
      <w:r w:rsidRPr="000C5E44">
        <w:rPr>
          <w:rFonts w:ascii="Georgia" w:eastAsia="Times New Roman" w:hAnsi="Georgia" w:cs="Times New Roman"/>
          <w:color w:val="007A78"/>
          <w:sz w:val="28"/>
          <w:szCs w:val="28"/>
          <w:lang w:eastAsia="en-ZA"/>
        </w:rPr>
        <w:t>Deadline</w:t>
      </w:r>
    </w:p>
    <w:p w:rsidR="000C5E44" w:rsidRPr="000C5E44" w:rsidRDefault="000C5E44" w:rsidP="000C5E44">
      <w:pPr>
        <w:spacing w:after="0" w:line="240" w:lineRule="auto"/>
        <w:rPr>
          <w:rFonts w:ascii="Arial" w:eastAsia="Calibri" w:hAnsi="Arial" w:cs="Arial"/>
          <w:b/>
          <w:bCs/>
          <w:color w:val="FF0000"/>
          <w:sz w:val="24"/>
          <w:szCs w:val="24"/>
          <w:shd w:val="clear" w:color="auto" w:fill="FFFFFF"/>
          <w:lang w:eastAsia="en-ZA"/>
        </w:rPr>
      </w:pPr>
      <w:r w:rsidRPr="000C5E44">
        <w:rPr>
          <w:rFonts w:ascii="Arial" w:eastAsia="Calibri" w:hAnsi="Arial" w:cs="Arial"/>
          <w:b/>
          <w:bCs/>
          <w:color w:val="FF0000"/>
          <w:sz w:val="24"/>
          <w:szCs w:val="24"/>
          <w:highlight w:val="yellow"/>
          <w:lang w:eastAsia="en-ZA"/>
        </w:rPr>
        <w:t>26 April 2020 0:00 (GMT)</w:t>
      </w:r>
    </w:p>
    <w:p w:rsidR="000C5E44" w:rsidRPr="000C5E44" w:rsidRDefault="000C5E44" w:rsidP="000C5E44">
      <w:pPr>
        <w:spacing w:after="0" w:line="240" w:lineRule="auto"/>
        <w:rPr>
          <w:rFonts w:ascii="Arial" w:eastAsia="Calibri" w:hAnsi="Arial" w:cs="Arial"/>
          <w:color w:val="000000"/>
          <w:sz w:val="24"/>
          <w:szCs w:val="24"/>
          <w:shd w:val="clear" w:color="auto" w:fill="FFFFFF"/>
          <w:lang w:eastAsia="en-ZA"/>
        </w:rPr>
      </w:pPr>
    </w:p>
    <w:p w:rsidR="000C5E44" w:rsidRPr="000C5E44" w:rsidRDefault="000C5E44" w:rsidP="000C5E44">
      <w:pPr>
        <w:spacing w:after="0" w:line="240" w:lineRule="auto"/>
        <w:rPr>
          <w:rFonts w:ascii="Arial" w:eastAsia="Calibri" w:hAnsi="Arial" w:cs="Arial"/>
          <w:color w:val="000000"/>
          <w:sz w:val="24"/>
          <w:szCs w:val="24"/>
          <w:shd w:val="clear" w:color="auto" w:fill="FFFFFF"/>
          <w:lang w:eastAsia="en-ZA"/>
        </w:rPr>
      </w:pPr>
      <w:r w:rsidRPr="000C5E44">
        <w:rPr>
          <w:rFonts w:ascii="Arial" w:eastAsia="Calibri" w:hAnsi="Arial" w:cs="Arial"/>
          <w:color w:val="000000"/>
          <w:sz w:val="24"/>
          <w:szCs w:val="24"/>
          <w:shd w:val="clear" w:color="auto" w:fill="FFFFFF"/>
          <w:lang w:eastAsia="en-ZA"/>
        </w:rPr>
        <w:t xml:space="preserve">For more information on the application process, please visit: </w:t>
      </w:r>
    </w:p>
    <w:p w:rsidR="000C5E44" w:rsidRPr="000C5E44" w:rsidRDefault="000C5E44" w:rsidP="000C5E44">
      <w:pPr>
        <w:spacing w:after="0" w:line="240" w:lineRule="auto"/>
        <w:rPr>
          <w:rFonts w:ascii="Arial" w:eastAsia="Calibri" w:hAnsi="Arial" w:cs="Arial"/>
          <w:color w:val="000000"/>
          <w:sz w:val="24"/>
          <w:szCs w:val="24"/>
          <w:shd w:val="clear" w:color="auto" w:fill="FFFFFF"/>
          <w:lang w:eastAsia="en-ZA"/>
        </w:rPr>
      </w:pPr>
    </w:p>
    <w:p w:rsidR="000C5E44" w:rsidRPr="000C5E44" w:rsidRDefault="000C5E44" w:rsidP="000C5E44">
      <w:pPr>
        <w:spacing w:after="0" w:line="240" w:lineRule="auto"/>
        <w:rPr>
          <w:rFonts w:ascii="Calibri" w:eastAsia="Calibri" w:hAnsi="Calibri" w:cs="Times New Roman"/>
          <w:lang w:eastAsia="en-ZA"/>
        </w:rPr>
      </w:pPr>
      <w:hyperlink r:id="rId5" w:history="1">
        <w:r w:rsidRPr="000C5E44">
          <w:rPr>
            <w:rFonts w:ascii="Calibri" w:eastAsia="Calibri" w:hAnsi="Calibri" w:cs="Times New Roman"/>
            <w:color w:val="0563C1"/>
            <w:u w:val="single"/>
            <w:lang w:val="en-GB" w:eastAsia="en-ZA"/>
          </w:rPr>
          <w:t>https://www.sussex.ac.uk/study/fees-funding/masters-scholarships/view/1179-Mandela-Scholarship</w:t>
        </w:r>
      </w:hyperlink>
    </w:p>
    <w:p w:rsidR="00D10785" w:rsidRDefault="00D10785">
      <w:bookmarkStart w:id="0" w:name="_GoBack"/>
      <w:bookmarkEnd w:id="0"/>
    </w:p>
    <w:sectPr w:rsidR="00D10785" w:rsidSect="00F46A3F">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C3726"/>
    <w:multiLevelType w:val="multilevel"/>
    <w:tmpl w:val="E1B6B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44"/>
    <w:rsid w:val="000C5E44"/>
    <w:rsid w:val="00D10785"/>
    <w:rsid w:val="00F46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5C5CD-D7D8-4411-A249-C5998A1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s%3A%2F%2Fwww.sussex.ac.uk%2Fstudy%2Ffees-funding%2Fmasters-scholarships%2Fview%2F1179-Mandela-Scholarship&amp;data=02%7C01%7C%7C5d2e16f2d2b44959db3f08d7d2629a60%7Ca6fa3b030a3c42588433a120dffcd348%7C0%7C0%7C637209193251149764&amp;sdata=bGtzh46dqyNQvV%2B4kOnG%2BptcVM%2BydIPS5Nx0VjRs5VY%3D&amp;reserved=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DAC03FC45854FAC08E113CD55AF2D" ma:contentTypeVersion="1" ma:contentTypeDescription="Create a new document." ma:contentTypeScope="" ma:versionID="9140412c0750e09926e94683d11b5c81">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632E1B-DFD3-4B86-AC09-CDB3265A4C4E}"/>
</file>

<file path=customXml/itemProps2.xml><?xml version="1.0" encoding="utf-8"?>
<ds:datastoreItem xmlns:ds="http://schemas.openxmlformats.org/officeDocument/2006/customXml" ds:itemID="{B54C2032-9293-4015-8AED-2A40F6979D67}"/>
</file>

<file path=customXml/itemProps3.xml><?xml version="1.0" encoding="utf-8"?>
<ds:datastoreItem xmlns:ds="http://schemas.openxmlformats.org/officeDocument/2006/customXml" ds:itemID="{0F026A13-1D33-4FA7-B600-A961E1590B47}"/>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Wechmar, E, Mej [ekvw@sun.ac.za]</dc:creator>
  <cp:keywords/>
  <dc:description/>
  <cp:lastModifiedBy>Von Wechmar, E, Mej [ekvw@sun.ac.za]</cp:lastModifiedBy>
  <cp:revision>1</cp:revision>
  <dcterms:created xsi:type="dcterms:W3CDTF">2020-03-30T08:43:00Z</dcterms:created>
  <dcterms:modified xsi:type="dcterms:W3CDTF">2020-03-30T08:44:00Z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0x010100AA7DAC03FC45854FAC08E113CD55AF2D</vt:lpwstr>
  </property>
</Properties>
</file>