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22236" w14:textId="77777777" w:rsidR="00202369" w:rsidRDefault="00202369" w:rsidP="00202369">
      <w:pPr>
        <w:rPr>
          <w:rFonts w:ascii="Arial" w:hAnsi="Arial" w:cs="Arial"/>
          <w:sz w:val="23"/>
          <w:szCs w:val="23"/>
        </w:rPr>
      </w:pPr>
      <w:r w:rsidRPr="00AF6E5C">
        <w:rPr>
          <w:rFonts w:ascii="Arial" w:hAnsi="Arial" w:cs="Arial"/>
          <w:b/>
          <w:sz w:val="23"/>
          <w:szCs w:val="23"/>
        </w:rPr>
        <w:t>Instructor:</w:t>
      </w:r>
      <w:r w:rsidRPr="00AF6E5C">
        <w:rPr>
          <w:rFonts w:ascii="Arial" w:hAnsi="Arial" w:cs="Arial"/>
          <w:sz w:val="23"/>
          <w:szCs w:val="23"/>
        </w:rPr>
        <w:t xml:space="preserve"> </w:t>
      </w:r>
      <w:r>
        <w:rPr>
          <w:rFonts w:ascii="Arial" w:hAnsi="Arial" w:cs="Arial"/>
          <w:sz w:val="23"/>
          <w:szCs w:val="23"/>
        </w:rPr>
        <w:t xml:space="preserve">Dr. Sheung Yin Kevin Mo, </w:t>
      </w:r>
      <w:hyperlink r:id="rId4" w:history="1">
        <w:r w:rsidRPr="00591AF5">
          <w:rPr>
            <w:rStyle w:val="Hyperlink"/>
            <w:rFonts w:ascii="Arial" w:hAnsi="Arial" w:cs="Arial"/>
            <w:sz w:val="23"/>
            <w:szCs w:val="23"/>
          </w:rPr>
          <w:t>sym2k@virginia.edu</w:t>
        </w:r>
      </w:hyperlink>
    </w:p>
    <w:p w14:paraId="591757F8" w14:textId="77777777" w:rsidR="00202369" w:rsidRPr="008F0DF0" w:rsidRDefault="00202369" w:rsidP="00202369">
      <w:pPr>
        <w:spacing w:line="360" w:lineRule="auto"/>
        <w:jc w:val="both"/>
      </w:pPr>
      <w:r w:rsidRPr="00AF6E5C">
        <w:rPr>
          <w:rFonts w:ascii="Arial" w:hAnsi="Arial" w:cs="Arial"/>
          <w:b/>
          <w:sz w:val="23"/>
          <w:szCs w:val="23"/>
        </w:rPr>
        <w:t>Topics:</w:t>
      </w:r>
      <w:bookmarkStart w:id="0" w:name="OLE_LINK1"/>
      <w:bookmarkStart w:id="1" w:name="OLE_LINK2"/>
      <w:r>
        <w:rPr>
          <w:rFonts w:ascii="Arial" w:hAnsi="Arial" w:cs="Arial"/>
          <w:b/>
          <w:sz w:val="23"/>
          <w:szCs w:val="23"/>
        </w:rPr>
        <w:t xml:space="preserve"> </w:t>
      </w:r>
      <w:r w:rsidRPr="0050305D">
        <w:rPr>
          <w:rFonts w:ascii="Arial" w:hAnsi="Arial" w:cs="Arial"/>
        </w:rPr>
        <w:t xml:space="preserve">This course investigates methods implemented in multiple quantitative trading strategies with emphasis on automated trading and quantitative </w:t>
      </w:r>
      <w:proofErr w:type="gramStart"/>
      <w:r w:rsidRPr="0050305D">
        <w:rPr>
          <w:rFonts w:ascii="Arial" w:hAnsi="Arial" w:cs="Arial"/>
        </w:rPr>
        <w:t>finance based</w:t>
      </w:r>
      <w:proofErr w:type="gramEnd"/>
      <w:r w:rsidRPr="0050305D">
        <w:rPr>
          <w:rFonts w:ascii="Arial" w:hAnsi="Arial" w:cs="Arial"/>
        </w:rPr>
        <w:t xml:space="preserve"> approaches to enhance the trade-decision making mechanism.  The course provides a comprehensive view of the algorithmic trading paradigm and some of the key quantitative finance foundations of these trading strategies. Topics explore markets, financial modeling and its pitfalls, factor </w:t>
      </w:r>
      <w:proofErr w:type="gramStart"/>
      <w:r w:rsidRPr="0050305D">
        <w:rPr>
          <w:rFonts w:ascii="Arial" w:hAnsi="Arial" w:cs="Arial"/>
        </w:rPr>
        <w:t>model based</w:t>
      </w:r>
      <w:proofErr w:type="gramEnd"/>
      <w:r w:rsidRPr="0050305D">
        <w:rPr>
          <w:rFonts w:ascii="Arial" w:hAnsi="Arial" w:cs="Arial"/>
        </w:rPr>
        <w:t xml:space="preserve"> strategies, portfolio optimization strategies, and order execution strategies. The data mining and machine learning based trading strategies are also introduced, and these strategies include, but not limited to, weak classifier method, boosting, neural network and genetic programming algorithmic emerging methods.</w:t>
      </w:r>
      <w:bookmarkEnd w:id="0"/>
      <w:bookmarkEnd w:id="1"/>
    </w:p>
    <w:p w14:paraId="6F96A3BA" w14:textId="77777777" w:rsidR="00202369" w:rsidRDefault="00202369" w:rsidP="00202369">
      <w:pPr>
        <w:rPr>
          <w:rFonts w:ascii="Arial" w:hAnsi="Arial" w:cs="Arial"/>
          <w:b/>
          <w:sz w:val="23"/>
          <w:szCs w:val="23"/>
        </w:rPr>
      </w:pPr>
      <w:r>
        <w:rPr>
          <w:rFonts w:ascii="Arial" w:hAnsi="Arial" w:cs="Arial"/>
          <w:b/>
          <w:sz w:val="23"/>
          <w:szCs w:val="23"/>
        </w:rPr>
        <w:t xml:space="preserve">Lecture </w:t>
      </w:r>
      <w:r w:rsidRPr="00AF6E5C">
        <w:rPr>
          <w:rFonts w:ascii="Arial" w:hAnsi="Arial" w:cs="Arial"/>
          <w:b/>
          <w:sz w:val="23"/>
          <w:szCs w:val="23"/>
        </w:rPr>
        <w:t>Outline:</w:t>
      </w:r>
    </w:p>
    <w:p w14:paraId="01140039" w14:textId="77777777" w:rsidR="00202369" w:rsidRPr="00514D34" w:rsidRDefault="00202369" w:rsidP="00202369">
      <w:pPr>
        <w:shd w:val="clear" w:color="auto" w:fill="FFFFFF"/>
        <w:spacing w:after="0" w:line="240" w:lineRule="auto"/>
        <w:rPr>
          <w:rFonts w:ascii="Calibri" w:eastAsia="Times New Roman" w:hAnsi="Calibri" w:cs="Calibri"/>
          <w:color w:val="000000"/>
          <w:sz w:val="24"/>
          <w:szCs w:val="24"/>
        </w:rPr>
      </w:pPr>
      <w:r w:rsidRPr="00514D34">
        <w:rPr>
          <w:rFonts w:ascii="Calibri" w:eastAsia="Times New Roman" w:hAnsi="Calibri" w:cs="Calibri"/>
          <w:color w:val="000000"/>
          <w:sz w:val="24"/>
          <w:szCs w:val="24"/>
        </w:rPr>
        <w:t>day 1 - Intro and common pitfalls in fin models</w:t>
      </w:r>
    </w:p>
    <w:p w14:paraId="775942AD" w14:textId="77777777" w:rsidR="00202369" w:rsidRPr="00514D34" w:rsidRDefault="00202369" w:rsidP="00202369">
      <w:pPr>
        <w:shd w:val="clear" w:color="auto" w:fill="FFFFFF"/>
        <w:spacing w:after="0" w:line="240" w:lineRule="auto"/>
        <w:rPr>
          <w:rFonts w:ascii="Calibri" w:eastAsia="Times New Roman" w:hAnsi="Calibri" w:cs="Calibri"/>
          <w:color w:val="000000"/>
          <w:sz w:val="24"/>
          <w:szCs w:val="24"/>
        </w:rPr>
      </w:pPr>
      <w:r w:rsidRPr="00514D34">
        <w:rPr>
          <w:rFonts w:ascii="Calibri" w:eastAsia="Times New Roman" w:hAnsi="Calibri" w:cs="Calibri"/>
          <w:color w:val="000000"/>
          <w:sz w:val="24"/>
          <w:szCs w:val="24"/>
        </w:rPr>
        <w:t>day 2 - Factor models and Factor based strategies</w:t>
      </w:r>
    </w:p>
    <w:p w14:paraId="365FDAFD" w14:textId="77777777" w:rsidR="00202369" w:rsidRPr="00514D34" w:rsidRDefault="00202369" w:rsidP="00202369">
      <w:pPr>
        <w:shd w:val="clear" w:color="auto" w:fill="FFFFFF"/>
        <w:spacing w:after="0" w:line="240" w:lineRule="auto"/>
        <w:rPr>
          <w:rFonts w:ascii="Calibri" w:eastAsia="Times New Roman" w:hAnsi="Calibri" w:cs="Calibri"/>
          <w:color w:val="000000"/>
          <w:sz w:val="24"/>
          <w:szCs w:val="24"/>
        </w:rPr>
      </w:pPr>
      <w:r w:rsidRPr="00514D34">
        <w:rPr>
          <w:rFonts w:ascii="Calibri" w:eastAsia="Times New Roman" w:hAnsi="Calibri" w:cs="Calibri"/>
          <w:color w:val="000000"/>
          <w:sz w:val="24"/>
          <w:szCs w:val="24"/>
        </w:rPr>
        <w:t>day 3 - Optimization, Transaction Costs and Optimal Strategies</w:t>
      </w:r>
    </w:p>
    <w:p w14:paraId="1660EFC2" w14:textId="77777777" w:rsidR="00202369" w:rsidRPr="00514D34" w:rsidRDefault="00202369" w:rsidP="00202369">
      <w:pPr>
        <w:shd w:val="clear" w:color="auto" w:fill="FFFFFF"/>
        <w:spacing w:after="0" w:line="240" w:lineRule="auto"/>
        <w:rPr>
          <w:rFonts w:ascii="Calibri" w:eastAsia="Times New Roman" w:hAnsi="Calibri" w:cs="Calibri"/>
          <w:color w:val="000000"/>
          <w:sz w:val="24"/>
          <w:szCs w:val="24"/>
        </w:rPr>
      </w:pPr>
      <w:r w:rsidRPr="00514D34">
        <w:rPr>
          <w:rFonts w:ascii="Calibri" w:eastAsia="Times New Roman" w:hAnsi="Calibri" w:cs="Calibri"/>
          <w:color w:val="000000"/>
          <w:sz w:val="24"/>
          <w:szCs w:val="24"/>
        </w:rPr>
        <w:t>day 4 - Pattern Recognition Models</w:t>
      </w:r>
    </w:p>
    <w:p w14:paraId="1FDAA2C5" w14:textId="77777777" w:rsidR="00202369" w:rsidRPr="00514D34" w:rsidRDefault="00202369" w:rsidP="00202369">
      <w:pPr>
        <w:shd w:val="clear" w:color="auto" w:fill="FFFFFF"/>
        <w:spacing w:after="0" w:line="240" w:lineRule="auto"/>
        <w:rPr>
          <w:rFonts w:ascii="Calibri" w:eastAsia="Times New Roman" w:hAnsi="Calibri" w:cs="Calibri"/>
          <w:color w:val="000000"/>
          <w:sz w:val="24"/>
          <w:szCs w:val="24"/>
        </w:rPr>
      </w:pPr>
      <w:r w:rsidRPr="00514D34">
        <w:rPr>
          <w:rFonts w:ascii="Calibri" w:eastAsia="Times New Roman" w:hAnsi="Calibri" w:cs="Calibri"/>
          <w:color w:val="000000"/>
          <w:sz w:val="24"/>
          <w:szCs w:val="24"/>
        </w:rPr>
        <w:t>day 5 - Machine Learning in Finance</w:t>
      </w:r>
    </w:p>
    <w:p w14:paraId="21A3295F" w14:textId="77777777" w:rsidR="00202369" w:rsidRDefault="00202369" w:rsidP="00202369">
      <w:pPr>
        <w:rPr>
          <w:rFonts w:ascii="Arial" w:hAnsi="Arial" w:cs="Arial"/>
          <w:b/>
          <w:sz w:val="23"/>
          <w:szCs w:val="23"/>
        </w:rPr>
      </w:pPr>
    </w:p>
    <w:p w14:paraId="0B76F822" w14:textId="77777777" w:rsidR="00202369" w:rsidRDefault="00202369" w:rsidP="00202369">
      <w:pPr>
        <w:rPr>
          <w:rFonts w:ascii="Arial" w:hAnsi="Arial" w:cs="Arial"/>
          <w:b/>
          <w:sz w:val="23"/>
          <w:szCs w:val="23"/>
        </w:rPr>
      </w:pPr>
    </w:p>
    <w:p w14:paraId="6E19E2ED" w14:textId="77777777" w:rsidR="00202369" w:rsidRDefault="00202369" w:rsidP="00202369">
      <w:pPr>
        <w:rPr>
          <w:rFonts w:ascii="Arial" w:hAnsi="Arial" w:cs="Arial"/>
          <w:b/>
          <w:sz w:val="23"/>
          <w:szCs w:val="23"/>
        </w:rPr>
      </w:pPr>
    </w:p>
    <w:p w14:paraId="5619D6E2" w14:textId="77777777" w:rsidR="00E54697" w:rsidRDefault="00E54697"/>
    <w:sectPr w:rsidR="00E54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69"/>
    <w:rsid w:val="00202369"/>
    <w:rsid w:val="002306B6"/>
    <w:rsid w:val="002D71E5"/>
    <w:rsid w:val="00A522B5"/>
    <w:rsid w:val="00E54697"/>
    <w:rsid w:val="00F131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36E4"/>
  <w15:chartTrackingRefBased/>
  <w15:docId w15:val="{EF59D5AA-91AB-4128-99A2-1FC820A1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36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3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ym2k@virginia.edu"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F5AC0C064874D8231391365C1CCFA" ma:contentTypeVersion="2" ma:contentTypeDescription="Create a new document." ma:contentTypeScope="" ma:versionID="ba6d6efff9daf759c4651d39499070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AACD25-2F14-41D9-84F6-CDA24781DF15}"/>
</file>

<file path=customXml/itemProps2.xml><?xml version="1.0" encoding="utf-8"?>
<ds:datastoreItem xmlns:ds="http://schemas.openxmlformats.org/officeDocument/2006/customXml" ds:itemID="{73A6FE43-BE8E-4B90-8391-A2F879099FA0}"/>
</file>

<file path=customXml/itemProps3.xml><?xml version="1.0" encoding="utf-8"?>
<ds:datastoreItem xmlns:ds="http://schemas.openxmlformats.org/officeDocument/2006/customXml" ds:itemID="{04FEF305-1D2F-425E-95B5-26CC4CA394B0}"/>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Sheung Mo</dc:creator>
  <cp:keywords/>
  <dc:description/>
  <cp:lastModifiedBy>Sheung Mo</cp:lastModifiedBy>
  <cp:revision>5</cp:revision>
  <dcterms:created xsi:type="dcterms:W3CDTF">2021-12-03T17:05:00Z</dcterms:created>
  <dcterms:modified xsi:type="dcterms:W3CDTF">2021-12-03T17:09:00Z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0x010100F35F5AC0C064874D8231391365C1CCFA</vt:lpwstr>
  </property>
</Properties>
</file>