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BB4DC" w14:textId="77777777" w:rsidR="00F01808" w:rsidRDefault="00F01808" w:rsidP="00F01808">
      <w:pPr>
        <w:jc w:val="center"/>
        <w:rPr>
          <w:b/>
          <w:bCs/>
          <w:sz w:val="32"/>
          <w:szCs w:val="32"/>
        </w:rPr>
      </w:pPr>
      <w:proofErr w:type="gramStart"/>
      <w:r>
        <w:rPr>
          <w:b/>
          <w:bCs/>
          <w:sz w:val="32"/>
          <w:szCs w:val="32"/>
        </w:rPr>
        <w:t>It’s</w:t>
      </w:r>
      <w:proofErr w:type="gramEnd"/>
      <w:r>
        <w:rPr>
          <w:b/>
          <w:bCs/>
          <w:sz w:val="32"/>
          <w:szCs w:val="32"/>
        </w:rPr>
        <w:t xml:space="preserve"> the final countdown… SUNStudent is going live!!!</w:t>
      </w:r>
    </w:p>
    <w:p w14:paraId="2E560FB3" w14:textId="410E9E37" w:rsidR="00F01808" w:rsidRDefault="00F01808" w:rsidP="00F01808">
      <w:pPr>
        <w:jc w:val="center"/>
        <w:rPr>
          <w:b/>
          <w:bCs/>
          <w:sz w:val="32"/>
          <w:szCs w:val="32"/>
        </w:rPr>
      </w:pPr>
      <w:bookmarkStart w:id="0" w:name="_Hlk67492161"/>
      <w:r>
        <w:rPr>
          <w:b/>
          <w:bCs/>
          <w:sz w:val="32"/>
          <w:szCs w:val="32"/>
        </w:rPr>
        <w:t>Prospective SU applicants for 2022 u</w:t>
      </w:r>
      <w:r w:rsidRPr="004455B3">
        <w:rPr>
          <w:b/>
          <w:bCs/>
          <w:sz w:val="32"/>
          <w:szCs w:val="32"/>
        </w:rPr>
        <w:t xml:space="preserve">ndergraduate studies </w:t>
      </w:r>
      <w:r>
        <w:rPr>
          <w:b/>
          <w:bCs/>
          <w:sz w:val="32"/>
          <w:szCs w:val="32"/>
        </w:rPr>
        <w:t>will apply for their studies on SUNStudent as of 6 April 2021</w:t>
      </w:r>
    </w:p>
    <w:p w14:paraId="68D86B29" w14:textId="77777777" w:rsidR="00F01808" w:rsidRDefault="00F01808" w:rsidP="00F01808">
      <w:pPr>
        <w:jc w:val="center"/>
        <w:rPr>
          <w:b/>
          <w:bCs/>
          <w:sz w:val="32"/>
          <w:szCs w:val="32"/>
        </w:rPr>
      </w:pPr>
    </w:p>
    <w:bookmarkEnd w:id="0"/>
    <w:p w14:paraId="36A50D36" w14:textId="34810A44" w:rsidR="00F01808" w:rsidRDefault="00F01808" w:rsidP="00F01808">
      <w:pPr>
        <w:jc w:val="both"/>
        <w:rPr>
          <w:szCs w:val="22"/>
        </w:rPr>
      </w:pPr>
      <w:r w:rsidRPr="00633D4C">
        <w:rPr>
          <w:szCs w:val="22"/>
        </w:rPr>
        <w:t>We are all geared up and ready to go as time leads up to the realisation of SU’s brand new Student Information System, called “SUNStudent”. As of 00:01 on 6 April 2021, Undergraduate applications will be open for SU’s 2022 intake.</w:t>
      </w:r>
    </w:p>
    <w:p w14:paraId="557394B7" w14:textId="77777777" w:rsidR="00F01808" w:rsidRPr="00633D4C" w:rsidRDefault="00F01808" w:rsidP="00F01808">
      <w:pPr>
        <w:jc w:val="both"/>
        <w:rPr>
          <w:szCs w:val="22"/>
        </w:rPr>
      </w:pPr>
    </w:p>
    <w:p w14:paraId="74F89985" w14:textId="4E1D0B4B" w:rsidR="00F01808" w:rsidRDefault="00F01808" w:rsidP="00F01808">
      <w:pPr>
        <w:jc w:val="both"/>
        <w:rPr>
          <w:szCs w:val="22"/>
        </w:rPr>
      </w:pPr>
      <w:r w:rsidRPr="00633D4C">
        <w:rPr>
          <w:szCs w:val="22"/>
        </w:rPr>
        <w:t>Our project team and operational owners are super excited about the new functionality and process that our prospective students will experience when they apply.  Applicants will be able to apply for up to three programmes from any faculty within SU and will be considered for all three should they qualify. A significant change in the SU application and admission process is that undergraduate applicants could receive multiple offers and will be prompted to accept only one offer of their choice before end September 2021. This will allow faculties to plan accordingly for their respective intakes.</w:t>
      </w:r>
    </w:p>
    <w:p w14:paraId="4B471BC8" w14:textId="77777777" w:rsidR="00F01808" w:rsidRPr="00633D4C" w:rsidRDefault="00F01808" w:rsidP="00F01808">
      <w:pPr>
        <w:jc w:val="both"/>
        <w:rPr>
          <w:szCs w:val="22"/>
        </w:rPr>
      </w:pPr>
    </w:p>
    <w:p w14:paraId="539F1163" w14:textId="77777777" w:rsidR="00F01808" w:rsidRDefault="00F01808" w:rsidP="00F01808">
      <w:pPr>
        <w:rPr>
          <w:szCs w:val="22"/>
        </w:rPr>
      </w:pPr>
      <w:r w:rsidRPr="00633D4C">
        <w:rPr>
          <w:szCs w:val="22"/>
        </w:rPr>
        <w:t>The new application process is depicted at the document link below where infographics are used to navigate the process.</w:t>
      </w:r>
    </w:p>
    <w:p w14:paraId="00267968" w14:textId="24A7C78C" w:rsidR="00F01808" w:rsidRPr="00633D4C" w:rsidRDefault="00F01808" w:rsidP="00F01808">
      <w:pPr>
        <w:rPr>
          <w:szCs w:val="22"/>
        </w:rPr>
      </w:pPr>
      <w:r w:rsidRPr="00633D4C">
        <w:rPr>
          <w:szCs w:val="22"/>
        </w:rPr>
        <w:t xml:space="preserve"> </w:t>
      </w:r>
    </w:p>
    <w:p w14:paraId="5F0C4872" w14:textId="020191D7" w:rsidR="00F01808" w:rsidRDefault="00F01808" w:rsidP="00F01808">
      <w:pPr>
        <w:rPr>
          <w:color w:val="FF0000"/>
          <w:szCs w:val="22"/>
        </w:rPr>
      </w:pPr>
      <w:r w:rsidRPr="00633D4C">
        <w:rPr>
          <w:color w:val="FF0000"/>
          <w:szCs w:val="22"/>
        </w:rPr>
        <w:t>Link to ‘How to apply for undergraduate programme 2022’</w:t>
      </w:r>
    </w:p>
    <w:p w14:paraId="114491D7" w14:textId="77777777" w:rsidR="00F01808" w:rsidRPr="00633D4C" w:rsidRDefault="00F01808" w:rsidP="00F01808">
      <w:pPr>
        <w:rPr>
          <w:color w:val="FF0000"/>
          <w:szCs w:val="22"/>
        </w:rPr>
      </w:pPr>
    </w:p>
    <w:p w14:paraId="75442A0F" w14:textId="0E9BA972" w:rsidR="00F01808" w:rsidRDefault="00F01808" w:rsidP="00F01808">
      <w:pPr>
        <w:jc w:val="both"/>
        <w:rPr>
          <w:szCs w:val="22"/>
        </w:rPr>
      </w:pPr>
      <w:r w:rsidRPr="00633D4C">
        <w:rPr>
          <w:szCs w:val="22"/>
        </w:rPr>
        <w:t xml:space="preserve">For SUNStudent, a new virtual support structure will be established for post go-live support to all SUNStudent users. Superusers have been identified for their operational process knowledge and will form the first line of support for all SUNStudent users. Each capability will have dedicated Superusers that will fulfil this role. </w:t>
      </w:r>
    </w:p>
    <w:p w14:paraId="04C037B6" w14:textId="77777777" w:rsidR="00F01808" w:rsidRPr="00633D4C" w:rsidRDefault="00F01808" w:rsidP="00F01808">
      <w:pPr>
        <w:jc w:val="both"/>
        <w:rPr>
          <w:szCs w:val="22"/>
        </w:rPr>
      </w:pPr>
    </w:p>
    <w:p w14:paraId="530E7836" w14:textId="5D25E48F" w:rsidR="00F01808" w:rsidRDefault="00F01808" w:rsidP="00F01808">
      <w:pPr>
        <w:jc w:val="both"/>
        <w:rPr>
          <w:szCs w:val="22"/>
        </w:rPr>
      </w:pPr>
      <w:r w:rsidRPr="00633D4C">
        <w:rPr>
          <w:szCs w:val="22"/>
        </w:rPr>
        <w:t>Various training sessions for relevant end-users were conducted and will continue over the next few months. If you receive invites to SUNStudent training sessions</w:t>
      </w:r>
      <w:r w:rsidRPr="00633D4C">
        <w:rPr>
          <w:color w:val="000000" w:themeColor="text1"/>
          <w:szCs w:val="22"/>
        </w:rPr>
        <w:t>,</w:t>
      </w:r>
      <w:r w:rsidRPr="00633D4C">
        <w:rPr>
          <w:szCs w:val="22"/>
        </w:rPr>
        <w:t xml:space="preserve"> kindly accept and attend them.</w:t>
      </w:r>
    </w:p>
    <w:p w14:paraId="11BE1892" w14:textId="77777777" w:rsidR="00F01808" w:rsidRPr="00633D4C" w:rsidRDefault="00F01808" w:rsidP="00F01808">
      <w:pPr>
        <w:jc w:val="both"/>
        <w:rPr>
          <w:szCs w:val="22"/>
        </w:rPr>
      </w:pPr>
    </w:p>
    <w:p w14:paraId="6D2685B5" w14:textId="44C14B9E" w:rsidR="00F01808" w:rsidRDefault="00F01808" w:rsidP="00F01808">
      <w:pPr>
        <w:jc w:val="both"/>
        <w:rPr>
          <w:szCs w:val="22"/>
        </w:rPr>
      </w:pPr>
      <w:r w:rsidRPr="00633D4C">
        <w:rPr>
          <w:szCs w:val="22"/>
        </w:rPr>
        <w:t>As shown in the table below, Applications and Admissions will be implemented in several phases. Subsequent SUNStudent capabilities will be implemented incrementally after Applications and Admissions have gone live.</w:t>
      </w:r>
    </w:p>
    <w:p w14:paraId="467EB72D" w14:textId="77777777" w:rsidR="00F01808" w:rsidRPr="00633D4C" w:rsidRDefault="00F01808" w:rsidP="00F01808">
      <w:pPr>
        <w:jc w:val="both"/>
        <w:rPr>
          <w:szCs w:val="22"/>
        </w:rPr>
      </w:pPr>
    </w:p>
    <w:tbl>
      <w:tblPr>
        <w:tblStyle w:val="TableGrid"/>
        <w:tblW w:w="9810" w:type="dxa"/>
        <w:tblInd w:w="85" w:type="dxa"/>
        <w:tblLook w:val="04A0" w:firstRow="1" w:lastRow="0" w:firstColumn="1" w:lastColumn="0" w:noHBand="0" w:noVBand="1"/>
      </w:tblPr>
      <w:tblGrid>
        <w:gridCol w:w="6930"/>
        <w:gridCol w:w="2880"/>
      </w:tblGrid>
      <w:tr w:rsidR="00F01808" w:rsidRPr="00633D4C" w14:paraId="35D8A8D3" w14:textId="77777777" w:rsidTr="00464811">
        <w:tc>
          <w:tcPr>
            <w:tcW w:w="6930" w:type="dxa"/>
            <w:shd w:val="clear" w:color="auto" w:fill="00B0F0"/>
          </w:tcPr>
          <w:p w14:paraId="79E465A4" w14:textId="77777777" w:rsidR="00F01808" w:rsidRPr="00633D4C" w:rsidRDefault="00F01808" w:rsidP="00464811">
            <w:pPr>
              <w:rPr>
                <w:b/>
                <w:bCs/>
                <w:color w:val="FFFFFF" w:themeColor="background1"/>
                <w:lang w:val="en-US"/>
              </w:rPr>
            </w:pPr>
            <w:r w:rsidRPr="00633D4C">
              <w:rPr>
                <w:b/>
                <w:bCs/>
                <w:color w:val="FFFFFF" w:themeColor="background1"/>
                <w:lang w:val="en-US"/>
              </w:rPr>
              <w:t>Applicant subgroup</w:t>
            </w:r>
          </w:p>
        </w:tc>
        <w:tc>
          <w:tcPr>
            <w:tcW w:w="2880" w:type="dxa"/>
            <w:shd w:val="clear" w:color="auto" w:fill="00B0F0"/>
          </w:tcPr>
          <w:p w14:paraId="4A1C2C34" w14:textId="77777777" w:rsidR="00F01808" w:rsidRPr="00633D4C" w:rsidRDefault="00F01808" w:rsidP="00464811">
            <w:pPr>
              <w:rPr>
                <w:b/>
                <w:bCs/>
                <w:color w:val="FFFFFF" w:themeColor="background1"/>
                <w:lang w:val="en-US"/>
              </w:rPr>
            </w:pPr>
            <w:r w:rsidRPr="00633D4C">
              <w:rPr>
                <w:b/>
                <w:bCs/>
                <w:color w:val="FFFFFF" w:themeColor="background1"/>
                <w:lang w:val="en-US"/>
              </w:rPr>
              <w:t>Date</w:t>
            </w:r>
          </w:p>
        </w:tc>
      </w:tr>
      <w:tr w:rsidR="00F01808" w:rsidRPr="00633D4C" w14:paraId="434D4D27" w14:textId="77777777" w:rsidTr="00464811">
        <w:tc>
          <w:tcPr>
            <w:tcW w:w="6930" w:type="dxa"/>
          </w:tcPr>
          <w:p w14:paraId="53D169A3" w14:textId="77777777" w:rsidR="00F01808" w:rsidRPr="00633D4C" w:rsidRDefault="00F01808" w:rsidP="00464811">
            <w:pPr>
              <w:rPr>
                <w:lang w:val="en-US"/>
              </w:rPr>
            </w:pPr>
            <w:r w:rsidRPr="00633D4C">
              <w:rPr>
                <w:lang w:val="en-US"/>
              </w:rPr>
              <w:t>Undergraduate: South African and International</w:t>
            </w:r>
          </w:p>
        </w:tc>
        <w:tc>
          <w:tcPr>
            <w:tcW w:w="2880" w:type="dxa"/>
          </w:tcPr>
          <w:p w14:paraId="23CE7AE4" w14:textId="77777777" w:rsidR="00F01808" w:rsidRPr="00633D4C" w:rsidRDefault="00F01808" w:rsidP="00464811">
            <w:pPr>
              <w:rPr>
                <w:lang w:val="en-US"/>
              </w:rPr>
            </w:pPr>
            <w:r w:rsidRPr="00633D4C">
              <w:rPr>
                <w:lang w:val="en-US"/>
              </w:rPr>
              <w:t>Tuesday, 06 April 2021</w:t>
            </w:r>
          </w:p>
        </w:tc>
      </w:tr>
      <w:tr w:rsidR="00F01808" w:rsidRPr="00633D4C" w14:paraId="627ABB30" w14:textId="77777777" w:rsidTr="00464811">
        <w:tc>
          <w:tcPr>
            <w:tcW w:w="6930" w:type="dxa"/>
          </w:tcPr>
          <w:p w14:paraId="0795A039" w14:textId="77777777" w:rsidR="00F01808" w:rsidRPr="00633D4C" w:rsidRDefault="00F01808" w:rsidP="00464811">
            <w:pPr>
              <w:rPr>
                <w:lang w:val="en-US"/>
              </w:rPr>
            </w:pPr>
            <w:r w:rsidRPr="00633D4C">
              <w:rPr>
                <w:lang w:val="en-US"/>
              </w:rPr>
              <w:t>Undergraduate: Military Science South African and International</w:t>
            </w:r>
          </w:p>
        </w:tc>
        <w:tc>
          <w:tcPr>
            <w:tcW w:w="2880" w:type="dxa"/>
          </w:tcPr>
          <w:p w14:paraId="12305006" w14:textId="77777777" w:rsidR="00F01808" w:rsidRPr="00633D4C" w:rsidRDefault="00F01808" w:rsidP="00464811">
            <w:pPr>
              <w:rPr>
                <w:lang w:val="en-US"/>
              </w:rPr>
            </w:pPr>
            <w:r w:rsidRPr="00633D4C">
              <w:rPr>
                <w:lang w:val="en-US"/>
              </w:rPr>
              <w:t>Friday, 23 April 2021</w:t>
            </w:r>
          </w:p>
        </w:tc>
      </w:tr>
      <w:tr w:rsidR="00F01808" w:rsidRPr="00633D4C" w14:paraId="50571B54" w14:textId="77777777" w:rsidTr="00464811">
        <w:tc>
          <w:tcPr>
            <w:tcW w:w="6930" w:type="dxa"/>
          </w:tcPr>
          <w:p w14:paraId="196C0572" w14:textId="77777777" w:rsidR="00F01808" w:rsidRPr="00633D4C" w:rsidRDefault="00F01808" w:rsidP="00464811">
            <w:pPr>
              <w:rPr>
                <w:lang w:val="en-US"/>
              </w:rPr>
            </w:pPr>
            <w:r w:rsidRPr="00633D4C">
              <w:rPr>
                <w:lang w:val="en-US"/>
              </w:rPr>
              <w:t>Postgraduate: South African and International (Incl. Military Science)</w:t>
            </w:r>
          </w:p>
        </w:tc>
        <w:tc>
          <w:tcPr>
            <w:tcW w:w="2880" w:type="dxa"/>
          </w:tcPr>
          <w:p w14:paraId="60199432" w14:textId="77777777" w:rsidR="00F01808" w:rsidRPr="00633D4C" w:rsidRDefault="00F01808" w:rsidP="00464811">
            <w:pPr>
              <w:rPr>
                <w:lang w:val="en-US"/>
              </w:rPr>
            </w:pPr>
            <w:r w:rsidRPr="00633D4C">
              <w:rPr>
                <w:lang w:val="en-US"/>
              </w:rPr>
              <w:t>Tuesday, 01 June 2021</w:t>
            </w:r>
          </w:p>
        </w:tc>
      </w:tr>
      <w:tr w:rsidR="00F01808" w:rsidRPr="00633D4C" w14:paraId="78E5BDCB" w14:textId="77777777" w:rsidTr="00464811">
        <w:tc>
          <w:tcPr>
            <w:tcW w:w="6930" w:type="dxa"/>
          </w:tcPr>
          <w:p w14:paraId="38C04533" w14:textId="77777777" w:rsidR="00F01808" w:rsidRPr="00633D4C" w:rsidRDefault="00F01808" w:rsidP="00464811">
            <w:pPr>
              <w:rPr>
                <w:lang w:val="en-US"/>
              </w:rPr>
            </w:pPr>
            <w:r w:rsidRPr="00633D4C">
              <w:rPr>
                <w:lang w:val="en-US"/>
              </w:rPr>
              <w:t>USB: South African and International</w:t>
            </w:r>
          </w:p>
        </w:tc>
        <w:tc>
          <w:tcPr>
            <w:tcW w:w="2880" w:type="dxa"/>
          </w:tcPr>
          <w:p w14:paraId="432B8DA5" w14:textId="77777777" w:rsidR="00F01808" w:rsidRPr="00633D4C" w:rsidRDefault="00F01808" w:rsidP="00464811">
            <w:pPr>
              <w:rPr>
                <w:lang w:val="en-US"/>
              </w:rPr>
            </w:pPr>
            <w:r w:rsidRPr="00633D4C">
              <w:rPr>
                <w:lang w:val="en-US"/>
              </w:rPr>
              <w:t>Tuesday, 01 June 2021</w:t>
            </w:r>
          </w:p>
        </w:tc>
      </w:tr>
    </w:tbl>
    <w:p w14:paraId="20AF0032" w14:textId="77777777" w:rsidR="00F01808" w:rsidRPr="00633D4C" w:rsidRDefault="00F01808" w:rsidP="00F01808">
      <w:pPr>
        <w:jc w:val="both"/>
        <w:rPr>
          <w:szCs w:val="22"/>
        </w:rPr>
      </w:pPr>
    </w:p>
    <w:p w14:paraId="74A743EB" w14:textId="77777777" w:rsidR="00F01808" w:rsidRPr="00633D4C" w:rsidRDefault="00F01808" w:rsidP="00F01808">
      <w:pPr>
        <w:jc w:val="both"/>
        <w:rPr>
          <w:szCs w:val="22"/>
        </w:rPr>
      </w:pPr>
      <w:r w:rsidRPr="00633D4C">
        <w:rPr>
          <w:szCs w:val="22"/>
        </w:rPr>
        <w:t>As per the Registrar and Chairperson of the SUNStudent Steering Committee, Ronel Retief’s words: “</w:t>
      </w:r>
      <w:bookmarkStart w:id="1" w:name="_Hlk66694396"/>
      <w:r w:rsidRPr="00633D4C">
        <w:rPr>
          <w:szCs w:val="22"/>
        </w:rPr>
        <w:t xml:space="preserve">We thank you and your staff for your support thus far, and at the same time ask for your continued commitment and patience as we shift gears towards 6 April and beyond. The success of this massive system implementation relies on the people who will be using it, and on their ability to hang in there as we take </w:t>
      </w:r>
      <w:r w:rsidRPr="00633D4C">
        <w:rPr>
          <w:szCs w:val="22"/>
        </w:rPr>
        <w:lastRenderedPageBreak/>
        <w:t>our first imperfect, but courageous steps towards realising our aim of successfully transitioning from the “swart skerm” to a new and improved student information and administration system for SU.”</w:t>
      </w:r>
    </w:p>
    <w:p w14:paraId="4FE592B2" w14:textId="77777777" w:rsidR="00F01808" w:rsidRPr="00633D4C" w:rsidRDefault="00F01808" w:rsidP="00F01808">
      <w:pPr>
        <w:jc w:val="both"/>
        <w:rPr>
          <w:szCs w:val="22"/>
        </w:rPr>
      </w:pPr>
    </w:p>
    <w:p w14:paraId="3539881D" w14:textId="186AE067" w:rsidR="00F01808" w:rsidRDefault="00F01808" w:rsidP="00F01808">
      <w:pPr>
        <w:rPr>
          <w:szCs w:val="22"/>
        </w:rPr>
      </w:pPr>
      <w:r w:rsidRPr="00633D4C">
        <w:rPr>
          <w:szCs w:val="22"/>
        </w:rPr>
        <w:t xml:space="preserve">Please contact the project team via the </w:t>
      </w:r>
      <w:hyperlink r:id="rId11" w:history="1">
        <w:r w:rsidRPr="00633D4C">
          <w:rPr>
            <w:rStyle w:val="Hyperlink"/>
            <w:color w:val="00B0F0"/>
            <w:szCs w:val="22"/>
          </w:rPr>
          <w:t>sunstudent@sun.ac</w:t>
        </w:r>
      </w:hyperlink>
      <w:r w:rsidRPr="00633D4C">
        <w:rPr>
          <w:rStyle w:val="Hyperlink"/>
          <w:color w:val="00B0F0"/>
          <w:szCs w:val="22"/>
        </w:rPr>
        <w:t>.za</w:t>
      </w:r>
      <w:r w:rsidRPr="00633D4C">
        <w:rPr>
          <w:szCs w:val="22"/>
        </w:rPr>
        <w:t xml:space="preserve"> email address with your questions and or suggestions.</w:t>
      </w:r>
    </w:p>
    <w:p w14:paraId="572F964D" w14:textId="77777777" w:rsidR="00F01808" w:rsidRPr="00633D4C" w:rsidRDefault="00F01808" w:rsidP="00F01808">
      <w:pPr>
        <w:rPr>
          <w:szCs w:val="22"/>
        </w:rPr>
      </w:pPr>
    </w:p>
    <w:p w14:paraId="7B278504" w14:textId="67A23339" w:rsidR="00F01808" w:rsidRPr="00633D4C" w:rsidRDefault="00F01808" w:rsidP="00F01808">
      <w:pPr>
        <w:rPr>
          <w:szCs w:val="22"/>
        </w:rPr>
      </w:pPr>
      <w:r>
        <w:rPr>
          <w:szCs w:val="22"/>
        </w:rPr>
        <w:t xml:space="preserve">The </w:t>
      </w:r>
      <w:r w:rsidRPr="00633D4C">
        <w:rPr>
          <w:szCs w:val="22"/>
        </w:rPr>
        <w:t>SUNStudent project team</w:t>
      </w:r>
    </w:p>
    <w:bookmarkEnd w:id="1"/>
    <w:p w14:paraId="7BB10F04" w14:textId="77777777" w:rsidR="00553F3F" w:rsidRDefault="00553F3F" w:rsidP="0031464E">
      <w:pPr>
        <w:rPr>
          <w:rFonts w:asciiTheme="minorHAnsi" w:hAnsiTheme="minorHAnsi" w:cstheme="minorHAnsi"/>
          <w:lang w:val="nl-NL"/>
        </w:rPr>
      </w:pPr>
    </w:p>
    <w:sectPr w:rsidR="00553F3F" w:rsidSect="00F01808">
      <w:headerReference w:type="default" r:id="rId12"/>
      <w:footerReference w:type="default" r:id="rId13"/>
      <w:pgSz w:w="11900" w:h="16840"/>
      <w:pgMar w:top="4002" w:right="1280" w:bottom="41" w:left="117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D1B1F" w14:textId="77777777" w:rsidR="00C00B05" w:rsidRDefault="00C00B05" w:rsidP="005E3D6A">
      <w:r>
        <w:separator/>
      </w:r>
    </w:p>
  </w:endnote>
  <w:endnote w:type="continuationSeparator" w:id="0">
    <w:p w14:paraId="6077FF7F" w14:textId="77777777" w:rsidR="00C00B05" w:rsidRDefault="00C00B05" w:rsidP="005E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Ligh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altName w:val="Calibri"/>
    <w:charset w:val="4D"/>
    <w:family w:val="auto"/>
    <w:pitch w:val="variable"/>
    <w:sig w:usb0="8000002F" w:usb1="4000204A" w:usb2="00000000" w:usb3="00000000" w:csb0="00000001" w:csb1="00000000"/>
  </w:font>
  <w:font w:name="Brandon Grotesque">
    <w:altName w:val="Calibri"/>
    <w:panose1 w:val="00000000000000000000"/>
    <w:charset w:val="4D"/>
    <w:family w:val="swiss"/>
    <w:notTrueType/>
    <w:pitch w:val="variable"/>
    <w:sig w:usb0="A000002F" w:usb1="5000205B" w:usb2="00000000" w:usb3="00000000" w:csb0="0000009B" w:csb1="00000000"/>
  </w:font>
  <w:font w:name="Quicksand">
    <w:altName w:val="Calibri"/>
    <w:charset w:val="00"/>
    <w:family w:val="auto"/>
    <w:pitch w:val="variable"/>
    <w:sig w:usb0="8000002F" w:usb1="00000008" w:usb2="00000000" w:usb3="00000000" w:csb0="00000001" w:csb1="00000000"/>
  </w:font>
  <w:font w:name="Times New Roman (Body CS)">
    <w:altName w:val="Times New Roman"/>
    <w:charset w:val="00"/>
    <w:family w:val="roman"/>
    <w:pitch w:val="variable"/>
    <w:sig w:usb0="E0002AEF" w:usb1="C0007841" w:usb2="00000009" w:usb3="00000000" w:csb0="000001FF" w:csb1="00000000"/>
  </w:font>
  <w:font w:name="Poppins">
    <w:altName w:val="Mangal"/>
    <w:panose1 w:val="00000000000000000000"/>
    <w:charset w:val="4D"/>
    <w:family w:val="auto"/>
    <w:notTrueType/>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62BD3" w14:textId="0D487D16" w:rsidR="00A97D6F" w:rsidRDefault="00A97D6F">
    <w:pPr>
      <w:pStyle w:val="Footer"/>
    </w:pPr>
    <w:r w:rsidRPr="005E3D6A">
      <w:rPr>
        <w:noProof/>
      </w:rPr>
      <mc:AlternateContent>
        <mc:Choice Requires="wps">
          <w:drawing>
            <wp:anchor distT="0" distB="0" distL="114300" distR="114300" simplePos="0" relativeHeight="251661312" behindDoc="0" locked="0" layoutInCell="1" allowOverlap="1" wp14:anchorId="654896BF" wp14:editId="7EE319CC">
              <wp:simplePos x="0" y="0"/>
              <wp:positionH relativeFrom="column">
                <wp:posOffset>-97155</wp:posOffset>
              </wp:positionH>
              <wp:positionV relativeFrom="paragraph">
                <wp:posOffset>158750</wp:posOffset>
              </wp:positionV>
              <wp:extent cx="1260475" cy="327660"/>
              <wp:effectExtent l="0" t="0" r="0" b="0"/>
              <wp:wrapNone/>
              <wp:docPr id="6" name="Text Box 6"/>
              <wp:cNvGraphicFramePr/>
              <a:graphic xmlns:a="http://schemas.openxmlformats.org/drawingml/2006/main">
                <a:graphicData uri="http://schemas.microsoft.com/office/word/2010/wordprocessingShape">
                  <wps:wsp>
                    <wps:cNvSpPr txBox="1"/>
                    <wps:spPr>
                      <a:xfrm>
                        <a:off x="0" y="0"/>
                        <a:ext cx="1260475" cy="327660"/>
                      </a:xfrm>
                      <a:prstGeom prst="rect">
                        <a:avLst/>
                      </a:prstGeom>
                      <a:noFill/>
                      <a:ln w="6350">
                        <a:noFill/>
                      </a:ln>
                    </wps:spPr>
                    <wps:txbx>
                      <w:txbxContent>
                        <w:p w14:paraId="768F1D1E" w14:textId="77777777" w:rsidR="00A97D6F" w:rsidRPr="00BE61DB" w:rsidRDefault="00A97D6F" w:rsidP="005E3D6A">
                          <w:pPr>
                            <w:shd w:val="clear" w:color="auto" w:fill="FFFFFF"/>
                            <w:rPr>
                              <w:rFonts w:ascii="Gill Sans MT" w:eastAsia="Times New Roman" w:hAnsi="Gill Sans MT" w:cs="Arial"/>
                              <w:color w:val="60223B"/>
                              <w:sz w:val="21"/>
                              <w:lang w:val="en-ZA"/>
                            </w:rPr>
                          </w:pPr>
                          <w:r w:rsidRPr="00260BB8">
                            <w:rPr>
                              <w:rFonts w:ascii="Gill Sans MT" w:eastAsia="Times New Roman" w:hAnsi="Gill Sans MT" w:cs="Arial"/>
                              <w:color w:val="60223B"/>
                              <w:sz w:val="21"/>
                              <w:lang w:val="en-ZA"/>
                            </w:rPr>
                            <w:t>PAGE</w:t>
                          </w:r>
                          <w:r w:rsidRPr="00260BB8">
                            <w:rPr>
                              <w:rFonts w:ascii="Gill Sans MT" w:eastAsia="Times New Roman" w:hAnsi="Gill Sans MT" w:cs="Times New Roman"/>
                              <w:color w:val="60223B"/>
                              <w:sz w:val="21"/>
                              <w:lang w:val="en-US"/>
                            </w:rPr>
                            <w:t xml:space="preserve"> </w:t>
                          </w:r>
                          <w:r w:rsidRPr="00260BB8">
                            <w:rPr>
                              <w:rFonts w:ascii="Gill Sans MT" w:eastAsia="Times New Roman" w:hAnsi="Gill Sans MT" w:cs="Times New Roman"/>
                              <w:color w:val="60223B"/>
                              <w:sz w:val="21"/>
                              <w:lang w:val="en-US"/>
                            </w:rPr>
                            <w:fldChar w:fldCharType="begin"/>
                          </w:r>
                          <w:r w:rsidRPr="00260BB8">
                            <w:rPr>
                              <w:rFonts w:ascii="Gill Sans MT" w:eastAsia="Times New Roman" w:hAnsi="Gill Sans MT" w:cs="Times New Roman"/>
                              <w:color w:val="60223B"/>
                              <w:sz w:val="21"/>
                              <w:lang w:val="en-US"/>
                            </w:rPr>
                            <w:instrText xml:space="preserve"> PAGE </w:instrText>
                          </w:r>
                          <w:r w:rsidRPr="00260BB8">
                            <w:rPr>
                              <w:rFonts w:ascii="Gill Sans MT" w:eastAsia="Times New Roman" w:hAnsi="Gill Sans MT" w:cs="Times New Roman"/>
                              <w:color w:val="60223B"/>
                              <w:sz w:val="21"/>
                              <w:lang w:val="en-US"/>
                            </w:rPr>
                            <w:fldChar w:fldCharType="separate"/>
                          </w:r>
                          <w:r w:rsidRPr="00260BB8">
                            <w:rPr>
                              <w:rFonts w:ascii="Gill Sans MT" w:eastAsia="Times New Roman" w:hAnsi="Gill Sans MT" w:cs="Times New Roman"/>
                              <w:noProof/>
                              <w:color w:val="60223B"/>
                              <w:sz w:val="21"/>
                              <w:lang w:val="en-US"/>
                            </w:rPr>
                            <w:t>1</w:t>
                          </w:r>
                          <w:r w:rsidRPr="00260BB8">
                            <w:rPr>
                              <w:rFonts w:ascii="Gill Sans MT" w:eastAsia="Times New Roman" w:hAnsi="Gill Sans MT" w:cs="Times New Roman"/>
                              <w:color w:val="60223B"/>
                              <w:sz w:val="21"/>
                              <w:lang w:val="en-US"/>
                            </w:rPr>
                            <w:fldChar w:fldCharType="end"/>
                          </w:r>
                          <w:r w:rsidRPr="00260BB8">
                            <w:rPr>
                              <w:rFonts w:ascii="Gill Sans MT" w:eastAsia="Times New Roman" w:hAnsi="Gill Sans MT" w:cs="Times New Roman"/>
                              <w:color w:val="60223B"/>
                              <w:sz w:val="21"/>
                              <w:lang w:val="en-US"/>
                            </w:rPr>
                            <w:t xml:space="preserve"> </w:t>
                          </w:r>
                        </w:p>
                        <w:p w14:paraId="6B5CFA50" w14:textId="77777777" w:rsidR="00A97D6F" w:rsidRPr="00260BB8" w:rsidRDefault="00A97D6F" w:rsidP="005E3D6A">
                          <w:pPr>
                            <w:jc w:val="right"/>
                            <w:rPr>
                              <w:rFonts w:ascii="Gill Sans MT" w:hAnsi="Gill Sans MT"/>
                              <w:color w:val="60223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4896BF" id="_x0000_t202" coordsize="21600,21600" o:spt="202" path="m,l,21600r21600,l21600,xe">
              <v:stroke joinstyle="miter"/>
              <v:path gradientshapeok="t" o:connecttype="rect"/>
            </v:shapetype>
            <v:shape id="Text Box 6" o:spid="_x0000_s1026" type="#_x0000_t202" style="position:absolute;margin-left:-7.65pt;margin-top:12.5pt;width:99.2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NLQIAAFEEAAAOAAAAZHJzL2Uyb0RvYy54bWysVE2P2jAQvVfqf7B8LwkshDYirOiuqCqh&#10;3ZWg2rNxbBIp9ri2IaG/vmMnsGjbU9WLM/Z8+b03zuK+Uw05Cetq0AUdj1JKhOZQ1vpQ0B+79afP&#10;lDjPdMka0KKgZ+Ho/fLjh0VrcjGBCppSWIJFtMtbU9DKe5MnieOVUMyNwAiNTglWMY9be0hKy1qs&#10;rppkkqZZ0oItjQUunMPTx95Jl7G+lIL7Zymd8KQpKN7Nx9XGdR/WZLlg+cEyU9V8uAb7h1soVmts&#10;ei31yDwjR1v/UUrV3IID6UccVAJS1lxEDIhmnL5Ds62YERELkuPMlSb3/8ryp9OLJXVZ0IwSzRRK&#10;tBOdJ1+hI1lgpzUux6CtwTDf4TGqfDl3eBhAd9Kq8EU4BP3I8/nKbSjGQ9IkS6fzGSUcfXeTeZZF&#10;8pO3bGOd/yZAkWAU1KJ2kVJ22jiPN8HQS0hopmFdN03Ur9GkRQB3szQmXD2Y0WhMDBj6uwbLd/tu&#10;ALaH8oy4LPRz4Qxf19h8w5x/YRYHAaHgcPtnXGQD2AQGi5IK7K+/nYd41Ae9lLQ4WAV1P4/MCkqa&#10;7xqV+zKeTsMkxs10Np/gxt569rcefVQPgLM7xmdkeDRDvG8uprSgXvENrEJXdDHNsXdB/cV88P24&#10;4xviYrWKQTh7hvmN3hoeSgc6A7W77pVZM/DvUbknuIwgy9/J0Mf2QqyOHmQdNQoE96wOvOPcRumG&#10;NxYexu0+Rr39CZa/AQAA//8DAFBLAwQUAAYACAAAACEAOthuCeEAAAAJAQAADwAAAGRycy9kb3du&#10;cmV2LnhtbEyPwWrDMBBE74X+g9hAb4kcB7vG9ToEQyiU9pA0l95kS7FNpJVrKYnbr69yao7LPmbe&#10;FOvJaHZRo+stISwXETBFjZU9tQiHz+08A+a8ICm0JYXwoxysy8eHQuTSXmmnLnvfshBCLhcInfdD&#10;zrlrOmWEW9hBUfgd7WiED+fYcjmKawg3msdRlHIjegoNnRhU1anmtD8bhLdq+yF2dWyyX129vh83&#10;w/fhK0F8mk2bF2BeTf4fhpt+UIcyONX2TNIxjTBfJquAIsRJ2HQDslUMrEZ4TlPgZcHvF5R/AAAA&#10;//8DAFBLAQItABQABgAIAAAAIQC2gziS/gAAAOEBAAATAAAAAAAAAAAAAAAAAAAAAABbQ29udGVu&#10;dF9UeXBlc10ueG1sUEsBAi0AFAAGAAgAAAAhADj9If/WAAAAlAEAAAsAAAAAAAAAAAAAAAAALwEA&#10;AF9yZWxzLy5yZWxzUEsBAi0AFAAGAAgAAAAhAD8ZrQ0tAgAAUQQAAA4AAAAAAAAAAAAAAAAALgIA&#10;AGRycy9lMm9Eb2MueG1sUEsBAi0AFAAGAAgAAAAhADrYbgnhAAAACQEAAA8AAAAAAAAAAAAAAAAA&#10;hwQAAGRycy9kb3ducmV2LnhtbFBLBQYAAAAABAAEAPMAAACVBQAAAAA=&#10;" filled="f" stroked="f" strokeweight=".5pt">
              <v:textbox>
                <w:txbxContent>
                  <w:p w14:paraId="768F1D1E" w14:textId="77777777" w:rsidR="00A97D6F" w:rsidRPr="00BE61DB" w:rsidRDefault="00A97D6F" w:rsidP="005E3D6A">
                    <w:pPr>
                      <w:shd w:val="clear" w:color="auto" w:fill="FFFFFF"/>
                      <w:rPr>
                        <w:rFonts w:ascii="Gill Sans MT" w:eastAsia="Times New Roman" w:hAnsi="Gill Sans MT" w:cs="Arial"/>
                        <w:color w:val="60223B"/>
                        <w:sz w:val="21"/>
                        <w:lang w:val="en-ZA"/>
                      </w:rPr>
                    </w:pPr>
                    <w:r w:rsidRPr="00260BB8">
                      <w:rPr>
                        <w:rFonts w:ascii="Gill Sans MT" w:eastAsia="Times New Roman" w:hAnsi="Gill Sans MT" w:cs="Arial"/>
                        <w:color w:val="60223B"/>
                        <w:sz w:val="21"/>
                        <w:lang w:val="en-ZA"/>
                      </w:rPr>
                      <w:t>PAGE</w:t>
                    </w:r>
                    <w:r w:rsidRPr="00260BB8">
                      <w:rPr>
                        <w:rFonts w:ascii="Gill Sans MT" w:eastAsia="Times New Roman" w:hAnsi="Gill Sans MT" w:cs="Times New Roman"/>
                        <w:color w:val="60223B"/>
                        <w:sz w:val="21"/>
                        <w:lang w:val="en-US"/>
                      </w:rPr>
                      <w:t xml:space="preserve"> </w:t>
                    </w:r>
                    <w:r w:rsidRPr="00260BB8">
                      <w:rPr>
                        <w:rFonts w:ascii="Gill Sans MT" w:eastAsia="Times New Roman" w:hAnsi="Gill Sans MT" w:cs="Times New Roman"/>
                        <w:color w:val="60223B"/>
                        <w:sz w:val="21"/>
                        <w:lang w:val="en-US"/>
                      </w:rPr>
                      <w:fldChar w:fldCharType="begin"/>
                    </w:r>
                    <w:r w:rsidRPr="00260BB8">
                      <w:rPr>
                        <w:rFonts w:ascii="Gill Sans MT" w:eastAsia="Times New Roman" w:hAnsi="Gill Sans MT" w:cs="Times New Roman"/>
                        <w:color w:val="60223B"/>
                        <w:sz w:val="21"/>
                        <w:lang w:val="en-US"/>
                      </w:rPr>
                      <w:instrText xml:space="preserve"> PAGE </w:instrText>
                    </w:r>
                    <w:r w:rsidRPr="00260BB8">
                      <w:rPr>
                        <w:rFonts w:ascii="Gill Sans MT" w:eastAsia="Times New Roman" w:hAnsi="Gill Sans MT" w:cs="Times New Roman"/>
                        <w:color w:val="60223B"/>
                        <w:sz w:val="21"/>
                        <w:lang w:val="en-US"/>
                      </w:rPr>
                      <w:fldChar w:fldCharType="separate"/>
                    </w:r>
                    <w:r w:rsidRPr="00260BB8">
                      <w:rPr>
                        <w:rFonts w:ascii="Gill Sans MT" w:eastAsia="Times New Roman" w:hAnsi="Gill Sans MT" w:cs="Times New Roman"/>
                        <w:noProof/>
                        <w:color w:val="60223B"/>
                        <w:sz w:val="21"/>
                        <w:lang w:val="en-US"/>
                      </w:rPr>
                      <w:t>1</w:t>
                    </w:r>
                    <w:r w:rsidRPr="00260BB8">
                      <w:rPr>
                        <w:rFonts w:ascii="Gill Sans MT" w:eastAsia="Times New Roman" w:hAnsi="Gill Sans MT" w:cs="Times New Roman"/>
                        <w:color w:val="60223B"/>
                        <w:sz w:val="21"/>
                        <w:lang w:val="en-US"/>
                      </w:rPr>
                      <w:fldChar w:fldCharType="end"/>
                    </w:r>
                    <w:r w:rsidRPr="00260BB8">
                      <w:rPr>
                        <w:rFonts w:ascii="Gill Sans MT" w:eastAsia="Times New Roman" w:hAnsi="Gill Sans MT" w:cs="Times New Roman"/>
                        <w:color w:val="60223B"/>
                        <w:sz w:val="21"/>
                        <w:lang w:val="en-US"/>
                      </w:rPr>
                      <w:t xml:space="preserve"> </w:t>
                    </w:r>
                  </w:p>
                  <w:p w14:paraId="6B5CFA50" w14:textId="77777777" w:rsidR="00A97D6F" w:rsidRPr="00260BB8" w:rsidRDefault="00A97D6F" w:rsidP="005E3D6A">
                    <w:pPr>
                      <w:jc w:val="right"/>
                      <w:rPr>
                        <w:rFonts w:ascii="Gill Sans MT" w:hAnsi="Gill Sans MT"/>
                        <w:color w:val="60223B"/>
                        <w:sz w:val="20"/>
                      </w:rPr>
                    </w:pPr>
                  </w:p>
                </w:txbxContent>
              </v:textbox>
            </v:shape>
          </w:pict>
        </mc:Fallback>
      </mc:AlternateContent>
    </w:r>
    <w:r w:rsidRPr="005E3D6A">
      <w:rPr>
        <w:noProof/>
      </w:rPr>
      <mc:AlternateContent>
        <mc:Choice Requires="wps">
          <w:drawing>
            <wp:anchor distT="0" distB="0" distL="114300" distR="114300" simplePos="0" relativeHeight="251660288" behindDoc="0" locked="0" layoutInCell="1" allowOverlap="1" wp14:anchorId="30889DDD" wp14:editId="6961A968">
              <wp:simplePos x="0" y="0"/>
              <wp:positionH relativeFrom="column">
                <wp:posOffset>1224915</wp:posOffset>
              </wp:positionH>
              <wp:positionV relativeFrom="paragraph">
                <wp:posOffset>123825</wp:posOffset>
              </wp:positionV>
              <wp:extent cx="5438775" cy="327660"/>
              <wp:effectExtent l="0" t="0" r="0" b="0"/>
              <wp:wrapNone/>
              <wp:docPr id="4" name="Text Box 4"/>
              <wp:cNvGraphicFramePr/>
              <a:graphic xmlns:a="http://schemas.openxmlformats.org/drawingml/2006/main">
                <a:graphicData uri="http://schemas.microsoft.com/office/word/2010/wordprocessingShape">
                  <wps:wsp>
                    <wps:cNvSpPr txBox="1"/>
                    <wps:spPr>
                      <a:xfrm>
                        <a:off x="0" y="0"/>
                        <a:ext cx="5438775" cy="327660"/>
                      </a:xfrm>
                      <a:prstGeom prst="rect">
                        <a:avLst/>
                      </a:prstGeom>
                      <a:noFill/>
                      <a:ln w="6350">
                        <a:noFill/>
                      </a:ln>
                    </wps:spPr>
                    <wps:txbx>
                      <w:txbxContent>
                        <w:p w14:paraId="60563054" w14:textId="77777777" w:rsidR="00A97D6F" w:rsidRPr="00BE61DB" w:rsidRDefault="00A97D6F" w:rsidP="005E3D6A">
                          <w:pPr>
                            <w:shd w:val="clear" w:color="auto" w:fill="FFFFFF"/>
                            <w:jc w:val="right"/>
                            <w:rPr>
                              <w:rFonts w:ascii="Garamond" w:eastAsia="Times New Roman" w:hAnsi="Garamond" w:cs="Arial"/>
                              <w:i/>
                              <w:color w:val="60223B"/>
                              <w:sz w:val="28"/>
                              <w:lang w:val="en-ZA"/>
                            </w:rPr>
                          </w:pPr>
                          <w:r w:rsidRPr="00BE61DB">
                            <w:rPr>
                              <w:rFonts w:ascii="Garamond" w:eastAsia="Times New Roman" w:hAnsi="Garamond" w:cs="Arial"/>
                              <w:i/>
                              <w:color w:val="60223B"/>
                              <w:sz w:val="28"/>
                              <w:lang w:val="en-ZA"/>
                            </w:rPr>
                            <w:t>Stellenbosch University, in partnership with Eiffel Corp, powered by Serosoft</w:t>
                          </w:r>
                          <w:r w:rsidRPr="00BE61DB">
                            <w:rPr>
                              <w:rFonts w:ascii="Garamond" w:eastAsia="Times New Roman" w:hAnsi="Garamond" w:cs="Arial"/>
                              <w:i/>
                              <w:color w:val="60223B"/>
                              <w:sz w:val="28"/>
                              <w:lang w:val="en-ZA"/>
                            </w:rPr>
                            <w:br w:type="textWrapping" w:clear="all"/>
                          </w:r>
                        </w:p>
                        <w:p w14:paraId="6588EF0A" w14:textId="77777777" w:rsidR="00A97D6F" w:rsidRPr="00BE61DB" w:rsidRDefault="00A97D6F" w:rsidP="005E3D6A">
                          <w:pPr>
                            <w:shd w:val="clear" w:color="auto" w:fill="FFFFFF"/>
                            <w:jc w:val="right"/>
                            <w:rPr>
                              <w:rFonts w:ascii="Garamond" w:eastAsia="Times New Roman" w:hAnsi="Garamond" w:cs="Arial"/>
                              <w:i/>
                              <w:color w:val="60223B"/>
                              <w:sz w:val="28"/>
                              <w:lang w:val="en-ZA"/>
                            </w:rPr>
                          </w:pPr>
                        </w:p>
                        <w:p w14:paraId="51473B62" w14:textId="77777777" w:rsidR="00A97D6F" w:rsidRPr="00BE61DB" w:rsidRDefault="00A97D6F" w:rsidP="005E3D6A">
                          <w:pPr>
                            <w:jc w:val="right"/>
                            <w:rPr>
                              <w:rFonts w:ascii="Garamond" w:hAnsi="Garamond"/>
                              <w:i/>
                              <w:color w:val="60223B"/>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89DDD" id="Text Box 4" o:spid="_x0000_s1027" type="#_x0000_t202" style="position:absolute;margin-left:96.45pt;margin-top:9.75pt;width:428.2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9EMQIAAFgEAAAOAAAAZHJzL2Uyb0RvYy54bWysVE2P2jAQvVfqf7B8L+EjwC4irOiuqCqh&#10;3ZWg2rNxbBLJ9ri2IaG/vmMHWLTtqerFGc+Mx/PeG2f+0GpFjsL5GkxBB70+JcJwKGuzL+iP7erL&#10;HSU+MFMyBUYU9CQ8fVh8/jRv7EwMoQJVCkewiPGzxha0CsHOsszzSmjme2CFwaAEp1nArdtnpWMN&#10;VtcqG/b7k6wBV1oHXHiP3qcuSBepvpSChxcpvQhEFRR7C2l1ad3FNVvM2WzvmK1qfm6D/UMXmtUG&#10;L72WemKBkYOr/yila+7Agww9DjoDKWsuEgZEM+h/QLOpmBUJC5Lj7ZUm///K8ufjqyN1WdCcEsM0&#10;SrQVbSBfoSV5ZKexfoZJG4tpoUU3qnzxe3RG0K10On4RDsE48ny6chuLcXSO89HddDqmhGNsNJxO&#10;Jon87P20dT58E6BJNArqULtEKTuufcBOMPWSEi8zsKqVSvopQ5qCTkbjfjpwjeAJZfBgxND1Gq3Q&#10;7tqE+IpjB+UJ4TnoxsNbvqqxhzXz4ZU5nAdEhDMeXnCRCvAuOFuUVOB+/c0f81EmjFLS4HwV1P88&#10;MCcoUd8NCng/yPM4kGmTj6dD3LjbyO42Yg76EXCEB/iaLE9mzA/qYkoH+g2fwjLeiiFmON5d0HAx&#10;H0M39fiUuFguUxKOoGVhbTaWx9KR1cjwtn1jzp5lCCjgM1wmkc0+qNHldnosDwFknaSKPHesnunH&#10;8U0Knp9afB+3+5T1/kNY/AYAAP//AwBQSwMEFAAGAAgAAAAhAOqqdeThAAAACgEAAA8AAABkcnMv&#10;ZG93bnJldi54bWxMj8FOwzAMhu9IvENkJG4sbbXB2jWdpkoTEoLDxi7c3CZrqyVOabKt8PSkp3Hz&#10;L3/6/Tlfj0azixpcZ0lAPIuAKaqt7KgRcPjcPi2BOY8kUVtSAn6Ug3Vxf5djJu2Vduqy9w0LJeQy&#10;FNB632ecu7pVBt3M9orC7mgHgz7EoeFywGsoN5onUfTMDXYULrTYq7JV9Wl/NgLeyu0H7qrELH91&#10;+fp+3PTfh6+FEI8P42YFzKvR32CY9IM6FMGpsmeSjumQ0yQN6DQsgE1ANE/nwCoBL3EMvMj5/xeK&#10;PwAAAP//AwBQSwECLQAUAAYACAAAACEAtoM4kv4AAADhAQAAEwAAAAAAAAAAAAAAAAAAAAAAW0Nv&#10;bnRlbnRfVHlwZXNdLnhtbFBLAQItABQABgAIAAAAIQA4/SH/1gAAAJQBAAALAAAAAAAAAAAAAAAA&#10;AC8BAABfcmVscy8ucmVsc1BLAQItABQABgAIAAAAIQAgIy9EMQIAAFgEAAAOAAAAAAAAAAAAAAAA&#10;AC4CAABkcnMvZTJvRG9jLnhtbFBLAQItABQABgAIAAAAIQDqqnXk4QAAAAoBAAAPAAAAAAAAAAAA&#10;AAAAAIsEAABkcnMvZG93bnJldi54bWxQSwUGAAAAAAQABADzAAAAmQUAAAAA&#10;" filled="f" stroked="f" strokeweight=".5pt">
              <v:textbox>
                <w:txbxContent>
                  <w:p w14:paraId="60563054" w14:textId="77777777" w:rsidR="00A97D6F" w:rsidRPr="00BE61DB" w:rsidRDefault="00A97D6F" w:rsidP="005E3D6A">
                    <w:pPr>
                      <w:shd w:val="clear" w:color="auto" w:fill="FFFFFF"/>
                      <w:jc w:val="right"/>
                      <w:rPr>
                        <w:rFonts w:ascii="Garamond" w:eastAsia="Times New Roman" w:hAnsi="Garamond" w:cs="Arial"/>
                        <w:i/>
                        <w:color w:val="60223B"/>
                        <w:sz w:val="28"/>
                        <w:lang w:val="en-ZA"/>
                      </w:rPr>
                    </w:pPr>
                    <w:r w:rsidRPr="00BE61DB">
                      <w:rPr>
                        <w:rFonts w:ascii="Garamond" w:eastAsia="Times New Roman" w:hAnsi="Garamond" w:cs="Arial"/>
                        <w:i/>
                        <w:color w:val="60223B"/>
                        <w:sz w:val="28"/>
                        <w:lang w:val="en-ZA"/>
                      </w:rPr>
                      <w:t>Stellenbosch University, in partnership with Eiffel Corp, powered by Serosoft</w:t>
                    </w:r>
                    <w:r w:rsidRPr="00BE61DB">
                      <w:rPr>
                        <w:rFonts w:ascii="Garamond" w:eastAsia="Times New Roman" w:hAnsi="Garamond" w:cs="Arial"/>
                        <w:i/>
                        <w:color w:val="60223B"/>
                        <w:sz w:val="28"/>
                        <w:lang w:val="en-ZA"/>
                      </w:rPr>
                      <w:br w:type="textWrapping" w:clear="all"/>
                    </w:r>
                  </w:p>
                  <w:p w14:paraId="6588EF0A" w14:textId="77777777" w:rsidR="00A97D6F" w:rsidRPr="00BE61DB" w:rsidRDefault="00A97D6F" w:rsidP="005E3D6A">
                    <w:pPr>
                      <w:shd w:val="clear" w:color="auto" w:fill="FFFFFF"/>
                      <w:jc w:val="right"/>
                      <w:rPr>
                        <w:rFonts w:ascii="Garamond" w:eastAsia="Times New Roman" w:hAnsi="Garamond" w:cs="Arial"/>
                        <w:i/>
                        <w:color w:val="60223B"/>
                        <w:sz w:val="28"/>
                        <w:lang w:val="en-ZA"/>
                      </w:rPr>
                    </w:pPr>
                  </w:p>
                  <w:p w14:paraId="51473B62" w14:textId="77777777" w:rsidR="00A97D6F" w:rsidRPr="00BE61DB" w:rsidRDefault="00A97D6F" w:rsidP="005E3D6A">
                    <w:pPr>
                      <w:jc w:val="right"/>
                      <w:rPr>
                        <w:rFonts w:ascii="Garamond" w:hAnsi="Garamond"/>
                        <w:i/>
                        <w:color w:val="60223B"/>
                        <w:sz w:val="24"/>
                      </w:rPr>
                    </w:pPr>
                  </w:p>
                </w:txbxContent>
              </v:textbox>
            </v:shape>
          </w:pict>
        </mc:Fallback>
      </mc:AlternateContent>
    </w:r>
    <w:r w:rsidRPr="005E3D6A">
      <w:rPr>
        <w:noProof/>
      </w:rPr>
      <mc:AlternateContent>
        <mc:Choice Requires="wps">
          <w:drawing>
            <wp:anchor distT="0" distB="0" distL="114300" distR="114300" simplePos="0" relativeHeight="251659264" behindDoc="0" locked="0" layoutInCell="1" allowOverlap="1" wp14:anchorId="12305890" wp14:editId="62ACF630">
              <wp:simplePos x="0" y="0"/>
              <wp:positionH relativeFrom="column">
                <wp:posOffset>-3637</wp:posOffset>
              </wp:positionH>
              <wp:positionV relativeFrom="paragraph">
                <wp:posOffset>30711</wp:posOffset>
              </wp:positionV>
              <wp:extent cx="6605270" cy="0"/>
              <wp:effectExtent l="0" t="12700" r="24130" b="12700"/>
              <wp:wrapNone/>
              <wp:docPr id="3" name="Straight Connector 3"/>
              <wp:cNvGraphicFramePr/>
              <a:graphic xmlns:a="http://schemas.openxmlformats.org/drawingml/2006/main">
                <a:graphicData uri="http://schemas.microsoft.com/office/word/2010/wordprocessingShape">
                  <wps:wsp>
                    <wps:cNvCnPr/>
                    <wps:spPr>
                      <a:xfrm flipV="1">
                        <a:off x="0" y="0"/>
                        <a:ext cx="6605270" cy="0"/>
                      </a:xfrm>
                      <a:prstGeom prst="line">
                        <a:avLst/>
                      </a:prstGeom>
                      <a:ln w="19050">
                        <a:solidFill>
                          <a:srgbClr val="60223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0495A"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4pt" to="519.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VAU6AEAABgEAAAOAAAAZHJzL2Uyb0RvYy54bWysU02P0zAQvSPxHyzfadJUWyBquhJdLRcE&#10;Fbvs3XXsxJK/NDZN+u8ZO2lYQBwWcbHs+Xgz7814dzsaTc4CgnK2oetVSYmw3LXKdg399nj/5h0l&#10;ITLbMu2saOhFBHq7f/1qN/haVK53uhVAEMSGevAN7WP0dVEE3gvDwsp5YdEpHRgW8Qld0QIbEN3o&#10;oirLbTE4aD04LkJA693kpPuML6Xg8YuUQUSiG4q9xXxCPk/pLPY7VnfAfK/43Ab7hy4MUxaLLlB3&#10;LDLyHdQfUEZxcMHJuOLOFE5KxUXmgGzW5W9sHnrmReaC4gS/yBT+Hyz/fD4CUW1DN5RYZnBEDxGY&#10;6vpIDs5aFNAB2SSdBh9qDD/YI8yv4I+QSI8SDJFa+SdcgSwDEiNjVvmyqCzGSDgat9vypnqLw+BX&#10;XzFBJCgPIX4UzpB0aahWNgnAanb+FCKWxdBrSDJrSwas+b68KXNYcFq190rr5AzQnQ4ayJnh8Ldl&#10;VW0+JB4I8SwMX9qiMbGb+ORbvGgxFfgqJOqDfU/M8maKBZZxLmxcz7jaYnRKk9jCkji3llb6b4lz&#10;fEoVeWtfkrxk5MrOxiXZKOtgEubX6nG8tiyn+KsCE+8kwcm1lzzpLA2uX1Zu/ippv5+/c/rPD73/&#10;AQAA//8DAFBLAwQUAAYACAAAACEAJRrlRdcAAAAGAQAADwAAAGRycy9kb3ducmV2LnhtbEyOzU7D&#10;MBCE70i8g7VI3Fq7gCJI41QoiEOPTStxdeMliWqvQ+ym4e3ZcoHj/GjmKzazd2LCMfaBNKyWCgRS&#10;E2xPrYbD/n3xDCImQ9a4QKjhGyNsytubwuQ2XGiHU51awSMUc6OhS2nIpYxNh97EZRiQOPsMozeJ&#10;5dhKO5oLj3snH5TKpDc98UNnBqw6bE712Wv4SG6LVXXa7rI3Vfl6yuwev7S+v5tf1yASzumvDFd8&#10;RoeSmY7hTDYKp2GRcVHDE/NfU/X4wsbx15BlIf/jlz8AAAD//wMAUEsBAi0AFAAGAAgAAAAhALaD&#10;OJL+AAAA4QEAABMAAAAAAAAAAAAAAAAAAAAAAFtDb250ZW50X1R5cGVzXS54bWxQSwECLQAUAAYA&#10;CAAAACEAOP0h/9YAAACUAQAACwAAAAAAAAAAAAAAAAAvAQAAX3JlbHMvLnJlbHNQSwECLQAUAAYA&#10;CAAAACEAOw1QFOgBAAAYBAAADgAAAAAAAAAAAAAAAAAuAgAAZHJzL2Uyb0RvYy54bWxQSwECLQAU&#10;AAYACAAAACEAJRrlRdcAAAAGAQAADwAAAAAAAAAAAAAAAABCBAAAZHJzL2Rvd25yZXYueG1sUEsF&#10;BgAAAAAEAAQA8wAAAEYFAAAAAA==&#10;" strokecolor="#60223b"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E3E1C" w14:textId="77777777" w:rsidR="00C00B05" w:rsidRDefault="00C00B05" w:rsidP="005E3D6A">
      <w:r>
        <w:separator/>
      </w:r>
    </w:p>
  </w:footnote>
  <w:footnote w:type="continuationSeparator" w:id="0">
    <w:p w14:paraId="7CC90639" w14:textId="77777777" w:rsidR="00C00B05" w:rsidRDefault="00C00B05" w:rsidP="005E3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CECA" w14:textId="709F89DB" w:rsidR="00A97D6F" w:rsidRDefault="00A97D6F" w:rsidP="005E3D6A">
    <w:pPr>
      <w:pStyle w:val="Header"/>
      <w:ind w:left="-720" w:right="-720"/>
    </w:pPr>
    <w:r>
      <w:rPr>
        <w:noProof/>
      </w:rPr>
      <w:drawing>
        <wp:inline distT="0" distB="0" distL="0" distR="0" wp14:anchorId="33788049" wp14:editId="163D62DB">
          <wp:extent cx="7552603" cy="22860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Student-Header-Word.jpg"/>
                  <pic:cNvPicPr/>
                </pic:nvPicPr>
                <pic:blipFill>
                  <a:blip r:embed="rId1">
                    <a:extLst>
                      <a:ext uri="{28A0092B-C50C-407E-A947-70E740481C1C}">
                        <a14:useLocalDpi xmlns:a14="http://schemas.microsoft.com/office/drawing/2010/main" val="0"/>
                      </a:ext>
                    </a:extLst>
                  </a:blip>
                  <a:stretch>
                    <a:fillRect/>
                  </a:stretch>
                </pic:blipFill>
                <pic:spPr>
                  <a:xfrm>
                    <a:off x="0" y="0"/>
                    <a:ext cx="7678418" cy="23240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396"/>
    <w:multiLevelType w:val="multilevel"/>
    <w:tmpl w:val="05889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F10F6"/>
    <w:multiLevelType w:val="hybridMultilevel"/>
    <w:tmpl w:val="C458DAD6"/>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2" w15:restartNumberingAfterBreak="0">
    <w:nsid w:val="0BE4503C"/>
    <w:multiLevelType w:val="multilevel"/>
    <w:tmpl w:val="56546A4E"/>
    <w:lvl w:ilvl="0">
      <w:start w:val="1"/>
      <w:numFmt w:val="decimal"/>
      <w:pStyle w:val="RHAList11Paragraph"/>
      <w:lvlText w:val="2.%1"/>
      <w:lvlJc w:val="left"/>
      <w:pPr>
        <w:ind w:left="360" w:hanging="360"/>
      </w:pPr>
      <w:rPr>
        <w:rFonts w:ascii="Montserrat Light" w:hAnsi="Montserrat Light" w:hint="default"/>
        <w:b w:val="0"/>
        <w:i w:val="0"/>
        <w:color w:val="auto"/>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09455B"/>
    <w:multiLevelType w:val="hybridMultilevel"/>
    <w:tmpl w:val="E78CA58E"/>
    <w:lvl w:ilvl="0" w:tplc="1C09000F">
      <w:start w:val="1"/>
      <w:numFmt w:val="decimal"/>
      <w:lvlText w:val="%1."/>
      <w:lvlJc w:val="left"/>
      <w:pPr>
        <w:ind w:left="720" w:hanging="360"/>
      </w:pPr>
      <w:rPr>
        <w:rFonts w:hint="default"/>
      </w:rPr>
    </w:lvl>
    <w:lvl w:ilvl="1" w:tplc="1C090001">
      <w:start w:val="1"/>
      <w:numFmt w:val="bullet"/>
      <w:lvlText w:val=""/>
      <w:lvlJc w:val="left"/>
      <w:pPr>
        <w:ind w:left="1440" w:hanging="360"/>
      </w:pPr>
      <w:rPr>
        <w:rFonts w:ascii="Symbol" w:hAnsi="Symbol" w:cs="Symbo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226782E"/>
    <w:multiLevelType w:val="hybridMultilevel"/>
    <w:tmpl w:val="BB16D18A"/>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5" w15:restartNumberingAfterBreak="0">
    <w:nsid w:val="2D0C6FE4"/>
    <w:multiLevelType w:val="hybridMultilevel"/>
    <w:tmpl w:val="6366BD36"/>
    <w:lvl w:ilvl="0" w:tplc="6496282E">
      <w:start w:val="1"/>
      <w:numFmt w:val="decimal"/>
      <w:pStyle w:val="RHAList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EA1148"/>
    <w:multiLevelType w:val="hybridMultilevel"/>
    <w:tmpl w:val="A6B63C6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D925B13"/>
    <w:multiLevelType w:val="hybridMultilevel"/>
    <w:tmpl w:val="88083524"/>
    <w:lvl w:ilvl="0" w:tplc="36E0BB0E">
      <w:start w:val="1"/>
      <w:numFmt w:val="bullet"/>
      <w:lvlText w:val="•"/>
      <w:lvlJc w:val="left"/>
      <w:pPr>
        <w:tabs>
          <w:tab w:val="num" w:pos="720"/>
        </w:tabs>
        <w:ind w:left="720" w:hanging="360"/>
      </w:pPr>
      <w:rPr>
        <w:rFonts w:ascii="Arial" w:hAnsi="Arial" w:hint="default"/>
      </w:rPr>
    </w:lvl>
    <w:lvl w:ilvl="1" w:tplc="A65EEDFC" w:tentative="1">
      <w:start w:val="1"/>
      <w:numFmt w:val="bullet"/>
      <w:lvlText w:val="•"/>
      <w:lvlJc w:val="left"/>
      <w:pPr>
        <w:tabs>
          <w:tab w:val="num" w:pos="1440"/>
        </w:tabs>
        <w:ind w:left="1440" w:hanging="360"/>
      </w:pPr>
      <w:rPr>
        <w:rFonts w:ascii="Arial" w:hAnsi="Arial" w:hint="default"/>
      </w:rPr>
    </w:lvl>
    <w:lvl w:ilvl="2" w:tplc="65A0135A" w:tentative="1">
      <w:start w:val="1"/>
      <w:numFmt w:val="bullet"/>
      <w:lvlText w:val="•"/>
      <w:lvlJc w:val="left"/>
      <w:pPr>
        <w:tabs>
          <w:tab w:val="num" w:pos="2160"/>
        </w:tabs>
        <w:ind w:left="2160" w:hanging="360"/>
      </w:pPr>
      <w:rPr>
        <w:rFonts w:ascii="Arial" w:hAnsi="Arial" w:hint="default"/>
      </w:rPr>
    </w:lvl>
    <w:lvl w:ilvl="3" w:tplc="E1D8D848" w:tentative="1">
      <w:start w:val="1"/>
      <w:numFmt w:val="bullet"/>
      <w:lvlText w:val="•"/>
      <w:lvlJc w:val="left"/>
      <w:pPr>
        <w:tabs>
          <w:tab w:val="num" w:pos="2880"/>
        </w:tabs>
        <w:ind w:left="2880" w:hanging="360"/>
      </w:pPr>
      <w:rPr>
        <w:rFonts w:ascii="Arial" w:hAnsi="Arial" w:hint="default"/>
      </w:rPr>
    </w:lvl>
    <w:lvl w:ilvl="4" w:tplc="048A87D0" w:tentative="1">
      <w:start w:val="1"/>
      <w:numFmt w:val="bullet"/>
      <w:lvlText w:val="•"/>
      <w:lvlJc w:val="left"/>
      <w:pPr>
        <w:tabs>
          <w:tab w:val="num" w:pos="3600"/>
        </w:tabs>
        <w:ind w:left="3600" w:hanging="360"/>
      </w:pPr>
      <w:rPr>
        <w:rFonts w:ascii="Arial" w:hAnsi="Arial" w:hint="default"/>
      </w:rPr>
    </w:lvl>
    <w:lvl w:ilvl="5" w:tplc="98765B94" w:tentative="1">
      <w:start w:val="1"/>
      <w:numFmt w:val="bullet"/>
      <w:lvlText w:val="•"/>
      <w:lvlJc w:val="left"/>
      <w:pPr>
        <w:tabs>
          <w:tab w:val="num" w:pos="4320"/>
        </w:tabs>
        <w:ind w:left="4320" w:hanging="360"/>
      </w:pPr>
      <w:rPr>
        <w:rFonts w:ascii="Arial" w:hAnsi="Arial" w:hint="default"/>
      </w:rPr>
    </w:lvl>
    <w:lvl w:ilvl="6" w:tplc="986AC4F6" w:tentative="1">
      <w:start w:val="1"/>
      <w:numFmt w:val="bullet"/>
      <w:lvlText w:val="•"/>
      <w:lvlJc w:val="left"/>
      <w:pPr>
        <w:tabs>
          <w:tab w:val="num" w:pos="5040"/>
        </w:tabs>
        <w:ind w:left="5040" w:hanging="360"/>
      </w:pPr>
      <w:rPr>
        <w:rFonts w:ascii="Arial" w:hAnsi="Arial" w:hint="default"/>
      </w:rPr>
    </w:lvl>
    <w:lvl w:ilvl="7" w:tplc="8996E8D4" w:tentative="1">
      <w:start w:val="1"/>
      <w:numFmt w:val="bullet"/>
      <w:lvlText w:val="•"/>
      <w:lvlJc w:val="left"/>
      <w:pPr>
        <w:tabs>
          <w:tab w:val="num" w:pos="5760"/>
        </w:tabs>
        <w:ind w:left="5760" w:hanging="360"/>
      </w:pPr>
      <w:rPr>
        <w:rFonts w:ascii="Arial" w:hAnsi="Arial" w:hint="default"/>
      </w:rPr>
    </w:lvl>
    <w:lvl w:ilvl="8" w:tplc="C36489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661073"/>
    <w:multiLevelType w:val="hybridMultilevel"/>
    <w:tmpl w:val="67BAC85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462B225A"/>
    <w:multiLevelType w:val="hybridMultilevel"/>
    <w:tmpl w:val="391AF8F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4C51785A"/>
    <w:multiLevelType w:val="hybridMultilevel"/>
    <w:tmpl w:val="C936D4E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9"/>
  </w:num>
  <w:num w:numId="5">
    <w:abstractNumId w:val="8"/>
  </w:num>
  <w:num w:numId="6">
    <w:abstractNumId w:val="6"/>
  </w:num>
  <w:num w:numId="7">
    <w:abstractNumId w:val="6"/>
  </w:num>
  <w:num w:numId="8">
    <w:abstractNumId w:val="3"/>
  </w:num>
  <w:num w:numId="9">
    <w:abstractNumId w:val="0"/>
    <w:lvlOverride w:ilvl="0"/>
    <w:lvlOverride w:ilvl="1">
      <w:startOverride w:val="1"/>
    </w:lvlOverride>
    <w:lvlOverride w:ilvl="2"/>
    <w:lvlOverride w:ilvl="3"/>
    <w:lvlOverride w:ilvl="4"/>
    <w:lvlOverride w:ilvl="5"/>
    <w:lvlOverride w:ilvl="6"/>
    <w:lvlOverride w:ilvl="7"/>
    <w:lvlOverride w:ilvl="8"/>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D6A"/>
    <w:rsid w:val="000171CA"/>
    <w:rsid w:val="0002296B"/>
    <w:rsid w:val="000273B9"/>
    <w:rsid w:val="00033914"/>
    <w:rsid w:val="000570EC"/>
    <w:rsid w:val="000654B7"/>
    <w:rsid w:val="000729D8"/>
    <w:rsid w:val="00074C7D"/>
    <w:rsid w:val="00076627"/>
    <w:rsid w:val="000C4363"/>
    <w:rsid w:val="000C7EDE"/>
    <w:rsid w:val="000E47CE"/>
    <w:rsid w:val="000E5263"/>
    <w:rsid w:val="000E66C4"/>
    <w:rsid w:val="000F4CB5"/>
    <w:rsid w:val="0010660C"/>
    <w:rsid w:val="001073C5"/>
    <w:rsid w:val="00115200"/>
    <w:rsid w:val="00126028"/>
    <w:rsid w:val="00141BE8"/>
    <w:rsid w:val="00145850"/>
    <w:rsid w:val="00147487"/>
    <w:rsid w:val="001556A7"/>
    <w:rsid w:val="00166A1D"/>
    <w:rsid w:val="00166B92"/>
    <w:rsid w:val="0017298B"/>
    <w:rsid w:val="00181DA5"/>
    <w:rsid w:val="00195E9D"/>
    <w:rsid w:val="001A6F40"/>
    <w:rsid w:val="001A7D46"/>
    <w:rsid w:val="001B3263"/>
    <w:rsid w:val="001D2A5F"/>
    <w:rsid w:val="001E13CA"/>
    <w:rsid w:val="001E642F"/>
    <w:rsid w:val="00206424"/>
    <w:rsid w:val="00213571"/>
    <w:rsid w:val="002163FF"/>
    <w:rsid w:val="00220BB9"/>
    <w:rsid w:val="002300DE"/>
    <w:rsid w:val="00233F74"/>
    <w:rsid w:val="00237516"/>
    <w:rsid w:val="00252F4F"/>
    <w:rsid w:val="00257786"/>
    <w:rsid w:val="00271ECD"/>
    <w:rsid w:val="002721B8"/>
    <w:rsid w:val="002802F7"/>
    <w:rsid w:val="00282E0E"/>
    <w:rsid w:val="0028735A"/>
    <w:rsid w:val="002A0790"/>
    <w:rsid w:val="002A6AAA"/>
    <w:rsid w:val="002C2344"/>
    <w:rsid w:val="002C354C"/>
    <w:rsid w:val="002E10D7"/>
    <w:rsid w:val="002E150D"/>
    <w:rsid w:val="00301CC4"/>
    <w:rsid w:val="0030387C"/>
    <w:rsid w:val="0031464E"/>
    <w:rsid w:val="003209A0"/>
    <w:rsid w:val="00324878"/>
    <w:rsid w:val="00325197"/>
    <w:rsid w:val="00341BCA"/>
    <w:rsid w:val="0035574F"/>
    <w:rsid w:val="00361971"/>
    <w:rsid w:val="003703A3"/>
    <w:rsid w:val="00380155"/>
    <w:rsid w:val="003831E9"/>
    <w:rsid w:val="003835FA"/>
    <w:rsid w:val="00390DA4"/>
    <w:rsid w:val="003925A6"/>
    <w:rsid w:val="00397A2A"/>
    <w:rsid w:val="003A1CCC"/>
    <w:rsid w:val="003B5D29"/>
    <w:rsid w:val="003C526B"/>
    <w:rsid w:val="00421890"/>
    <w:rsid w:val="00427E39"/>
    <w:rsid w:val="0043069C"/>
    <w:rsid w:val="00435E98"/>
    <w:rsid w:val="00441585"/>
    <w:rsid w:val="00487B00"/>
    <w:rsid w:val="004B02D4"/>
    <w:rsid w:val="004B21F9"/>
    <w:rsid w:val="004B2393"/>
    <w:rsid w:val="004D2424"/>
    <w:rsid w:val="004D3A7D"/>
    <w:rsid w:val="004D5CF8"/>
    <w:rsid w:val="00503FB9"/>
    <w:rsid w:val="005062AC"/>
    <w:rsid w:val="00531F5C"/>
    <w:rsid w:val="00553F3F"/>
    <w:rsid w:val="00564DBA"/>
    <w:rsid w:val="00587869"/>
    <w:rsid w:val="005A5D43"/>
    <w:rsid w:val="005B2499"/>
    <w:rsid w:val="005B68B5"/>
    <w:rsid w:val="005B6E25"/>
    <w:rsid w:val="005C2BD4"/>
    <w:rsid w:val="005E3D6A"/>
    <w:rsid w:val="005F560C"/>
    <w:rsid w:val="00600A1C"/>
    <w:rsid w:val="00621F4D"/>
    <w:rsid w:val="006314D0"/>
    <w:rsid w:val="0063222E"/>
    <w:rsid w:val="006426AD"/>
    <w:rsid w:val="00653B28"/>
    <w:rsid w:val="00671A98"/>
    <w:rsid w:val="006723C3"/>
    <w:rsid w:val="00674D62"/>
    <w:rsid w:val="006828FF"/>
    <w:rsid w:val="006A41DB"/>
    <w:rsid w:val="006A536F"/>
    <w:rsid w:val="006C1B8F"/>
    <w:rsid w:val="006D0986"/>
    <w:rsid w:val="006D1FE0"/>
    <w:rsid w:val="006F49E6"/>
    <w:rsid w:val="006F4FC8"/>
    <w:rsid w:val="0070669B"/>
    <w:rsid w:val="0073004D"/>
    <w:rsid w:val="00737F61"/>
    <w:rsid w:val="007474D5"/>
    <w:rsid w:val="007529B1"/>
    <w:rsid w:val="007535FB"/>
    <w:rsid w:val="00753F69"/>
    <w:rsid w:val="00757CDD"/>
    <w:rsid w:val="00764A99"/>
    <w:rsid w:val="00770C11"/>
    <w:rsid w:val="00771837"/>
    <w:rsid w:val="007759A6"/>
    <w:rsid w:val="007807A4"/>
    <w:rsid w:val="00791C09"/>
    <w:rsid w:val="00793842"/>
    <w:rsid w:val="0079612F"/>
    <w:rsid w:val="007B40E1"/>
    <w:rsid w:val="007B69DA"/>
    <w:rsid w:val="007D2EC1"/>
    <w:rsid w:val="007D76E0"/>
    <w:rsid w:val="007E3B95"/>
    <w:rsid w:val="007F0318"/>
    <w:rsid w:val="007F0C81"/>
    <w:rsid w:val="00812047"/>
    <w:rsid w:val="00814A9C"/>
    <w:rsid w:val="00814C57"/>
    <w:rsid w:val="00840D06"/>
    <w:rsid w:val="008443D6"/>
    <w:rsid w:val="00855291"/>
    <w:rsid w:val="00871FB5"/>
    <w:rsid w:val="00887A16"/>
    <w:rsid w:val="008A222D"/>
    <w:rsid w:val="008E2433"/>
    <w:rsid w:val="008E25F9"/>
    <w:rsid w:val="008E53C0"/>
    <w:rsid w:val="008F4CE7"/>
    <w:rsid w:val="009066C0"/>
    <w:rsid w:val="009346C3"/>
    <w:rsid w:val="00942590"/>
    <w:rsid w:val="009529A0"/>
    <w:rsid w:val="00961F90"/>
    <w:rsid w:val="00965A05"/>
    <w:rsid w:val="00965E72"/>
    <w:rsid w:val="00966F8F"/>
    <w:rsid w:val="00970A9C"/>
    <w:rsid w:val="00990752"/>
    <w:rsid w:val="0099338D"/>
    <w:rsid w:val="009A428D"/>
    <w:rsid w:val="009A4994"/>
    <w:rsid w:val="009B2A73"/>
    <w:rsid w:val="009D4720"/>
    <w:rsid w:val="009F1B0A"/>
    <w:rsid w:val="009F21B4"/>
    <w:rsid w:val="009F7DD9"/>
    <w:rsid w:val="00A02C5C"/>
    <w:rsid w:val="00A24A2E"/>
    <w:rsid w:val="00A26228"/>
    <w:rsid w:val="00A2694E"/>
    <w:rsid w:val="00A34D4D"/>
    <w:rsid w:val="00A36ECE"/>
    <w:rsid w:val="00A440A0"/>
    <w:rsid w:val="00A55D63"/>
    <w:rsid w:val="00A636E3"/>
    <w:rsid w:val="00A91224"/>
    <w:rsid w:val="00A97D6F"/>
    <w:rsid w:val="00AB7491"/>
    <w:rsid w:val="00AC281B"/>
    <w:rsid w:val="00AF75B6"/>
    <w:rsid w:val="00B006C5"/>
    <w:rsid w:val="00B11C98"/>
    <w:rsid w:val="00B24821"/>
    <w:rsid w:val="00B26EAB"/>
    <w:rsid w:val="00B30101"/>
    <w:rsid w:val="00B32EF4"/>
    <w:rsid w:val="00B37612"/>
    <w:rsid w:val="00B4179A"/>
    <w:rsid w:val="00B47202"/>
    <w:rsid w:val="00B57D76"/>
    <w:rsid w:val="00BC2D64"/>
    <w:rsid w:val="00BC5540"/>
    <w:rsid w:val="00BC6EDC"/>
    <w:rsid w:val="00BD1BEC"/>
    <w:rsid w:val="00BD71CD"/>
    <w:rsid w:val="00BF7D0E"/>
    <w:rsid w:val="00C00B05"/>
    <w:rsid w:val="00C134C4"/>
    <w:rsid w:val="00C27342"/>
    <w:rsid w:val="00C306D9"/>
    <w:rsid w:val="00C45BCA"/>
    <w:rsid w:val="00C72908"/>
    <w:rsid w:val="00C81199"/>
    <w:rsid w:val="00C85E3C"/>
    <w:rsid w:val="00CA3605"/>
    <w:rsid w:val="00CC136F"/>
    <w:rsid w:val="00CC4B99"/>
    <w:rsid w:val="00CC5B20"/>
    <w:rsid w:val="00CE0DD7"/>
    <w:rsid w:val="00CE7B56"/>
    <w:rsid w:val="00CF2813"/>
    <w:rsid w:val="00D0299C"/>
    <w:rsid w:val="00D02B11"/>
    <w:rsid w:val="00D040BC"/>
    <w:rsid w:val="00D5676C"/>
    <w:rsid w:val="00D654DD"/>
    <w:rsid w:val="00D83453"/>
    <w:rsid w:val="00D87E8A"/>
    <w:rsid w:val="00DA1BD7"/>
    <w:rsid w:val="00DB019F"/>
    <w:rsid w:val="00DD369F"/>
    <w:rsid w:val="00DD5FA7"/>
    <w:rsid w:val="00DF063A"/>
    <w:rsid w:val="00DF6268"/>
    <w:rsid w:val="00E052D7"/>
    <w:rsid w:val="00E173F0"/>
    <w:rsid w:val="00E25A92"/>
    <w:rsid w:val="00E27724"/>
    <w:rsid w:val="00E33EA8"/>
    <w:rsid w:val="00E453A9"/>
    <w:rsid w:val="00E50E87"/>
    <w:rsid w:val="00E72017"/>
    <w:rsid w:val="00E878CA"/>
    <w:rsid w:val="00E97740"/>
    <w:rsid w:val="00E978DC"/>
    <w:rsid w:val="00EB1447"/>
    <w:rsid w:val="00EB3C63"/>
    <w:rsid w:val="00EB44DC"/>
    <w:rsid w:val="00ED5604"/>
    <w:rsid w:val="00EE24D5"/>
    <w:rsid w:val="00EE2B71"/>
    <w:rsid w:val="00EE35A6"/>
    <w:rsid w:val="00EF49B9"/>
    <w:rsid w:val="00F01808"/>
    <w:rsid w:val="00F20530"/>
    <w:rsid w:val="00F24978"/>
    <w:rsid w:val="00F27CB0"/>
    <w:rsid w:val="00F35B79"/>
    <w:rsid w:val="00F432CA"/>
    <w:rsid w:val="00F55BBE"/>
    <w:rsid w:val="00F73E69"/>
    <w:rsid w:val="00F76009"/>
    <w:rsid w:val="00F86010"/>
    <w:rsid w:val="00FA6062"/>
    <w:rsid w:val="00FB7958"/>
    <w:rsid w:val="00FD6CD3"/>
    <w:rsid w:val="00FD6F52"/>
    <w:rsid w:val="00FE12BC"/>
    <w:rsid w:val="00FF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713868"/>
  <w14:defaultImageDpi w14:val="32767"/>
  <w15:chartTrackingRefBased/>
  <w15:docId w15:val="{4AF7FC01-0684-2548-AAD0-611C4884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ontserrat Light" w:eastAsiaTheme="minorHAnsi" w:hAnsi="Montserrat Light" w:cstheme="minorBidi"/>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1464E"/>
    <w:pPr>
      <w:spacing w:before="100" w:beforeAutospacing="1" w:after="100" w:afterAutospacing="1"/>
      <w:outlineLvl w:val="3"/>
    </w:pPr>
    <w:rPr>
      <w:rFonts w:ascii="Times New Roman" w:eastAsia="Times New Roman" w:hAnsi="Times New Roman" w:cs="Times New Roman"/>
      <w:b/>
      <w:bCs/>
      <w:sz w:val="24"/>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HAListHeading1">
    <w:name w:val="RHA List Heading 1"/>
    <w:basedOn w:val="Normal"/>
    <w:autoRedefine/>
    <w:qFormat/>
    <w:rsid w:val="00126028"/>
    <w:pPr>
      <w:widowControl w:val="0"/>
      <w:numPr>
        <w:numId w:val="1"/>
      </w:numPr>
      <w:autoSpaceDE w:val="0"/>
      <w:autoSpaceDN w:val="0"/>
      <w:spacing w:before="205" w:line="276" w:lineRule="auto"/>
      <w:ind w:right="-743"/>
    </w:pPr>
    <w:rPr>
      <w:rFonts w:ascii="Montserrat" w:hAnsi="Montserrat" w:cs="Brandon Grotesque"/>
      <w:b/>
      <w:color w:val="132C51"/>
      <w:sz w:val="21"/>
      <w:szCs w:val="21"/>
      <w:lang w:val="en-US"/>
    </w:rPr>
  </w:style>
  <w:style w:type="paragraph" w:customStyle="1" w:styleId="RHAList11Paragraph">
    <w:name w:val="RHA List 1.1 Paragraph"/>
    <w:basedOn w:val="Normal"/>
    <w:autoRedefine/>
    <w:qFormat/>
    <w:rsid w:val="00126028"/>
    <w:pPr>
      <w:widowControl w:val="0"/>
      <w:numPr>
        <w:numId w:val="2"/>
      </w:numPr>
      <w:autoSpaceDE w:val="0"/>
      <w:autoSpaceDN w:val="0"/>
      <w:spacing w:before="240" w:after="120" w:line="300" w:lineRule="atLeast"/>
      <w:ind w:right="-680"/>
      <w:jc w:val="both"/>
    </w:pPr>
    <w:rPr>
      <w:rFonts w:cs="Brandon Grotesque"/>
      <w:sz w:val="20"/>
      <w:szCs w:val="20"/>
      <w:lang w:val="en-US"/>
    </w:rPr>
  </w:style>
  <w:style w:type="paragraph" w:customStyle="1" w:styleId="Joanna-BodyTetxt">
    <w:name w:val="Joanna - Body Tetxt"/>
    <w:basedOn w:val="Normal"/>
    <w:autoRedefine/>
    <w:qFormat/>
    <w:rsid w:val="009F21B4"/>
    <w:rPr>
      <w:rFonts w:ascii="Quicksand" w:hAnsi="Quicksand" w:cs="Times New Roman (Body CS)"/>
      <w:color w:val="595959" w:themeColor="text1" w:themeTint="A6"/>
      <w:szCs w:val="22"/>
      <w:lang w:val="en-ZA"/>
    </w:rPr>
  </w:style>
  <w:style w:type="paragraph" w:customStyle="1" w:styleId="Joanna-Heading">
    <w:name w:val="Joanna - Heading"/>
    <w:basedOn w:val="Normal"/>
    <w:autoRedefine/>
    <w:qFormat/>
    <w:rsid w:val="009F21B4"/>
    <w:pPr>
      <w:jc w:val="center"/>
    </w:pPr>
    <w:rPr>
      <w:rFonts w:ascii="Quicksand" w:hAnsi="Quicksand"/>
      <w:b/>
      <w:color w:val="595959" w:themeColor="text1" w:themeTint="A6"/>
      <w:szCs w:val="22"/>
      <w:lang w:val="en-ZA"/>
    </w:rPr>
  </w:style>
  <w:style w:type="paragraph" w:customStyle="1" w:styleId="StaffroomHeading">
    <w:name w:val="Staffroom Heading"/>
    <w:qFormat/>
    <w:rsid w:val="00965E72"/>
    <w:rPr>
      <w:rFonts w:ascii="Poppins" w:eastAsia="Times New Roman" w:hAnsi="Poppins" w:cs="Poppins"/>
      <w:b/>
      <w:color w:val="3ABFBB"/>
      <w:spacing w:val="10"/>
      <w:sz w:val="32"/>
      <w:szCs w:val="21"/>
    </w:rPr>
  </w:style>
  <w:style w:type="paragraph" w:customStyle="1" w:styleId="StaffroomSub-Heading">
    <w:name w:val="Staffroom Sub-Heading"/>
    <w:basedOn w:val="Normal"/>
    <w:qFormat/>
    <w:rsid w:val="00965E72"/>
    <w:rPr>
      <w:rFonts w:ascii="Poppins" w:eastAsia="Times New Roman" w:hAnsi="Poppins" w:cs="Poppins"/>
      <w:color w:val="BC3292"/>
      <w:sz w:val="28"/>
      <w:szCs w:val="21"/>
    </w:rPr>
  </w:style>
  <w:style w:type="paragraph" w:customStyle="1" w:styleId="StaffroomBodyCopy">
    <w:name w:val="Staffroom Body Copy"/>
    <w:basedOn w:val="Normal"/>
    <w:qFormat/>
    <w:rsid w:val="00965E72"/>
    <w:rPr>
      <w:rFonts w:ascii="Poppins" w:eastAsia="Times New Roman" w:hAnsi="Poppins" w:cs="Poppins"/>
      <w:color w:val="4F4F56"/>
      <w:szCs w:val="21"/>
    </w:rPr>
  </w:style>
  <w:style w:type="paragraph" w:customStyle="1" w:styleId="RHABodyCopy">
    <w:name w:val="RHA Body Copy"/>
    <w:qFormat/>
    <w:rsid w:val="003C526B"/>
    <w:pPr>
      <w:spacing w:after="120" w:line="276" w:lineRule="auto"/>
    </w:pPr>
    <w:rPr>
      <w:rFonts w:ascii="Century Gothic" w:hAnsi="Century Gothic"/>
      <w:lang w:val="en-US"/>
    </w:rPr>
  </w:style>
  <w:style w:type="paragraph" w:customStyle="1" w:styleId="SUNStudent">
    <w:name w:val="SUNStudent"/>
    <w:basedOn w:val="Normal"/>
    <w:qFormat/>
    <w:rsid w:val="0043069C"/>
    <w:rPr>
      <w:rFonts w:ascii="Calibri" w:hAnsi="Calibri" w:cs="Calibri"/>
      <w:sz w:val="26"/>
      <w:szCs w:val="26"/>
    </w:rPr>
  </w:style>
  <w:style w:type="paragraph" w:styleId="NoSpacing">
    <w:name w:val="No Spacing"/>
    <w:link w:val="NoSpacingChar"/>
    <w:uiPriority w:val="1"/>
    <w:qFormat/>
    <w:rsid w:val="005E3D6A"/>
    <w:rPr>
      <w:rFonts w:asciiTheme="minorHAnsi" w:eastAsiaTheme="minorEastAsia" w:hAnsiTheme="minorHAnsi"/>
      <w:szCs w:val="22"/>
      <w:lang w:val="en-US" w:eastAsia="zh-CN"/>
    </w:rPr>
  </w:style>
  <w:style w:type="character" w:customStyle="1" w:styleId="NoSpacingChar">
    <w:name w:val="No Spacing Char"/>
    <w:basedOn w:val="DefaultParagraphFont"/>
    <w:link w:val="NoSpacing"/>
    <w:uiPriority w:val="1"/>
    <w:rsid w:val="005E3D6A"/>
    <w:rPr>
      <w:rFonts w:asciiTheme="minorHAnsi" w:eastAsiaTheme="minorEastAsia" w:hAnsiTheme="minorHAnsi"/>
      <w:szCs w:val="22"/>
      <w:lang w:val="en-US" w:eastAsia="zh-CN"/>
    </w:rPr>
  </w:style>
  <w:style w:type="paragraph" w:styleId="BalloonText">
    <w:name w:val="Balloon Text"/>
    <w:basedOn w:val="Normal"/>
    <w:link w:val="BalloonTextChar"/>
    <w:uiPriority w:val="99"/>
    <w:semiHidden/>
    <w:unhideWhenUsed/>
    <w:rsid w:val="005E3D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3D6A"/>
    <w:rPr>
      <w:rFonts w:ascii="Times New Roman" w:hAnsi="Times New Roman" w:cs="Times New Roman"/>
      <w:sz w:val="18"/>
      <w:szCs w:val="18"/>
    </w:rPr>
  </w:style>
  <w:style w:type="paragraph" w:styleId="Header">
    <w:name w:val="header"/>
    <w:basedOn w:val="Normal"/>
    <w:link w:val="HeaderChar"/>
    <w:uiPriority w:val="99"/>
    <w:unhideWhenUsed/>
    <w:rsid w:val="005E3D6A"/>
    <w:pPr>
      <w:tabs>
        <w:tab w:val="center" w:pos="4680"/>
        <w:tab w:val="right" w:pos="9360"/>
      </w:tabs>
    </w:pPr>
  </w:style>
  <w:style w:type="character" w:customStyle="1" w:styleId="HeaderChar">
    <w:name w:val="Header Char"/>
    <w:basedOn w:val="DefaultParagraphFont"/>
    <w:link w:val="Header"/>
    <w:uiPriority w:val="99"/>
    <w:rsid w:val="005E3D6A"/>
  </w:style>
  <w:style w:type="paragraph" w:styleId="Footer">
    <w:name w:val="footer"/>
    <w:basedOn w:val="Normal"/>
    <w:link w:val="FooterChar"/>
    <w:uiPriority w:val="99"/>
    <w:unhideWhenUsed/>
    <w:rsid w:val="005E3D6A"/>
    <w:pPr>
      <w:tabs>
        <w:tab w:val="center" w:pos="4680"/>
        <w:tab w:val="right" w:pos="9360"/>
      </w:tabs>
    </w:pPr>
  </w:style>
  <w:style w:type="character" w:customStyle="1" w:styleId="FooterChar">
    <w:name w:val="Footer Char"/>
    <w:basedOn w:val="DefaultParagraphFont"/>
    <w:link w:val="Footer"/>
    <w:uiPriority w:val="99"/>
    <w:rsid w:val="005E3D6A"/>
  </w:style>
  <w:style w:type="paragraph" w:styleId="ListParagraph">
    <w:name w:val="List Paragraph"/>
    <w:basedOn w:val="Normal"/>
    <w:uiPriority w:val="34"/>
    <w:qFormat/>
    <w:rsid w:val="00A24A2E"/>
    <w:pPr>
      <w:ind w:left="720"/>
    </w:pPr>
    <w:rPr>
      <w:rFonts w:ascii="Calibri" w:hAnsi="Calibri" w:cs="Calibri"/>
      <w:szCs w:val="22"/>
      <w:lang w:val="en-ZA"/>
    </w:rPr>
  </w:style>
  <w:style w:type="character" w:styleId="Hyperlink">
    <w:name w:val="Hyperlink"/>
    <w:basedOn w:val="DefaultParagraphFont"/>
    <w:uiPriority w:val="99"/>
    <w:unhideWhenUsed/>
    <w:rsid w:val="003835FA"/>
    <w:rPr>
      <w:color w:val="0563C1" w:themeColor="hyperlink"/>
      <w:u w:val="single"/>
    </w:rPr>
  </w:style>
  <w:style w:type="character" w:styleId="CommentReference">
    <w:name w:val="annotation reference"/>
    <w:basedOn w:val="DefaultParagraphFont"/>
    <w:uiPriority w:val="99"/>
    <w:semiHidden/>
    <w:unhideWhenUsed/>
    <w:rsid w:val="00A97D6F"/>
    <w:rPr>
      <w:sz w:val="16"/>
      <w:szCs w:val="16"/>
    </w:rPr>
  </w:style>
  <w:style w:type="paragraph" w:styleId="CommentText">
    <w:name w:val="annotation text"/>
    <w:basedOn w:val="Normal"/>
    <w:link w:val="CommentTextChar"/>
    <w:uiPriority w:val="99"/>
    <w:semiHidden/>
    <w:unhideWhenUsed/>
    <w:rsid w:val="00A97D6F"/>
    <w:rPr>
      <w:sz w:val="20"/>
      <w:szCs w:val="20"/>
    </w:rPr>
  </w:style>
  <w:style w:type="character" w:customStyle="1" w:styleId="CommentTextChar">
    <w:name w:val="Comment Text Char"/>
    <w:basedOn w:val="DefaultParagraphFont"/>
    <w:link w:val="CommentText"/>
    <w:uiPriority w:val="99"/>
    <w:semiHidden/>
    <w:rsid w:val="00A97D6F"/>
    <w:rPr>
      <w:sz w:val="20"/>
      <w:szCs w:val="20"/>
    </w:rPr>
  </w:style>
  <w:style w:type="paragraph" w:styleId="CommentSubject">
    <w:name w:val="annotation subject"/>
    <w:basedOn w:val="CommentText"/>
    <w:next w:val="CommentText"/>
    <w:link w:val="CommentSubjectChar"/>
    <w:uiPriority w:val="99"/>
    <w:semiHidden/>
    <w:unhideWhenUsed/>
    <w:rsid w:val="00A97D6F"/>
    <w:rPr>
      <w:b/>
      <w:bCs/>
    </w:rPr>
  </w:style>
  <w:style w:type="character" w:customStyle="1" w:styleId="CommentSubjectChar">
    <w:name w:val="Comment Subject Char"/>
    <w:basedOn w:val="CommentTextChar"/>
    <w:link w:val="CommentSubject"/>
    <w:uiPriority w:val="99"/>
    <w:semiHidden/>
    <w:rsid w:val="00A97D6F"/>
    <w:rPr>
      <w:b/>
      <w:bCs/>
      <w:sz w:val="20"/>
      <w:szCs w:val="20"/>
    </w:rPr>
  </w:style>
  <w:style w:type="paragraph" w:styleId="Revision">
    <w:name w:val="Revision"/>
    <w:hidden/>
    <w:uiPriority w:val="99"/>
    <w:semiHidden/>
    <w:rsid w:val="00A97D6F"/>
  </w:style>
  <w:style w:type="character" w:styleId="UnresolvedMention">
    <w:name w:val="Unresolved Mention"/>
    <w:basedOn w:val="DefaultParagraphFont"/>
    <w:uiPriority w:val="99"/>
    <w:rsid w:val="000570EC"/>
    <w:rPr>
      <w:color w:val="605E5C"/>
      <w:shd w:val="clear" w:color="auto" w:fill="E1DFDD"/>
    </w:rPr>
  </w:style>
  <w:style w:type="paragraph" w:styleId="HTMLPreformatted">
    <w:name w:val="HTML Preformatted"/>
    <w:basedOn w:val="Normal"/>
    <w:link w:val="HTMLPreformattedChar"/>
    <w:uiPriority w:val="99"/>
    <w:semiHidden/>
    <w:unhideWhenUsed/>
    <w:rsid w:val="009A4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ZA" w:eastAsia="en-ZA"/>
    </w:rPr>
  </w:style>
  <w:style w:type="character" w:customStyle="1" w:styleId="HTMLPreformattedChar">
    <w:name w:val="HTML Preformatted Char"/>
    <w:basedOn w:val="DefaultParagraphFont"/>
    <w:link w:val="HTMLPreformatted"/>
    <w:uiPriority w:val="99"/>
    <w:semiHidden/>
    <w:rsid w:val="009A4994"/>
    <w:rPr>
      <w:rFonts w:ascii="Courier New" w:eastAsia="Times New Roman" w:hAnsi="Courier New" w:cs="Courier New"/>
      <w:sz w:val="20"/>
      <w:szCs w:val="20"/>
      <w:lang w:val="en-ZA" w:eastAsia="en-ZA"/>
    </w:rPr>
  </w:style>
  <w:style w:type="character" w:customStyle="1" w:styleId="Heading4Char">
    <w:name w:val="Heading 4 Char"/>
    <w:basedOn w:val="DefaultParagraphFont"/>
    <w:link w:val="Heading4"/>
    <w:uiPriority w:val="9"/>
    <w:rsid w:val="0031464E"/>
    <w:rPr>
      <w:rFonts w:ascii="Times New Roman" w:eastAsia="Times New Roman" w:hAnsi="Times New Roman" w:cs="Times New Roman"/>
      <w:b/>
      <w:bCs/>
      <w:sz w:val="24"/>
      <w:lang w:val="en-ZA" w:eastAsia="en-ZA"/>
    </w:rPr>
  </w:style>
  <w:style w:type="table" w:styleId="TableGrid">
    <w:name w:val="Table Grid"/>
    <w:basedOn w:val="TableNormal"/>
    <w:uiPriority w:val="39"/>
    <w:rsid w:val="00F01808"/>
    <w:rPr>
      <w:rFonts w:asciiTheme="minorHAnsi" w:hAnsiTheme="minorHAnsi"/>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237925">
      <w:bodyDiv w:val="1"/>
      <w:marLeft w:val="0"/>
      <w:marRight w:val="0"/>
      <w:marTop w:val="0"/>
      <w:marBottom w:val="0"/>
      <w:divBdr>
        <w:top w:val="none" w:sz="0" w:space="0" w:color="auto"/>
        <w:left w:val="none" w:sz="0" w:space="0" w:color="auto"/>
        <w:bottom w:val="none" w:sz="0" w:space="0" w:color="auto"/>
        <w:right w:val="none" w:sz="0" w:space="0" w:color="auto"/>
      </w:divBdr>
    </w:div>
    <w:div w:id="606625111">
      <w:bodyDiv w:val="1"/>
      <w:marLeft w:val="0"/>
      <w:marRight w:val="0"/>
      <w:marTop w:val="0"/>
      <w:marBottom w:val="0"/>
      <w:divBdr>
        <w:top w:val="none" w:sz="0" w:space="0" w:color="auto"/>
        <w:left w:val="none" w:sz="0" w:space="0" w:color="auto"/>
        <w:bottom w:val="none" w:sz="0" w:space="0" w:color="auto"/>
        <w:right w:val="none" w:sz="0" w:space="0" w:color="auto"/>
      </w:divBdr>
    </w:div>
    <w:div w:id="635716900">
      <w:bodyDiv w:val="1"/>
      <w:marLeft w:val="0"/>
      <w:marRight w:val="0"/>
      <w:marTop w:val="0"/>
      <w:marBottom w:val="0"/>
      <w:divBdr>
        <w:top w:val="none" w:sz="0" w:space="0" w:color="auto"/>
        <w:left w:val="none" w:sz="0" w:space="0" w:color="auto"/>
        <w:bottom w:val="none" w:sz="0" w:space="0" w:color="auto"/>
        <w:right w:val="none" w:sz="0" w:space="0" w:color="auto"/>
      </w:divBdr>
    </w:div>
    <w:div w:id="668557702">
      <w:bodyDiv w:val="1"/>
      <w:marLeft w:val="0"/>
      <w:marRight w:val="0"/>
      <w:marTop w:val="0"/>
      <w:marBottom w:val="0"/>
      <w:divBdr>
        <w:top w:val="none" w:sz="0" w:space="0" w:color="auto"/>
        <w:left w:val="none" w:sz="0" w:space="0" w:color="auto"/>
        <w:bottom w:val="none" w:sz="0" w:space="0" w:color="auto"/>
        <w:right w:val="none" w:sz="0" w:space="0" w:color="auto"/>
      </w:divBdr>
    </w:div>
    <w:div w:id="1097752887">
      <w:bodyDiv w:val="1"/>
      <w:marLeft w:val="0"/>
      <w:marRight w:val="0"/>
      <w:marTop w:val="0"/>
      <w:marBottom w:val="0"/>
      <w:divBdr>
        <w:top w:val="none" w:sz="0" w:space="0" w:color="auto"/>
        <w:left w:val="none" w:sz="0" w:space="0" w:color="auto"/>
        <w:bottom w:val="none" w:sz="0" w:space="0" w:color="auto"/>
        <w:right w:val="none" w:sz="0" w:space="0" w:color="auto"/>
      </w:divBdr>
    </w:div>
    <w:div w:id="1137798626">
      <w:bodyDiv w:val="1"/>
      <w:marLeft w:val="0"/>
      <w:marRight w:val="0"/>
      <w:marTop w:val="0"/>
      <w:marBottom w:val="0"/>
      <w:divBdr>
        <w:top w:val="none" w:sz="0" w:space="0" w:color="auto"/>
        <w:left w:val="none" w:sz="0" w:space="0" w:color="auto"/>
        <w:bottom w:val="none" w:sz="0" w:space="0" w:color="auto"/>
        <w:right w:val="none" w:sz="0" w:space="0" w:color="auto"/>
      </w:divBdr>
    </w:div>
    <w:div w:id="1168053662">
      <w:bodyDiv w:val="1"/>
      <w:marLeft w:val="0"/>
      <w:marRight w:val="0"/>
      <w:marTop w:val="0"/>
      <w:marBottom w:val="0"/>
      <w:divBdr>
        <w:top w:val="none" w:sz="0" w:space="0" w:color="auto"/>
        <w:left w:val="none" w:sz="0" w:space="0" w:color="auto"/>
        <w:bottom w:val="none" w:sz="0" w:space="0" w:color="auto"/>
        <w:right w:val="none" w:sz="0" w:space="0" w:color="auto"/>
      </w:divBdr>
    </w:div>
    <w:div w:id="1202089099">
      <w:bodyDiv w:val="1"/>
      <w:marLeft w:val="0"/>
      <w:marRight w:val="0"/>
      <w:marTop w:val="0"/>
      <w:marBottom w:val="0"/>
      <w:divBdr>
        <w:top w:val="none" w:sz="0" w:space="0" w:color="auto"/>
        <w:left w:val="none" w:sz="0" w:space="0" w:color="auto"/>
        <w:bottom w:val="none" w:sz="0" w:space="0" w:color="auto"/>
        <w:right w:val="none" w:sz="0" w:space="0" w:color="auto"/>
      </w:divBdr>
    </w:div>
    <w:div w:id="1249004452">
      <w:bodyDiv w:val="1"/>
      <w:marLeft w:val="0"/>
      <w:marRight w:val="0"/>
      <w:marTop w:val="0"/>
      <w:marBottom w:val="0"/>
      <w:divBdr>
        <w:top w:val="none" w:sz="0" w:space="0" w:color="auto"/>
        <w:left w:val="none" w:sz="0" w:space="0" w:color="auto"/>
        <w:bottom w:val="none" w:sz="0" w:space="0" w:color="auto"/>
        <w:right w:val="none" w:sz="0" w:space="0" w:color="auto"/>
      </w:divBdr>
    </w:div>
    <w:div w:id="1269923075">
      <w:bodyDiv w:val="1"/>
      <w:marLeft w:val="0"/>
      <w:marRight w:val="0"/>
      <w:marTop w:val="0"/>
      <w:marBottom w:val="0"/>
      <w:divBdr>
        <w:top w:val="none" w:sz="0" w:space="0" w:color="auto"/>
        <w:left w:val="none" w:sz="0" w:space="0" w:color="auto"/>
        <w:bottom w:val="none" w:sz="0" w:space="0" w:color="auto"/>
        <w:right w:val="none" w:sz="0" w:space="0" w:color="auto"/>
      </w:divBdr>
    </w:div>
    <w:div w:id="185560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nstudent@sun.a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8df8337c-4e81-442e-97da-cf869c9a6eb5">
      <UserInfo>
        <DisplayName>Burgess, SJ, Mnr [burgess@sun.ac.za]</DisplayName>
        <AccountId>7804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A6F1E087C04C41BD3FEB3AE981BA6A" ma:contentTypeVersion="2" ma:contentTypeDescription="Create a new document." ma:contentTypeScope="" ma:versionID="db2a21e783c606ab20e446a166221373">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ebd875e2d7b45f6c41267b308a1aeeea"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75880-B38B-42A0-9D5A-5C97039D6CD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9C09078-8755-4CC9-B708-559534C5F9B3}">
  <ds:schemaRefs>
    <ds:schemaRef ds:uri="http://schemas.microsoft.com/sharepoint/v3/contenttype/forms"/>
  </ds:schemaRefs>
</ds:datastoreItem>
</file>

<file path=customXml/itemProps3.xml><?xml version="1.0" encoding="utf-8"?>
<ds:datastoreItem xmlns:ds="http://schemas.openxmlformats.org/officeDocument/2006/customXml" ds:itemID="{B02459CB-7E91-4973-B4A7-DA398BDEBCF3}"/>
</file>

<file path=customXml/itemProps4.xml><?xml version="1.0" encoding="utf-8"?>
<ds:datastoreItem xmlns:ds="http://schemas.openxmlformats.org/officeDocument/2006/customXml" ds:itemID="{8ACC12E8-4C1E-4D48-A6C8-6862E94BF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2606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Reypert</dc:creator>
  <cp:keywords/>
  <dc:description/>
  <cp:lastModifiedBy>FREDERICK HERCULES Truter</cp:lastModifiedBy>
  <cp:revision>2</cp:revision>
  <dcterms:created xsi:type="dcterms:W3CDTF">2021-03-24T16:16:00Z</dcterms:created>
  <dcterms:modified xsi:type="dcterms:W3CDTF">2021-03-24T16:16:00Z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0x0101006DA6F1E087C04C41BD3FEB3AE981BA6A</vt:lpwstr>
  </property>
</Properties>
</file>